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FFCCCA2" w14:textId="77777777" w:rsidR="00EB4A20" w:rsidRPr="00B672AF" w:rsidRDefault="00EB4A20" w:rsidP="00EB4A20">
      <w:pPr>
        <w:pStyle w:val="BodyText"/>
        <w:jc w:val="center"/>
        <w:rPr>
          <w:rFonts w:ascii="Times New Roman" w:hAnsi="Times New Roman"/>
          <w:b/>
          <w:bCs/>
          <w:color w:val="000000"/>
        </w:rPr>
      </w:pPr>
      <w:r w:rsidRPr="00B672AF">
        <w:rPr>
          <w:rFonts w:ascii="Times New Roman" w:hAnsi="Times New Roman"/>
          <w:b/>
          <w:bCs/>
          <w:color w:val="000000"/>
        </w:rPr>
        <w:t>PLANIFIKIMI VJETOR I LËNDËS GJEOGRAFI</w:t>
      </w:r>
    </w:p>
    <w:p w14:paraId="4043296F" w14:textId="77777777" w:rsidR="00EB4A20" w:rsidRPr="00B672AF" w:rsidRDefault="00EB4A20" w:rsidP="00EB4A20">
      <w:pPr>
        <w:pStyle w:val="BodyText"/>
        <w:jc w:val="center"/>
        <w:rPr>
          <w:rFonts w:ascii="Times New Roman" w:hAnsi="Times New Roman"/>
          <w:b/>
          <w:bCs/>
          <w:color w:val="000000"/>
        </w:rPr>
      </w:pPr>
    </w:p>
    <w:p w14:paraId="6B996535" w14:textId="77777777" w:rsidR="00EB4A20" w:rsidRPr="00B672AF" w:rsidRDefault="00EB4A20" w:rsidP="00EB4A20">
      <w:pPr>
        <w:pStyle w:val="BodyText"/>
        <w:jc w:val="center"/>
        <w:rPr>
          <w:rFonts w:ascii="Times New Roman" w:hAnsi="Times New Roman"/>
          <w:b/>
          <w:bCs/>
          <w:color w:val="000000"/>
        </w:rPr>
      </w:pPr>
      <w:bookmarkStart w:id="0" w:name="_Toc28980013"/>
      <w:r w:rsidRPr="00B672AF">
        <w:rPr>
          <w:rFonts w:ascii="Times New Roman" w:hAnsi="Times New Roman"/>
          <w:b/>
          <w:bCs/>
          <w:color w:val="000000"/>
        </w:rPr>
        <w:t xml:space="preserve">KLASA </w:t>
      </w:r>
      <w:bookmarkEnd w:id="0"/>
      <w:r w:rsidRPr="00B672AF">
        <w:rPr>
          <w:rFonts w:ascii="Times New Roman" w:hAnsi="Times New Roman"/>
          <w:b/>
          <w:bCs/>
          <w:color w:val="000000"/>
        </w:rPr>
        <w:t>10</w:t>
      </w:r>
    </w:p>
    <w:p w14:paraId="76CC92F1" w14:textId="77777777" w:rsidR="00EB4A20" w:rsidRPr="00B672AF" w:rsidRDefault="00EB4A20" w:rsidP="00EB4A20">
      <w:pPr>
        <w:pStyle w:val="TEKSTI"/>
        <w:spacing w:line="240" w:lineRule="auto"/>
        <w:rPr>
          <w:rFonts w:ascii="Times New Roman" w:hAnsi="Times New Roman" w:cs="Times New Roman"/>
          <w:sz w:val="24"/>
          <w:szCs w:val="24"/>
        </w:rPr>
      </w:pPr>
    </w:p>
    <w:p w14:paraId="212E2EF3" w14:textId="77777777" w:rsidR="00EB4A20" w:rsidRPr="00B672AF" w:rsidRDefault="00EB4A20" w:rsidP="00EB4A20">
      <w:pPr>
        <w:widowControl w:val="0"/>
        <w:autoSpaceDE w:val="0"/>
        <w:autoSpaceDN w:val="0"/>
        <w:adjustRightInd w:val="0"/>
        <w:jc w:val="both"/>
        <w:rPr>
          <w:rFonts w:ascii="Times New Roman" w:hAnsi="Times New Roman"/>
          <w:color w:val="000000"/>
        </w:rPr>
      </w:pPr>
      <w:r w:rsidRPr="00B672AF">
        <w:rPr>
          <w:rFonts w:ascii="Times New Roman" w:hAnsi="Times New Roman"/>
          <w:color w:val="000000"/>
        </w:rPr>
        <w:t xml:space="preserve">Mbështetur në programin mësimor të përditësuar të lëndës së gjeografisë për klasën e 10-të (referuar Program i lëndës Gjeografi, Klasa X, i përditësuar; </w:t>
      </w:r>
      <w:hyperlink r:id="rId7" w:history="1">
        <w:r w:rsidRPr="00B672AF">
          <w:rPr>
            <w:rStyle w:val="Hyperlink"/>
            <w:rFonts w:ascii="Times New Roman" w:hAnsi="Times New Roman"/>
            <w:color w:val="000000"/>
          </w:rPr>
          <w:t>https://www.ascap.edu.al/wp-content/uploads/2025/11/Gjeografi-10.pdf</w:t>
        </w:r>
      </w:hyperlink>
      <w:r w:rsidRPr="00B672AF">
        <w:rPr>
          <w:rFonts w:ascii="Times New Roman" w:hAnsi="Times New Roman"/>
          <w:color w:val="000000"/>
        </w:rPr>
        <w:t xml:space="preserve">), teksti mësimor për nxënësit “Gjeografia 10” </w:t>
      </w:r>
      <w:r>
        <w:rPr>
          <w:rFonts w:ascii="Times New Roman" w:hAnsi="Times New Roman"/>
          <w:color w:val="000000"/>
        </w:rPr>
        <w:br/>
      </w:r>
      <w:r w:rsidRPr="00B672AF">
        <w:rPr>
          <w:rFonts w:ascii="Times New Roman" w:hAnsi="Times New Roman"/>
          <w:color w:val="000000"/>
        </w:rPr>
        <w:t xml:space="preserve">i Shtëpisë Botuese IDEART zhvillon njohuritë, aftësitë dhe qëndrimet dhe mundëson përdorimin e tyre në situatat e të nxënit të trajtuara përgjatë tematikës </w:t>
      </w:r>
      <w:r w:rsidRPr="00B672AF">
        <w:rPr>
          <w:rFonts w:ascii="Times New Roman" w:hAnsi="Times New Roman"/>
          <w:b/>
          <w:color w:val="000000"/>
        </w:rPr>
        <w:t xml:space="preserve">Proceset natyrore dhe shoqërore </w:t>
      </w:r>
      <w:r w:rsidRPr="00B672AF">
        <w:rPr>
          <w:rFonts w:ascii="Times New Roman" w:hAnsi="Times New Roman"/>
          <w:bCs/>
          <w:color w:val="000000"/>
        </w:rPr>
        <w:t>dh</w:t>
      </w:r>
      <w:r w:rsidRPr="00B672AF">
        <w:rPr>
          <w:rFonts w:ascii="Times New Roman" w:hAnsi="Times New Roman"/>
          <w:color w:val="000000"/>
        </w:rPr>
        <w:t xml:space="preserve">e nëntematikave, si më poshtë vijon: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0"/>
        <w:gridCol w:w="3126"/>
        <w:gridCol w:w="3114"/>
      </w:tblGrid>
      <w:tr w:rsidR="00EB4A20" w:rsidRPr="00B672AF" w14:paraId="393E7DE4" w14:textId="77777777" w:rsidTr="00FA3494">
        <w:trPr>
          <w:trHeight w:val="137"/>
        </w:trPr>
        <w:tc>
          <w:tcPr>
            <w:tcW w:w="3192" w:type="dxa"/>
            <w:shd w:val="clear" w:color="auto" w:fill="DAE9F7"/>
          </w:tcPr>
          <w:p w14:paraId="03CBDC73" w14:textId="77777777" w:rsidR="00EB4A20" w:rsidRPr="00A95362" w:rsidRDefault="00EB4A20" w:rsidP="00FA3494">
            <w:pPr>
              <w:jc w:val="center"/>
              <w:rPr>
                <w:rFonts w:ascii="Times New Roman" w:eastAsia="MS Mincho" w:hAnsi="Times New Roman"/>
                <w:b/>
                <w:color w:val="000000"/>
                <w:lang w:eastAsia="ja-JP"/>
              </w:rPr>
            </w:pPr>
            <w:r w:rsidRPr="00B672AF">
              <w:rPr>
                <w:rFonts w:ascii="Times New Roman" w:eastAsia="MS Mincho" w:hAnsi="Times New Roman"/>
                <w:b/>
                <w:color w:val="000000"/>
                <w:lang w:eastAsia="ja-JP"/>
              </w:rPr>
              <w:t>Tematika</w:t>
            </w:r>
          </w:p>
        </w:tc>
        <w:tc>
          <w:tcPr>
            <w:tcW w:w="3192" w:type="dxa"/>
            <w:shd w:val="clear" w:color="auto" w:fill="DAE9F7"/>
          </w:tcPr>
          <w:p w14:paraId="3ED4D5C9" w14:textId="77777777" w:rsidR="00EB4A20" w:rsidRPr="00B672AF" w:rsidRDefault="00EB4A20" w:rsidP="00FA3494">
            <w:pPr>
              <w:widowControl w:val="0"/>
              <w:autoSpaceDE w:val="0"/>
              <w:autoSpaceDN w:val="0"/>
              <w:adjustRightInd w:val="0"/>
              <w:jc w:val="center"/>
              <w:rPr>
                <w:rFonts w:ascii="Times New Roman" w:eastAsia="MS Mincho" w:hAnsi="Times New Roman"/>
                <w:color w:val="000000"/>
                <w:lang w:eastAsia="ja-JP"/>
              </w:rPr>
            </w:pPr>
            <w:r w:rsidRPr="00B672AF">
              <w:rPr>
                <w:rFonts w:ascii="Times New Roman" w:eastAsia="MS Mincho" w:hAnsi="Times New Roman"/>
                <w:b/>
                <w:color w:val="000000"/>
                <w:lang w:eastAsia="ja-JP"/>
              </w:rPr>
              <w:t>Nëntematikat</w:t>
            </w:r>
          </w:p>
        </w:tc>
        <w:tc>
          <w:tcPr>
            <w:tcW w:w="3192" w:type="dxa"/>
            <w:shd w:val="clear" w:color="auto" w:fill="DAE9F7"/>
          </w:tcPr>
          <w:p w14:paraId="061A47BB" w14:textId="77777777" w:rsidR="00EB4A20" w:rsidRPr="00A95362" w:rsidRDefault="00EB4A20" w:rsidP="00FA3494">
            <w:pPr>
              <w:jc w:val="center"/>
              <w:rPr>
                <w:rFonts w:ascii="Times New Roman" w:eastAsia="MS Mincho" w:hAnsi="Times New Roman"/>
                <w:b/>
                <w:color w:val="000000"/>
                <w:lang w:eastAsia="ja-JP"/>
              </w:rPr>
            </w:pPr>
            <w:r w:rsidRPr="00B672AF">
              <w:rPr>
                <w:rFonts w:ascii="Times New Roman" w:eastAsia="MS Mincho" w:hAnsi="Times New Roman"/>
                <w:b/>
                <w:color w:val="000000"/>
                <w:lang w:eastAsia="ja-JP"/>
              </w:rPr>
              <w:t>Orë të sugjeruara</w:t>
            </w:r>
          </w:p>
        </w:tc>
      </w:tr>
      <w:tr w:rsidR="00EB4A20" w:rsidRPr="00B672AF" w14:paraId="5C9B7651" w14:textId="77777777" w:rsidTr="00FA3494">
        <w:trPr>
          <w:trHeight w:val="260"/>
        </w:trPr>
        <w:tc>
          <w:tcPr>
            <w:tcW w:w="3192" w:type="dxa"/>
            <w:vMerge w:val="restart"/>
          </w:tcPr>
          <w:p w14:paraId="2D706D12" w14:textId="77777777" w:rsidR="00EB4A20" w:rsidRPr="00B672AF" w:rsidRDefault="00EB4A20" w:rsidP="00FA3494">
            <w:pPr>
              <w:widowControl w:val="0"/>
              <w:autoSpaceDE w:val="0"/>
              <w:autoSpaceDN w:val="0"/>
              <w:adjustRightInd w:val="0"/>
              <w:jc w:val="center"/>
              <w:rPr>
                <w:rFonts w:ascii="Times New Roman" w:eastAsia="MS Mincho" w:hAnsi="Times New Roman"/>
                <w:color w:val="000000"/>
                <w:lang w:eastAsia="ja-JP"/>
              </w:rPr>
            </w:pPr>
            <w:r w:rsidRPr="00B672AF">
              <w:rPr>
                <w:rFonts w:ascii="Times New Roman" w:eastAsia="MS Mincho" w:hAnsi="Times New Roman"/>
                <w:b/>
                <w:color w:val="000000"/>
                <w:lang w:eastAsia="ja-JP"/>
              </w:rPr>
              <w:t>Proceset natyrore dhe shoqërore</w:t>
            </w:r>
          </w:p>
        </w:tc>
        <w:tc>
          <w:tcPr>
            <w:tcW w:w="3192" w:type="dxa"/>
          </w:tcPr>
          <w:p w14:paraId="4D150BD4" w14:textId="77777777" w:rsidR="00EB4A20" w:rsidRPr="00B672AF" w:rsidRDefault="00EB4A20" w:rsidP="00FA3494">
            <w:pPr>
              <w:widowControl w:val="0"/>
              <w:autoSpaceDE w:val="0"/>
              <w:autoSpaceDN w:val="0"/>
              <w:adjustRightInd w:val="0"/>
              <w:jc w:val="both"/>
              <w:rPr>
                <w:rFonts w:ascii="Times New Roman" w:eastAsia="MS Mincho" w:hAnsi="Times New Roman"/>
                <w:color w:val="000000"/>
                <w:lang w:eastAsia="ja-JP"/>
              </w:rPr>
            </w:pPr>
            <w:r w:rsidRPr="00B672AF">
              <w:rPr>
                <w:rFonts w:ascii="Times New Roman" w:eastAsia="MS Mincho" w:hAnsi="Times New Roman"/>
                <w:color w:val="000000"/>
                <w:lang w:eastAsia="ja-JP"/>
              </w:rPr>
              <w:t>Sistemi diellor</w:t>
            </w:r>
          </w:p>
        </w:tc>
        <w:tc>
          <w:tcPr>
            <w:tcW w:w="3192" w:type="dxa"/>
          </w:tcPr>
          <w:p w14:paraId="3B739803" w14:textId="77777777" w:rsidR="00EB4A20" w:rsidRPr="00B672AF" w:rsidRDefault="00EB4A20" w:rsidP="00FA3494">
            <w:pPr>
              <w:widowControl w:val="0"/>
              <w:autoSpaceDE w:val="0"/>
              <w:autoSpaceDN w:val="0"/>
              <w:adjustRightInd w:val="0"/>
              <w:jc w:val="center"/>
              <w:rPr>
                <w:rFonts w:ascii="Times New Roman" w:eastAsia="MS Mincho" w:hAnsi="Times New Roman"/>
                <w:color w:val="000000"/>
                <w:lang w:eastAsia="ja-JP"/>
              </w:rPr>
            </w:pPr>
            <w:r w:rsidRPr="00B672AF">
              <w:rPr>
                <w:rFonts w:ascii="Times New Roman" w:eastAsia="MS Mincho" w:hAnsi="Times New Roman"/>
                <w:color w:val="000000"/>
                <w:lang w:eastAsia="ja-JP"/>
              </w:rPr>
              <w:t>10</w:t>
            </w:r>
          </w:p>
        </w:tc>
      </w:tr>
      <w:tr w:rsidR="00EB4A20" w:rsidRPr="00B672AF" w14:paraId="26038A0D" w14:textId="77777777" w:rsidTr="00FA3494">
        <w:tc>
          <w:tcPr>
            <w:tcW w:w="3192" w:type="dxa"/>
            <w:vMerge/>
          </w:tcPr>
          <w:p w14:paraId="5316E95A" w14:textId="77777777" w:rsidR="00EB4A20" w:rsidRPr="00B672AF" w:rsidRDefault="00EB4A20" w:rsidP="00FA3494">
            <w:pPr>
              <w:widowControl w:val="0"/>
              <w:autoSpaceDE w:val="0"/>
              <w:autoSpaceDN w:val="0"/>
              <w:adjustRightInd w:val="0"/>
              <w:jc w:val="both"/>
              <w:rPr>
                <w:rFonts w:ascii="Times New Roman" w:eastAsia="MS Mincho" w:hAnsi="Times New Roman"/>
                <w:color w:val="000000"/>
                <w:lang w:eastAsia="ja-JP"/>
              </w:rPr>
            </w:pPr>
          </w:p>
        </w:tc>
        <w:tc>
          <w:tcPr>
            <w:tcW w:w="3192" w:type="dxa"/>
          </w:tcPr>
          <w:p w14:paraId="3102F910" w14:textId="77777777" w:rsidR="00EB4A20" w:rsidRPr="00B672AF" w:rsidRDefault="00EB4A20" w:rsidP="00FA3494">
            <w:pPr>
              <w:widowControl w:val="0"/>
              <w:autoSpaceDE w:val="0"/>
              <w:autoSpaceDN w:val="0"/>
              <w:adjustRightInd w:val="0"/>
              <w:jc w:val="both"/>
              <w:rPr>
                <w:rFonts w:ascii="Times New Roman" w:eastAsia="MS Mincho" w:hAnsi="Times New Roman"/>
                <w:color w:val="000000"/>
                <w:lang w:eastAsia="ja-JP"/>
              </w:rPr>
            </w:pPr>
            <w:r w:rsidRPr="00B672AF">
              <w:rPr>
                <w:rFonts w:ascii="Times New Roman" w:eastAsia="MS Mincho" w:hAnsi="Times New Roman"/>
                <w:color w:val="000000"/>
                <w:lang w:eastAsia="ja-JP"/>
              </w:rPr>
              <w:t>Hartografia</w:t>
            </w:r>
          </w:p>
        </w:tc>
        <w:tc>
          <w:tcPr>
            <w:tcW w:w="3192" w:type="dxa"/>
          </w:tcPr>
          <w:p w14:paraId="5A19ACB5" w14:textId="77777777" w:rsidR="00EB4A20" w:rsidRPr="00B672AF" w:rsidRDefault="00EB4A20" w:rsidP="00FA3494">
            <w:pPr>
              <w:widowControl w:val="0"/>
              <w:autoSpaceDE w:val="0"/>
              <w:autoSpaceDN w:val="0"/>
              <w:adjustRightInd w:val="0"/>
              <w:jc w:val="center"/>
              <w:rPr>
                <w:rFonts w:ascii="Times New Roman" w:eastAsia="MS Mincho" w:hAnsi="Times New Roman"/>
                <w:color w:val="000000"/>
                <w:lang w:eastAsia="ja-JP"/>
              </w:rPr>
            </w:pPr>
            <w:r w:rsidRPr="00B672AF">
              <w:rPr>
                <w:rFonts w:ascii="Times New Roman" w:eastAsia="MS Mincho" w:hAnsi="Times New Roman"/>
                <w:color w:val="000000"/>
                <w:lang w:eastAsia="ja-JP"/>
              </w:rPr>
              <w:t>8</w:t>
            </w:r>
          </w:p>
        </w:tc>
      </w:tr>
      <w:tr w:rsidR="00EB4A20" w:rsidRPr="00B672AF" w14:paraId="5E02E344" w14:textId="77777777" w:rsidTr="00FA3494">
        <w:tc>
          <w:tcPr>
            <w:tcW w:w="3192" w:type="dxa"/>
            <w:vMerge/>
          </w:tcPr>
          <w:p w14:paraId="70D3D695" w14:textId="77777777" w:rsidR="00EB4A20" w:rsidRPr="00B672AF" w:rsidRDefault="00EB4A20" w:rsidP="00FA3494">
            <w:pPr>
              <w:widowControl w:val="0"/>
              <w:autoSpaceDE w:val="0"/>
              <w:autoSpaceDN w:val="0"/>
              <w:adjustRightInd w:val="0"/>
              <w:jc w:val="both"/>
              <w:rPr>
                <w:rFonts w:ascii="Times New Roman" w:eastAsia="MS Mincho" w:hAnsi="Times New Roman"/>
                <w:color w:val="000000"/>
                <w:lang w:eastAsia="ja-JP"/>
              </w:rPr>
            </w:pPr>
          </w:p>
        </w:tc>
        <w:tc>
          <w:tcPr>
            <w:tcW w:w="3192" w:type="dxa"/>
          </w:tcPr>
          <w:p w14:paraId="09DC055F" w14:textId="77777777" w:rsidR="00EB4A20" w:rsidRPr="00B672AF" w:rsidRDefault="00EB4A20" w:rsidP="00FA3494">
            <w:pPr>
              <w:widowControl w:val="0"/>
              <w:autoSpaceDE w:val="0"/>
              <w:autoSpaceDN w:val="0"/>
              <w:adjustRightInd w:val="0"/>
              <w:jc w:val="both"/>
              <w:rPr>
                <w:rFonts w:ascii="Times New Roman" w:eastAsia="MS Mincho" w:hAnsi="Times New Roman"/>
                <w:color w:val="000000"/>
                <w:lang w:eastAsia="ja-JP"/>
              </w:rPr>
            </w:pPr>
            <w:r w:rsidRPr="00B672AF">
              <w:rPr>
                <w:rFonts w:ascii="Times New Roman" w:eastAsia="MS Mincho" w:hAnsi="Times New Roman"/>
                <w:color w:val="000000"/>
                <w:lang w:eastAsia="ja-JP"/>
              </w:rPr>
              <w:t>Atmosfera</w:t>
            </w:r>
          </w:p>
        </w:tc>
        <w:tc>
          <w:tcPr>
            <w:tcW w:w="3192" w:type="dxa"/>
          </w:tcPr>
          <w:p w14:paraId="58C6CF13" w14:textId="77777777" w:rsidR="00EB4A20" w:rsidRPr="00B672AF" w:rsidRDefault="00EB4A20" w:rsidP="00FA3494">
            <w:pPr>
              <w:widowControl w:val="0"/>
              <w:autoSpaceDE w:val="0"/>
              <w:autoSpaceDN w:val="0"/>
              <w:adjustRightInd w:val="0"/>
              <w:jc w:val="center"/>
              <w:rPr>
                <w:rFonts w:ascii="Times New Roman" w:eastAsia="MS Mincho" w:hAnsi="Times New Roman"/>
                <w:color w:val="000000"/>
                <w:lang w:eastAsia="ja-JP"/>
              </w:rPr>
            </w:pPr>
            <w:r w:rsidRPr="00B672AF">
              <w:rPr>
                <w:rFonts w:ascii="Times New Roman" w:eastAsia="MS Mincho" w:hAnsi="Times New Roman"/>
                <w:color w:val="000000"/>
                <w:lang w:eastAsia="ja-JP"/>
              </w:rPr>
              <w:t>16</w:t>
            </w:r>
          </w:p>
        </w:tc>
      </w:tr>
      <w:tr w:rsidR="00EB4A20" w:rsidRPr="00B672AF" w14:paraId="17258DA4" w14:textId="77777777" w:rsidTr="00FA3494">
        <w:tc>
          <w:tcPr>
            <w:tcW w:w="3192" w:type="dxa"/>
            <w:vMerge/>
          </w:tcPr>
          <w:p w14:paraId="2FD59FF7" w14:textId="77777777" w:rsidR="00EB4A20" w:rsidRPr="00B672AF" w:rsidRDefault="00EB4A20" w:rsidP="00FA3494">
            <w:pPr>
              <w:widowControl w:val="0"/>
              <w:autoSpaceDE w:val="0"/>
              <w:autoSpaceDN w:val="0"/>
              <w:adjustRightInd w:val="0"/>
              <w:jc w:val="both"/>
              <w:rPr>
                <w:rFonts w:ascii="Times New Roman" w:eastAsia="MS Mincho" w:hAnsi="Times New Roman"/>
                <w:color w:val="000000"/>
                <w:lang w:eastAsia="ja-JP"/>
              </w:rPr>
            </w:pPr>
          </w:p>
        </w:tc>
        <w:tc>
          <w:tcPr>
            <w:tcW w:w="3192" w:type="dxa"/>
          </w:tcPr>
          <w:p w14:paraId="31668EAA" w14:textId="77777777" w:rsidR="00EB4A20" w:rsidRPr="00B672AF" w:rsidRDefault="00EB4A20" w:rsidP="00FA3494">
            <w:pPr>
              <w:widowControl w:val="0"/>
              <w:autoSpaceDE w:val="0"/>
              <w:autoSpaceDN w:val="0"/>
              <w:adjustRightInd w:val="0"/>
              <w:jc w:val="both"/>
              <w:rPr>
                <w:rFonts w:ascii="Times New Roman" w:eastAsia="MS Mincho" w:hAnsi="Times New Roman"/>
                <w:color w:val="000000"/>
                <w:lang w:eastAsia="ja-JP"/>
              </w:rPr>
            </w:pPr>
            <w:r w:rsidRPr="00B672AF">
              <w:rPr>
                <w:rFonts w:ascii="Times New Roman" w:eastAsia="MS Mincho" w:hAnsi="Times New Roman"/>
                <w:color w:val="000000"/>
                <w:lang w:eastAsia="ja-JP"/>
              </w:rPr>
              <w:t xml:space="preserve">Hidrosfera </w:t>
            </w:r>
          </w:p>
        </w:tc>
        <w:tc>
          <w:tcPr>
            <w:tcW w:w="3192" w:type="dxa"/>
          </w:tcPr>
          <w:p w14:paraId="467BD19F" w14:textId="77777777" w:rsidR="00EB4A20" w:rsidRPr="00B672AF" w:rsidRDefault="00EB4A20" w:rsidP="00FA3494">
            <w:pPr>
              <w:widowControl w:val="0"/>
              <w:autoSpaceDE w:val="0"/>
              <w:autoSpaceDN w:val="0"/>
              <w:adjustRightInd w:val="0"/>
              <w:jc w:val="center"/>
              <w:rPr>
                <w:rFonts w:ascii="Times New Roman" w:eastAsia="MS Mincho" w:hAnsi="Times New Roman"/>
                <w:color w:val="000000"/>
                <w:lang w:eastAsia="ja-JP"/>
              </w:rPr>
            </w:pPr>
            <w:r w:rsidRPr="00B672AF">
              <w:rPr>
                <w:rFonts w:ascii="Times New Roman" w:eastAsia="MS Mincho" w:hAnsi="Times New Roman"/>
                <w:color w:val="000000"/>
                <w:lang w:eastAsia="ja-JP"/>
              </w:rPr>
              <w:t>10</w:t>
            </w:r>
          </w:p>
        </w:tc>
      </w:tr>
      <w:tr w:rsidR="00EB4A20" w:rsidRPr="00B672AF" w14:paraId="3CC9F197" w14:textId="77777777" w:rsidTr="00FA3494">
        <w:tc>
          <w:tcPr>
            <w:tcW w:w="3192" w:type="dxa"/>
            <w:vMerge/>
          </w:tcPr>
          <w:p w14:paraId="16B78DFE" w14:textId="77777777" w:rsidR="00EB4A20" w:rsidRPr="00B672AF" w:rsidRDefault="00EB4A20" w:rsidP="00FA3494">
            <w:pPr>
              <w:widowControl w:val="0"/>
              <w:autoSpaceDE w:val="0"/>
              <w:autoSpaceDN w:val="0"/>
              <w:adjustRightInd w:val="0"/>
              <w:jc w:val="both"/>
              <w:rPr>
                <w:rFonts w:ascii="Times New Roman" w:eastAsia="MS Mincho" w:hAnsi="Times New Roman"/>
                <w:color w:val="000000"/>
                <w:lang w:eastAsia="ja-JP"/>
              </w:rPr>
            </w:pPr>
          </w:p>
        </w:tc>
        <w:tc>
          <w:tcPr>
            <w:tcW w:w="3192" w:type="dxa"/>
          </w:tcPr>
          <w:p w14:paraId="1ACF12B5" w14:textId="77777777" w:rsidR="00EB4A20" w:rsidRPr="00B672AF" w:rsidRDefault="00EB4A20" w:rsidP="00FA3494">
            <w:pPr>
              <w:widowControl w:val="0"/>
              <w:autoSpaceDE w:val="0"/>
              <w:autoSpaceDN w:val="0"/>
              <w:adjustRightInd w:val="0"/>
              <w:jc w:val="both"/>
              <w:rPr>
                <w:rFonts w:ascii="Times New Roman" w:eastAsia="MS Mincho" w:hAnsi="Times New Roman"/>
                <w:color w:val="000000"/>
                <w:lang w:eastAsia="ja-JP"/>
              </w:rPr>
            </w:pPr>
            <w:r w:rsidRPr="00B672AF">
              <w:rPr>
                <w:rFonts w:ascii="Times New Roman" w:eastAsia="MS Mincho" w:hAnsi="Times New Roman"/>
                <w:color w:val="000000"/>
                <w:lang w:eastAsia="ja-JP"/>
              </w:rPr>
              <w:t xml:space="preserve">Litosfera </w:t>
            </w:r>
          </w:p>
        </w:tc>
        <w:tc>
          <w:tcPr>
            <w:tcW w:w="3192" w:type="dxa"/>
          </w:tcPr>
          <w:p w14:paraId="150D5D88" w14:textId="77777777" w:rsidR="00EB4A20" w:rsidRPr="00B672AF" w:rsidRDefault="00EB4A20" w:rsidP="00FA3494">
            <w:pPr>
              <w:widowControl w:val="0"/>
              <w:autoSpaceDE w:val="0"/>
              <w:autoSpaceDN w:val="0"/>
              <w:adjustRightInd w:val="0"/>
              <w:jc w:val="center"/>
              <w:rPr>
                <w:rFonts w:ascii="Times New Roman" w:eastAsia="MS Mincho" w:hAnsi="Times New Roman"/>
                <w:color w:val="000000"/>
                <w:lang w:eastAsia="ja-JP"/>
              </w:rPr>
            </w:pPr>
            <w:r w:rsidRPr="00B672AF">
              <w:rPr>
                <w:rFonts w:ascii="Times New Roman" w:eastAsia="MS Mincho" w:hAnsi="Times New Roman"/>
                <w:color w:val="000000"/>
                <w:lang w:eastAsia="ja-JP"/>
              </w:rPr>
              <w:t>6</w:t>
            </w:r>
          </w:p>
        </w:tc>
      </w:tr>
      <w:tr w:rsidR="00EB4A20" w:rsidRPr="00B672AF" w14:paraId="25E5A441" w14:textId="77777777" w:rsidTr="00FA3494">
        <w:tc>
          <w:tcPr>
            <w:tcW w:w="3192" w:type="dxa"/>
            <w:vMerge/>
          </w:tcPr>
          <w:p w14:paraId="2A45F6C3" w14:textId="77777777" w:rsidR="00EB4A20" w:rsidRPr="00B672AF" w:rsidRDefault="00EB4A20" w:rsidP="00FA3494">
            <w:pPr>
              <w:widowControl w:val="0"/>
              <w:autoSpaceDE w:val="0"/>
              <w:autoSpaceDN w:val="0"/>
              <w:adjustRightInd w:val="0"/>
              <w:jc w:val="both"/>
              <w:rPr>
                <w:rFonts w:ascii="Times New Roman" w:eastAsia="MS Mincho" w:hAnsi="Times New Roman"/>
                <w:color w:val="000000"/>
                <w:lang w:eastAsia="ja-JP"/>
              </w:rPr>
            </w:pPr>
          </w:p>
        </w:tc>
        <w:tc>
          <w:tcPr>
            <w:tcW w:w="3192" w:type="dxa"/>
          </w:tcPr>
          <w:p w14:paraId="59186690" w14:textId="77777777" w:rsidR="00EB4A20" w:rsidRPr="00B672AF" w:rsidRDefault="00EB4A20" w:rsidP="00FA3494">
            <w:pPr>
              <w:widowControl w:val="0"/>
              <w:autoSpaceDE w:val="0"/>
              <w:autoSpaceDN w:val="0"/>
              <w:adjustRightInd w:val="0"/>
              <w:jc w:val="both"/>
              <w:rPr>
                <w:rFonts w:ascii="Times New Roman" w:eastAsia="MS Mincho" w:hAnsi="Times New Roman"/>
                <w:color w:val="000000"/>
                <w:lang w:eastAsia="ja-JP"/>
              </w:rPr>
            </w:pPr>
            <w:r w:rsidRPr="00B672AF">
              <w:rPr>
                <w:rFonts w:ascii="Times New Roman" w:eastAsia="MS Mincho" w:hAnsi="Times New Roman"/>
                <w:color w:val="000000"/>
                <w:lang w:eastAsia="ja-JP"/>
              </w:rPr>
              <w:t>Biosfera</w:t>
            </w:r>
          </w:p>
        </w:tc>
        <w:tc>
          <w:tcPr>
            <w:tcW w:w="3192" w:type="dxa"/>
          </w:tcPr>
          <w:p w14:paraId="18238658" w14:textId="77777777" w:rsidR="00EB4A20" w:rsidRPr="00B672AF" w:rsidRDefault="00EB4A20" w:rsidP="00FA3494">
            <w:pPr>
              <w:widowControl w:val="0"/>
              <w:autoSpaceDE w:val="0"/>
              <w:autoSpaceDN w:val="0"/>
              <w:adjustRightInd w:val="0"/>
              <w:jc w:val="center"/>
              <w:rPr>
                <w:rFonts w:ascii="Times New Roman" w:eastAsia="MS Mincho" w:hAnsi="Times New Roman"/>
                <w:color w:val="000000"/>
                <w:lang w:eastAsia="ja-JP"/>
              </w:rPr>
            </w:pPr>
            <w:r w:rsidRPr="00B672AF">
              <w:rPr>
                <w:rFonts w:ascii="Times New Roman" w:eastAsia="MS Mincho" w:hAnsi="Times New Roman"/>
                <w:color w:val="000000"/>
                <w:lang w:eastAsia="ja-JP"/>
              </w:rPr>
              <w:t>2</w:t>
            </w:r>
          </w:p>
        </w:tc>
      </w:tr>
      <w:tr w:rsidR="00EB4A20" w:rsidRPr="00B672AF" w14:paraId="05381477" w14:textId="77777777" w:rsidTr="00FA3494">
        <w:tc>
          <w:tcPr>
            <w:tcW w:w="3192" w:type="dxa"/>
            <w:vMerge/>
          </w:tcPr>
          <w:p w14:paraId="75DB139F" w14:textId="77777777" w:rsidR="00EB4A20" w:rsidRPr="00B672AF" w:rsidRDefault="00EB4A20" w:rsidP="00FA3494">
            <w:pPr>
              <w:widowControl w:val="0"/>
              <w:autoSpaceDE w:val="0"/>
              <w:autoSpaceDN w:val="0"/>
              <w:adjustRightInd w:val="0"/>
              <w:jc w:val="both"/>
              <w:rPr>
                <w:rFonts w:ascii="Times New Roman" w:eastAsia="MS Mincho" w:hAnsi="Times New Roman"/>
                <w:color w:val="000000"/>
                <w:lang w:eastAsia="ja-JP"/>
              </w:rPr>
            </w:pPr>
          </w:p>
        </w:tc>
        <w:tc>
          <w:tcPr>
            <w:tcW w:w="3192" w:type="dxa"/>
          </w:tcPr>
          <w:p w14:paraId="708CBBEF" w14:textId="77777777" w:rsidR="00EB4A20" w:rsidRPr="00B672AF" w:rsidRDefault="00EB4A20" w:rsidP="00FA3494">
            <w:pPr>
              <w:widowControl w:val="0"/>
              <w:autoSpaceDE w:val="0"/>
              <w:autoSpaceDN w:val="0"/>
              <w:adjustRightInd w:val="0"/>
              <w:jc w:val="both"/>
              <w:rPr>
                <w:rFonts w:ascii="Times New Roman" w:eastAsia="MS Mincho" w:hAnsi="Times New Roman"/>
                <w:color w:val="000000"/>
                <w:lang w:eastAsia="ja-JP"/>
              </w:rPr>
            </w:pPr>
            <w:r w:rsidRPr="00B672AF">
              <w:rPr>
                <w:rFonts w:ascii="Times New Roman" w:eastAsia="MS Mincho" w:hAnsi="Times New Roman"/>
                <w:color w:val="000000"/>
                <w:lang w:eastAsia="ja-JP"/>
              </w:rPr>
              <w:t>Dinamika e Tokës</w:t>
            </w:r>
          </w:p>
        </w:tc>
        <w:tc>
          <w:tcPr>
            <w:tcW w:w="3192" w:type="dxa"/>
          </w:tcPr>
          <w:p w14:paraId="6212C5B8" w14:textId="77777777" w:rsidR="00EB4A20" w:rsidRPr="00B672AF" w:rsidRDefault="00EB4A20" w:rsidP="00FA3494">
            <w:pPr>
              <w:widowControl w:val="0"/>
              <w:autoSpaceDE w:val="0"/>
              <w:autoSpaceDN w:val="0"/>
              <w:adjustRightInd w:val="0"/>
              <w:jc w:val="center"/>
              <w:rPr>
                <w:rFonts w:ascii="Times New Roman" w:eastAsia="MS Mincho" w:hAnsi="Times New Roman"/>
                <w:color w:val="000000"/>
                <w:lang w:eastAsia="ja-JP"/>
              </w:rPr>
            </w:pPr>
            <w:r w:rsidRPr="00B672AF">
              <w:rPr>
                <w:rFonts w:ascii="Times New Roman" w:eastAsia="MS Mincho" w:hAnsi="Times New Roman"/>
                <w:color w:val="000000"/>
                <w:lang w:eastAsia="ja-JP"/>
              </w:rPr>
              <w:t>17</w:t>
            </w:r>
          </w:p>
        </w:tc>
      </w:tr>
      <w:tr w:rsidR="00EB4A20" w:rsidRPr="00B672AF" w14:paraId="3E7B93BE" w14:textId="77777777" w:rsidTr="00FA3494">
        <w:tc>
          <w:tcPr>
            <w:tcW w:w="3192" w:type="dxa"/>
            <w:vMerge/>
          </w:tcPr>
          <w:p w14:paraId="5375CCEE" w14:textId="77777777" w:rsidR="00EB4A20" w:rsidRPr="00B672AF" w:rsidRDefault="00EB4A20" w:rsidP="00FA3494">
            <w:pPr>
              <w:widowControl w:val="0"/>
              <w:autoSpaceDE w:val="0"/>
              <w:autoSpaceDN w:val="0"/>
              <w:adjustRightInd w:val="0"/>
              <w:jc w:val="both"/>
              <w:rPr>
                <w:rFonts w:ascii="Times New Roman" w:eastAsia="MS Mincho" w:hAnsi="Times New Roman"/>
                <w:color w:val="000000"/>
                <w:lang w:eastAsia="ja-JP"/>
              </w:rPr>
            </w:pPr>
          </w:p>
        </w:tc>
        <w:tc>
          <w:tcPr>
            <w:tcW w:w="3192" w:type="dxa"/>
          </w:tcPr>
          <w:p w14:paraId="6943AD09" w14:textId="77777777" w:rsidR="00EB4A20" w:rsidRPr="00B672AF" w:rsidRDefault="00EB4A20" w:rsidP="00FA3494">
            <w:pPr>
              <w:widowControl w:val="0"/>
              <w:autoSpaceDE w:val="0"/>
              <w:autoSpaceDN w:val="0"/>
              <w:adjustRightInd w:val="0"/>
              <w:rPr>
                <w:rFonts w:ascii="Times New Roman" w:eastAsia="MS Mincho" w:hAnsi="Times New Roman"/>
                <w:color w:val="000000"/>
                <w:lang w:eastAsia="ja-JP"/>
              </w:rPr>
            </w:pPr>
            <w:r w:rsidRPr="00B672AF">
              <w:rPr>
                <w:rFonts w:ascii="Times New Roman" w:eastAsia="MS Mincho" w:hAnsi="Times New Roman"/>
                <w:color w:val="000000"/>
                <w:lang w:eastAsia="ja-JP"/>
              </w:rPr>
              <w:t>Mjedisi dhe ndikimi i veprimtarisë njerëzore</w:t>
            </w:r>
          </w:p>
        </w:tc>
        <w:tc>
          <w:tcPr>
            <w:tcW w:w="3192" w:type="dxa"/>
          </w:tcPr>
          <w:p w14:paraId="645225A8" w14:textId="77777777" w:rsidR="00EB4A20" w:rsidRPr="00B672AF" w:rsidRDefault="00EB4A20" w:rsidP="00FA3494">
            <w:pPr>
              <w:widowControl w:val="0"/>
              <w:autoSpaceDE w:val="0"/>
              <w:autoSpaceDN w:val="0"/>
              <w:adjustRightInd w:val="0"/>
              <w:jc w:val="center"/>
              <w:rPr>
                <w:rFonts w:ascii="Times New Roman" w:eastAsia="MS Mincho" w:hAnsi="Times New Roman"/>
                <w:color w:val="000000"/>
                <w:lang w:eastAsia="ja-JP"/>
              </w:rPr>
            </w:pPr>
            <w:r w:rsidRPr="00B672AF">
              <w:rPr>
                <w:rFonts w:ascii="Times New Roman" w:eastAsia="MS Mincho" w:hAnsi="Times New Roman"/>
                <w:color w:val="000000"/>
                <w:lang w:eastAsia="ja-JP"/>
              </w:rPr>
              <w:t>3</w:t>
            </w:r>
          </w:p>
        </w:tc>
      </w:tr>
      <w:tr w:rsidR="00EB4A20" w:rsidRPr="00B672AF" w14:paraId="0FEE5663" w14:textId="77777777" w:rsidTr="00FA3494">
        <w:trPr>
          <w:trHeight w:val="321"/>
        </w:trPr>
        <w:tc>
          <w:tcPr>
            <w:tcW w:w="6384" w:type="dxa"/>
            <w:gridSpan w:val="2"/>
            <w:shd w:val="clear" w:color="auto" w:fill="DAE9F7"/>
          </w:tcPr>
          <w:p w14:paraId="25DFC794" w14:textId="77777777" w:rsidR="00EB4A20" w:rsidRPr="00B672AF" w:rsidRDefault="00EB4A20" w:rsidP="00FA3494">
            <w:pPr>
              <w:widowControl w:val="0"/>
              <w:autoSpaceDE w:val="0"/>
              <w:autoSpaceDN w:val="0"/>
              <w:adjustRightInd w:val="0"/>
              <w:jc w:val="center"/>
              <w:rPr>
                <w:rFonts w:ascii="Times New Roman" w:eastAsia="MS Mincho" w:hAnsi="Times New Roman"/>
                <w:b/>
                <w:bCs/>
                <w:color w:val="000000"/>
                <w:lang w:eastAsia="ja-JP"/>
              </w:rPr>
            </w:pPr>
            <w:r w:rsidRPr="00B672AF">
              <w:rPr>
                <w:rFonts w:ascii="Times New Roman" w:eastAsia="MS Mincho" w:hAnsi="Times New Roman"/>
                <w:b/>
                <w:bCs/>
                <w:color w:val="000000"/>
                <w:lang w:eastAsia="ja-JP"/>
              </w:rPr>
              <w:t>TOTALI</w:t>
            </w:r>
          </w:p>
        </w:tc>
        <w:tc>
          <w:tcPr>
            <w:tcW w:w="3192" w:type="dxa"/>
            <w:shd w:val="clear" w:color="auto" w:fill="DAE9F7"/>
          </w:tcPr>
          <w:p w14:paraId="14F82D4B" w14:textId="77777777" w:rsidR="00EB4A20" w:rsidRPr="00B672AF" w:rsidRDefault="00EB4A20" w:rsidP="00FA3494">
            <w:pPr>
              <w:widowControl w:val="0"/>
              <w:autoSpaceDE w:val="0"/>
              <w:autoSpaceDN w:val="0"/>
              <w:adjustRightInd w:val="0"/>
              <w:jc w:val="center"/>
              <w:rPr>
                <w:rFonts w:ascii="Times New Roman" w:eastAsia="MS Mincho" w:hAnsi="Times New Roman"/>
                <w:b/>
                <w:color w:val="000000"/>
                <w:lang w:eastAsia="ja-JP"/>
              </w:rPr>
            </w:pPr>
            <w:r w:rsidRPr="00B672AF">
              <w:rPr>
                <w:rFonts w:ascii="Times New Roman" w:eastAsia="MS Mincho" w:hAnsi="Times New Roman"/>
                <w:b/>
                <w:color w:val="000000"/>
                <w:lang w:eastAsia="ja-JP"/>
              </w:rPr>
              <w:t>72</w:t>
            </w:r>
          </w:p>
        </w:tc>
      </w:tr>
    </w:tbl>
    <w:p w14:paraId="4574DA06" w14:textId="77777777" w:rsidR="00EB4A20" w:rsidRPr="00B672AF" w:rsidRDefault="00EB4A20" w:rsidP="00EB4A20">
      <w:pPr>
        <w:widowControl w:val="0"/>
        <w:autoSpaceDE w:val="0"/>
        <w:autoSpaceDN w:val="0"/>
        <w:adjustRightInd w:val="0"/>
        <w:jc w:val="both"/>
        <w:rPr>
          <w:rFonts w:ascii="Times New Roman" w:hAnsi="Times New Roman"/>
          <w:iCs/>
          <w:color w:val="000000"/>
        </w:rPr>
      </w:pPr>
    </w:p>
    <w:p w14:paraId="2EDCEBA7" w14:textId="77777777" w:rsidR="00EB4A20" w:rsidRPr="00B672AF" w:rsidRDefault="00EB4A20" w:rsidP="00192105">
      <w:pPr>
        <w:widowControl w:val="0"/>
        <w:numPr>
          <w:ilvl w:val="0"/>
          <w:numId w:val="2"/>
        </w:numPr>
        <w:autoSpaceDE w:val="0"/>
        <w:autoSpaceDN w:val="0"/>
        <w:adjustRightInd w:val="0"/>
        <w:spacing w:line="276" w:lineRule="auto"/>
        <w:jc w:val="both"/>
        <w:rPr>
          <w:rFonts w:ascii="Times New Roman" w:hAnsi="Times New Roman"/>
          <w:iCs/>
          <w:color w:val="000000"/>
        </w:rPr>
      </w:pPr>
      <w:r w:rsidRPr="00B672AF">
        <w:rPr>
          <w:rFonts w:ascii="Times New Roman" w:hAnsi="Times New Roman"/>
          <w:iCs/>
          <w:color w:val="000000"/>
        </w:rPr>
        <w:t xml:space="preserve">Në tekstin e nxënësit janë planifikuar tema mësimore të cilat përfshijnë njohuritë e reja, veprimtari të ndryshme mësimore që nxisin aftësi të të menduarit kritik dhe krijues, veprimtari praktike, përsëritje, vetëvlerësim. </w:t>
      </w:r>
    </w:p>
    <w:p w14:paraId="6C49267B" w14:textId="77777777" w:rsidR="00EB4A20" w:rsidRPr="00B672AF" w:rsidRDefault="00EB4A20" w:rsidP="00EB4A20">
      <w:pPr>
        <w:widowControl w:val="0"/>
        <w:autoSpaceDE w:val="0"/>
        <w:autoSpaceDN w:val="0"/>
        <w:adjustRightInd w:val="0"/>
        <w:ind w:left="360"/>
        <w:jc w:val="both"/>
        <w:rPr>
          <w:rFonts w:ascii="Times New Roman" w:hAnsi="Times New Roman"/>
          <w:iCs/>
          <w:color w:val="000000"/>
        </w:rPr>
      </w:pPr>
    </w:p>
    <w:p w14:paraId="4D561B18" w14:textId="77777777" w:rsidR="00EB4A20" w:rsidRPr="00B672AF" w:rsidRDefault="00EB4A20" w:rsidP="00192105">
      <w:pPr>
        <w:widowControl w:val="0"/>
        <w:numPr>
          <w:ilvl w:val="0"/>
          <w:numId w:val="2"/>
        </w:numPr>
        <w:autoSpaceDE w:val="0"/>
        <w:autoSpaceDN w:val="0"/>
        <w:adjustRightInd w:val="0"/>
        <w:spacing w:line="276" w:lineRule="auto"/>
        <w:jc w:val="both"/>
        <w:rPr>
          <w:rFonts w:ascii="Times New Roman" w:hAnsi="Times New Roman"/>
          <w:iCs/>
          <w:color w:val="000000"/>
        </w:rPr>
      </w:pPr>
      <w:r w:rsidRPr="00B672AF">
        <w:rPr>
          <w:rFonts w:ascii="Times New Roman" w:hAnsi="Times New Roman"/>
          <w:iCs/>
          <w:color w:val="000000"/>
        </w:rPr>
        <w:t>Modelet e mëposhtme të planifikimit (vjetor, të periudhave, dhe atij ditor) sjellin shembuj planifikimi të cilët mund të përshtaten nga mësuesit, në varësi të nevojave të nxënësve. Gjatë vitit, sipas rrethanave që i krijohen, mësuesi mund të bëjë ndryshime në planin fillestar mësimor vjetor apo në planin e periudhës përkatëse. Mësuesi mund të vendosë të përparojë më ngadalë nga sa e ka parashikuar, kur vë re se nxënësit e tij hasin vështirësi. Për këtë qëllim atij mund t’i duhet që ta zhvillojë në dy orë mësimore një temë të cilën në planin vjetor apo të periudhës e ka planifikuar ta zhvillojë në një orë mësimore</w:t>
      </w:r>
      <w:r w:rsidRPr="00B672AF">
        <w:rPr>
          <w:rStyle w:val="FootnoteReference"/>
          <w:rFonts w:ascii="Times New Roman" w:hAnsi="Times New Roman"/>
          <w:iCs/>
          <w:color w:val="000000"/>
        </w:rPr>
        <w:footnoteReference w:id="1"/>
      </w:r>
      <w:r w:rsidRPr="00B672AF">
        <w:rPr>
          <w:rFonts w:ascii="Times New Roman" w:hAnsi="Times New Roman"/>
          <w:iCs/>
          <w:color w:val="000000"/>
        </w:rPr>
        <w:t xml:space="preserve">. Kjo kërkon të bëhen ndryshime në plan në mënyrë që të mos tejkalohet numri total i orëve të parashikuara në programin mësimor të lëndës. </w:t>
      </w:r>
    </w:p>
    <w:p w14:paraId="7B5A3C76" w14:textId="77777777" w:rsidR="00EB4A20" w:rsidRPr="00B672AF" w:rsidRDefault="00EB4A20" w:rsidP="00EB4A20">
      <w:pPr>
        <w:widowControl w:val="0"/>
        <w:autoSpaceDE w:val="0"/>
        <w:autoSpaceDN w:val="0"/>
        <w:adjustRightInd w:val="0"/>
        <w:jc w:val="both"/>
        <w:rPr>
          <w:rFonts w:ascii="Times New Roman" w:hAnsi="Times New Roman"/>
          <w:iCs/>
          <w:color w:val="000000"/>
        </w:rPr>
      </w:pPr>
    </w:p>
    <w:p w14:paraId="4FCE656A" w14:textId="77777777" w:rsidR="00EB4A20" w:rsidRPr="00A95362" w:rsidRDefault="00EB4A20" w:rsidP="00192105">
      <w:pPr>
        <w:widowControl w:val="0"/>
        <w:numPr>
          <w:ilvl w:val="0"/>
          <w:numId w:val="2"/>
        </w:numPr>
        <w:autoSpaceDE w:val="0"/>
        <w:autoSpaceDN w:val="0"/>
        <w:adjustRightInd w:val="0"/>
        <w:spacing w:line="276" w:lineRule="auto"/>
        <w:jc w:val="both"/>
        <w:rPr>
          <w:rFonts w:ascii="Times New Roman" w:hAnsi="Times New Roman"/>
          <w:iCs/>
          <w:color w:val="000000"/>
        </w:rPr>
      </w:pPr>
      <w:r w:rsidRPr="00B672AF">
        <w:rPr>
          <w:rFonts w:ascii="Times New Roman" w:hAnsi="Times New Roman"/>
          <w:iCs/>
          <w:color w:val="000000"/>
        </w:rPr>
        <w:t>Në modelin e mëposhtëm të planit vjetor, projekti është planifikuar të zhvillohet nga një orë projekt për secilën prej periudhave d.m.th tri orë gjithsej.</w:t>
      </w:r>
    </w:p>
    <w:p w14:paraId="3C1578BD" w14:textId="77777777" w:rsidR="00EB4A20" w:rsidRPr="00B672AF" w:rsidRDefault="00EB4A20" w:rsidP="00EB4A20">
      <w:pPr>
        <w:pStyle w:val="BodyText"/>
        <w:jc w:val="center"/>
        <w:rPr>
          <w:rFonts w:ascii="Times New Roman" w:hAnsi="Times New Roman"/>
          <w:b/>
          <w:bCs/>
          <w:color w:val="000000"/>
        </w:rPr>
      </w:pPr>
      <w:r w:rsidRPr="00B672AF">
        <w:rPr>
          <w:color w:val="000000"/>
        </w:rPr>
        <w:br w:type="page"/>
      </w:r>
      <w:r w:rsidRPr="00B672AF">
        <w:rPr>
          <w:rFonts w:ascii="Times New Roman" w:hAnsi="Times New Roman"/>
          <w:b/>
          <w:bCs/>
          <w:color w:val="000000"/>
        </w:rPr>
        <w:lastRenderedPageBreak/>
        <w:t>MODEL PLANI MËSIMOR VJETOR - KLASA X</w:t>
      </w:r>
    </w:p>
    <w:p w14:paraId="1EC5AD59" w14:textId="77777777" w:rsidR="00EB4A20" w:rsidRPr="00B672AF" w:rsidRDefault="00EB4A20" w:rsidP="00EB4A20">
      <w:pPr>
        <w:rPr>
          <w:rFonts w:ascii="Times New Roman" w:hAnsi="Times New Roman"/>
          <w:b/>
          <w:bCs/>
          <w:color w:val="000000"/>
        </w:rPr>
      </w:pPr>
    </w:p>
    <w:tbl>
      <w:tblPr>
        <w:tblW w:w="5000" w:type="pct"/>
        <w:tblBorders>
          <w:top w:val="single" w:sz="4" w:space="0" w:color="000000"/>
          <w:left w:val="single" w:sz="4" w:space="0" w:color="000000"/>
          <w:bottom w:val="single" w:sz="4" w:space="0" w:color="auto"/>
          <w:right w:val="single" w:sz="4" w:space="0" w:color="000000"/>
          <w:insideH w:val="single" w:sz="4" w:space="0" w:color="000000"/>
          <w:insideV w:val="single" w:sz="4" w:space="0" w:color="000000"/>
        </w:tblBorders>
        <w:tblCellMar>
          <w:left w:w="0" w:type="dxa"/>
          <w:right w:w="0" w:type="dxa"/>
        </w:tblCellMar>
        <w:tblLook w:val="0000" w:firstRow="0" w:lastRow="0" w:firstColumn="0" w:lastColumn="0" w:noHBand="0" w:noVBand="0"/>
      </w:tblPr>
      <w:tblGrid>
        <w:gridCol w:w="1140"/>
        <w:gridCol w:w="2605"/>
        <w:gridCol w:w="2652"/>
        <w:gridCol w:w="2953"/>
      </w:tblGrid>
      <w:tr w:rsidR="00EB4A20" w:rsidRPr="00B672AF" w14:paraId="241095ED" w14:textId="77777777" w:rsidTr="00FA3494">
        <w:trPr>
          <w:trHeight w:val="38"/>
        </w:trPr>
        <w:tc>
          <w:tcPr>
            <w:tcW w:w="610" w:type="pct"/>
            <w:vMerge w:val="restart"/>
          </w:tcPr>
          <w:p w14:paraId="2097FC23" w14:textId="77777777" w:rsidR="00EB4A20" w:rsidRPr="00B672AF" w:rsidRDefault="00EB4A20" w:rsidP="00FA3494">
            <w:pPr>
              <w:pStyle w:val="TEKSTI"/>
              <w:spacing w:line="240" w:lineRule="auto"/>
              <w:jc w:val="center"/>
              <w:rPr>
                <w:rFonts w:ascii="Times New Roman" w:hAnsi="Times New Roman" w:cs="Times New Roman"/>
                <w:b/>
                <w:bCs/>
                <w:sz w:val="24"/>
                <w:szCs w:val="24"/>
              </w:rPr>
            </w:pPr>
          </w:p>
          <w:p w14:paraId="01B0852A" w14:textId="77777777" w:rsidR="00EB4A20" w:rsidRPr="00B672AF" w:rsidRDefault="00EB4A20" w:rsidP="00FA3494">
            <w:pPr>
              <w:pStyle w:val="TEKSTI"/>
              <w:spacing w:line="240" w:lineRule="auto"/>
              <w:jc w:val="center"/>
              <w:rPr>
                <w:rFonts w:ascii="Times New Roman" w:hAnsi="Times New Roman" w:cs="Times New Roman"/>
                <w:b/>
                <w:bCs/>
                <w:sz w:val="24"/>
                <w:szCs w:val="24"/>
              </w:rPr>
            </w:pPr>
          </w:p>
          <w:p w14:paraId="6BF14371" w14:textId="77777777" w:rsidR="00EB4A20" w:rsidRPr="00B672AF" w:rsidRDefault="00EB4A20" w:rsidP="00FA3494">
            <w:pPr>
              <w:pStyle w:val="TEKSTI"/>
              <w:spacing w:line="240" w:lineRule="auto"/>
              <w:jc w:val="center"/>
              <w:rPr>
                <w:rFonts w:ascii="Times New Roman" w:hAnsi="Times New Roman" w:cs="Times New Roman"/>
                <w:b/>
                <w:bCs/>
                <w:sz w:val="24"/>
                <w:szCs w:val="24"/>
              </w:rPr>
            </w:pPr>
          </w:p>
          <w:p w14:paraId="21B5462F" w14:textId="77777777" w:rsidR="00EB4A20" w:rsidRPr="00B672AF" w:rsidRDefault="00EB4A20" w:rsidP="00FA3494">
            <w:pPr>
              <w:pStyle w:val="TEKSTI"/>
              <w:spacing w:line="240" w:lineRule="auto"/>
              <w:jc w:val="center"/>
              <w:rPr>
                <w:rFonts w:ascii="Times New Roman" w:hAnsi="Times New Roman" w:cs="Times New Roman"/>
                <w:b/>
                <w:bCs/>
                <w:sz w:val="24"/>
                <w:szCs w:val="24"/>
              </w:rPr>
            </w:pPr>
          </w:p>
          <w:p w14:paraId="4252347E" w14:textId="77777777" w:rsidR="00EB4A20" w:rsidRPr="00B672AF" w:rsidRDefault="00EB4A20" w:rsidP="00FA3494">
            <w:pPr>
              <w:pStyle w:val="TEKSTI"/>
              <w:spacing w:line="240" w:lineRule="auto"/>
              <w:jc w:val="center"/>
              <w:rPr>
                <w:rFonts w:ascii="Times New Roman" w:hAnsi="Times New Roman" w:cs="Times New Roman"/>
                <w:b/>
                <w:bCs/>
                <w:sz w:val="24"/>
                <w:szCs w:val="24"/>
              </w:rPr>
            </w:pPr>
            <w:r w:rsidRPr="00B672AF">
              <w:rPr>
                <w:rFonts w:ascii="Times New Roman" w:hAnsi="Times New Roman" w:cs="Times New Roman"/>
                <w:b/>
                <w:bCs/>
                <w:sz w:val="24"/>
                <w:szCs w:val="24"/>
              </w:rPr>
              <w:t>Tematika</w:t>
            </w:r>
          </w:p>
        </w:tc>
        <w:tc>
          <w:tcPr>
            <w:tcW w:w="4390" w:type="pct"/>
            <w:gridSpan w:val="3"/>
            <w:tcMar>
              <w:top w:w="80" w:type="dxa"/>
              <w:left w:w="80" w:type="dxa"/>
              <w:bottom w:w="80" w:type="dxa"/>
              <w:right w:w="80" w:type="dxa"/>
            </w:tcMar>
            <w:vAlign w:val="center"/>
          </w:tcPr>
          <w:p w14:paraId="66B4A12F" w14:textId="77777777" w:rsidR="00EB4A20" w:rsidRPr="00B672AF" w:rsidRDefault="00EB4A20" w:rsidP="00FA3494">
            <w:pPr>
              <w:pStyle w:val="TEKSTI"/>
              <w:spacing w:line="240" w:lineRule="auto"/>
              <w:jc w:val="center"/>
              <w:rPr>
                <w:rFonts w:ascii="Times New Roman" w:hAnsi="Times New Roman" w:cs="Times New Roman"/>
                <w:b/>
                <w:bCs/>
                <w:sz w:val="24"/>
                <w:szCs w:val="24"/>
              </w:rPr>
            </w:pPr>
          </w:p>
          <w:p w14:paraId="3A9878FE" w14:textId="77777777" w:rsidR="00EB4A20" w:rsidRPr="00B672AF" w:rsidRDefault="00EB4A20" w:rsidP="00FA3494">
            <w:pPr>
              <w:pStyle w:val="TEKSTI"/>
              <w:spacing w:line="240" w:lineRule="auto"/>
              <w:jc w:val="center"/>
              <w:rPr>
                <w:rFonts w:ascii="Times New Roman" w:hAnsi="Times New Roman" w:cs="Times New Roman"/>
                <w:b/>
                <w:bCs/>
                <w:sz w:val="24"/>
                <w:szCs w:val="24"/>
              </w:rPr>
            </w:pPr>
            <w:r w:rsidRPr="00B672AF">
              <w:rPr>
                <w:rFonts w:ascii="Times New Roman" w:hAnsi="Times New Roman" w:cs="Times New Roman"/>
                <w:b/>
                <w:bCs/>
                <w:sz w:val="24"/>
                <w:szCs w:val="24"/>
              </w:rPr>
              <w:t>SHPËRNDARJA E PËRMBAJTJES SË LËNDËS</w:t>
            </w:r>
          </w:p>
          <w:p w14:paraId="066677DA" w14:textId="77777777" w:rsidR="00EB4A20" w:rsidRPr="00B672AF" w:rsidRDefault="00EB4A20" w:rsidP="00FA3494">
            <w:pPr>
              <w:pStyle w:val="NoParagraphStyle"/>
              <w:rPr>
                <w:lang w:val="sq-AL"/>
              </w:rPr>
            </w:pPr>
          </w:p>
        </w:tc>
      </w:tr>
      <w:tr w:rsidR="00EB4A20" w:rsidRPr="00B672AF" w14:paraId="2CA082B8" w14:textId="77777777" w:rsidTr="00FA3494">
        <w:trPr>
          <w:trHeight w:val="212"/>
        </w:trPr>
        <w:tc>
          <w:tcPr>
            <w:tcW w:w="610" w:type="pct"/>
            <w:vMerge/>
          </w:tcPr>
          <w:p w14:paraId="2B5473A0" w14:textId="77777777" w:rsidR="00EB4A20" w:rsidRPr="00B672AF" w:rsidRDefault="00EB4A20" w:rsidP="00FA3494">
            <w:pPr>
              <w:pStyle w:val="NoParagraphStyle"/>
              <w:spacing w:line="240" w:lineRule="auto"/>
              <w:textAlignment w:val="auto"/>
              <w:rPr>
                <w:rFonts w:ascii="Times New Roman" w:hAnsi="Times New Roman" w:cs="Times New Roman"/>
                <w:lang w:val="sq-AL"/>
              </w:rPr>
            </w:pPr>
          </w:p>
        </w:tc>
        <w:tc>
          <w:tcPr>
            <w:tcW w:w="1393" w:type="pct"/>
            <w:tcMar>
              <w:top w:w="80" w:type="dxa"/>
              <w:left w:w="80" w:type="dxa"/>
              <w:bottom w:w="80" w:type="dxa"/>
              <w:right w:w="80" w:type="dxa"/>
            </w:tcMar>
            <w:vAlign w:val="center"/>
          </w:tcPr>
          <w:p w14:paraId="61E48263" w14:textId="77777777" w:rsidR="00EB4A20" w:rsidRPr="00B672AF" w:rsidRDefault="00EB4A20" w:rsidP="00FA3494">
            <w:pPr>
              <w:pStyle w:val="TEKSTI"/>
              <w:spacing w:line="240" w:lineRule="auto"/>
              <w:jc w:val="center"/>
              <w:rPr>
                <w:rFonts w:ascii="Times New Roman" w:hAnsi="Times New Roman" w:cs="Times New Roman"/>
                <w:b/>
                <w:bCs/>
                <w:sz w:val="24"/>
                <w:szCs w:val="24"/>
              </w:rPr>
            </w:pPr>
            <w:r w:rsidRPr="00B672AF">
              <w:rPr>
                <w:rFonts w:ascii="Times New Roman" w:hAnsi="Times New Roman" w:cs="Times New Roman"/>
                <w:b/>
                <w:bCs/>
                <w:sz w:val="24"/>
                <w:szCs w:val="24"/>
              </w:rPr>
              <w:t>Periudha I</w:t>
            </w:r>
          </w:p>
          <w:p w14:paraId="166AF1D3" w14:textId="77777777" w:rsidR="00EB4A20" w:rsidRPr="00B672AF" w:rsidRDefault="00EB4A20" w:rsidP="00FA3494">
            <w:pPr>
              <w:pStyle w:val="TEKSTI"/>
              <w:spacing w:line="240" w:lineRule="auto"/>
              <w:jc w:val="center"/>
              <w:rPr>
                <w:rFonts w:ascii="Times New Roman" w:hAnsi="Times New Roman" w:cs="Times New Roman"/>
                <w:b/>
                <w:bCs/>
                <w:sz w:val="24"/>
                <w:szCs w:val="24"/>
              </w:rPr>
            </w:pPr>
            <w:r w:rsidRPr="00B672AF">
              <w:rPr>
                <w:rFonts w:ascii="Times New Roman" w:hAnsi="Times New Roman" w:cs="Times New Roman"/>
                <w:b/>
                <w:bCs/>
                <w:sz w:val="24"/>
                <w:szCs w:val="24"/>
              </w:rPr>
              <w:t>Shtator – Dhjetor</w:t>
            </w:r>
          </w:p>
          <w:p w14:paraId="1FCBE7AC" w14:textId="77777777" w:rsidR="00EB4A20" w:rsidRPr="00B672AF" w:rsidRDefault="00EB4A20" w:rsidP="00FA3494">
            <w:pPr>
              <w:pStyle w:val="NoParagraphStyle"/>
              <w:jc w:val="center"/>
              <w:rPr>
                <w:rFonts w:ascii="Times New Roman" w:hAnsi="Times New Roman" w:cs="Times New Roman"/>
                <w:lang w:val="sq-AL"/>
              </w:rPr>
            </w:pPr>
            <w:r w:rsidRPr="00B672AF">
              <w:rPr>
                <w:rFonts w:ascii="Times New Roman" w:hAnsi="Times New Roman" w:cs="Times New Roman"/>
                <w:lang w:val="sq-AL"/>
              </w:rPr>
              <w:t>26 orë</w:t>
            </w:r>
          </w:p>
        </w:tc>
        <w:tc>
          <w:tcPr>
            <w:tcW w:w="1418" w:type="pct"/>
            <w:tcMar>
              <w:top w:w="80" w:type="dxa"/>
              <w:left w:w="80" w:type="dxa"/>
              <w:bottom w:w="80" w:type="dxa"/>
              <w:right w:w="80" w:type="dxa"/>
            </w:tcMar>
            <w:vAlign w:val="center"/>
          </w:tcPr>
          <w:p w14:paraId="6C8377EA" w14:textId="77777777" w:rsidR="00EB4A20" w:rsidRPr="00B672AF" w:rsidRDefault="00EB4A20" w:rsidP="00FA3494">
            <w:pPr>
              <w:pStyle w:val="TEKSTI"/>
              <w:spacing w:line="240" w:lineRule="auto"/>
              <w:jc w:val="center"/>
              <w:rPr>
                <w:rFonts w:ascii="Times New Roman" w:hAnsi="Times New Roman" w:cs="Times New Roman"/>
                <w:b/>
                <w:bCs/>
                <w:sz w:val="24"/>
                <w:szCs w:val="24"/>
              </w:rPr>
            </w:pPr>
            <w:r w:rsidRPr="00B672AF">
              <w:rPr>
                <w:rFonts w:ascii="Times New Roman" w:hAnsi="Times New Roman" w:cs="Times New Roman"/>
                <w:b/>
                <w:bCs/>
                <w:sz w:val="24"/>
                <w:szCs w:val="24"/>
              </w:rPr>
              <w:t>Periudha II</w:t>
            </w:r>
          </w:p>
          <w:p w14:paraId="0A9C4253" w14:textId="77777777" w:rsidR="00EB4A20" w:rsidRPr="00B672AF" w:rsidRDefault="00EB4A20" w:rsidP="00FA3494">
            <w:pPr>
              <w:pStyle w:val="TEKSTI"/>
              <w:spacing w:line="240" w:lineRule="auto"/>
              <w:jc w:val="center"/>
              <w:rPr>
                <w:rFonts w:ascii="Times New Roman" w:hAnsi="Times New Roman" w:cs="Times New Roman"/>
                <w:b/>
                <w:bCs/>
                <w:sz w:val="24"/>
                <w:szCs w:val="24"/>
              </w:rPr>
            </w:pPr>
            <w:r w:rsidRPr="00B672AF">
              <w:rPr>
                <w:rFonts w:ascii="Times New Roman" w:hAnsi="Times New Roman" w:cs="Times New Roman"/>
                <w:b/>
                <w:bCs/>
                <w:sz w:val="24"/>
                <w:szCs w:val="24"/>
              </w:rPr>
              <w:t>Janar – Mars</w:t>
            </w:r>
          </w:p>
          <w:p w14:paraId="27A91670" w14:textId="77777777" w:rsidR="00EB4A20" w:rsidRPr="00B672AF" w:rsidRDefault="00EB4A20" w:rsidP="00FA3494">
            <w:pPr>
              <w:pStyle w:val="NoParagraphStyle"/>
              <w:jc w:val="center"/>
              <w:rPr>
                <w:rFonts w:ascii="Times New Roman" w:hAnsi="Times New Roman" w:cs="Times New Roman"/>
                <w:lang w:val="sq-AL"/>
              </w:rPr>
            </w:pPr>
            <w:r w:rsidRPr="00B672AF">
              <w:rPr>
                <w:rFonts w:ascii="Times New Roman" w:hAnsi="Times New Roman" w:cs="Times New Roman"/>
                <w:lang w:val="sq-AL"/>
              </w:rPr>
              <w:t>24 orë</w:t>
            </w:r>
          </w:p>
        </w:tc>
        <w:tc>
          <w:tcPr>
            <w:tcW w:w="1579" w:type="pct"/>
            <w:tcMar>
              <w:top w:w="80" w:type="dxa"/>
              <w:left w:w="80" w:type="dxa"/>
              <w:bottom w:w="80" w:type="dxa"/>
              <w:right w:w="80" w:type="dxa"/>
            </w:tcMar>
            <w:vAlign w:val="center"/>
          </w:tcPr>
          <w:p w14:paraId="1CCE8794" w14:textId="77777777" w:rsidR="00EB4A20" w:rsidRPr="00B672AF" w:rsidRDefault="00EB4A20" w:rsidP="00FA3494">
            <w:pPr>
              <w:pStyle w:val="TEKSTI"/>
              <w:spacing w:line="240" w:lineRule="auto"/>
              <w:jc w:val="center"/>
              <w:rPr>
                <w:rFonts w:ascii="Times New Roman" w:hAnsi="Times New Roman" w:cs="Times New Roman"/>
                <w:b/>
                <w:bCs/>
                <w:sz w:val="24"/>
                <w:szCs w:val="24"/>
              </w:rPr>
            </w:pPr>
            <w:r w:rsidRPr="00B672AF">
              <w:rPr>
                <w:rFonts w:ascii="Times New Roman" w:hAnsi="Times New Roman" w:cs="Times New Roman"/>
                <w:b/>
                <w:bCs/>
                <w:sz w:val="24"/>
                <w:szCs w:val="24"/>
              </w:rPr>
              <w:t>Periudha III</w:t>
            </w:r>
          </w:p>
          <w:p w14:paraId="3A33F7C8" w14:textId="77777777" w:rsidR="00EB4A20" w:rsidRPr="00B672AF" w:rsidRDefault="00EB4A20" w:rsidP="00FA3494">
            <w:pPr>
              <w:pStyle w:val="TEKSTI"/>
              <w:spacing w:line="240" w:lineRule="auto"/>
              <w:jc w:val="center"/>
              <w:rPr>
                <w:rFonts w:ascii="Times New Roman" w:hAnsi="Times New Roman" w:cs="Times New Roman"/>
                <w:b/>
                <w:bCs/>
                <w:sz w:val="24"/>
                <w:szCs w:val="24"/>
              </w:rPr>
            </w:pPr>
            <w:r w:rsidRPr="00B672AF">
              <w:rPr>
                <w:rFonts w:ascii="Times New Roman" w:hAnsi="Times New Roman" w:cs="Times New Roman"/>
                <w:b/>
                <w:bCs/>
                <w:sz w:val="24"/>
                <w:szCs w:val="24"/>
              </w:rPr>
              <w:t>Prill – Qershor</w:t>
            </w:r>
          </w:p>
          <w:p w14:paraId="76B58447" w14:textId="77777777" w:rsidR="00EB4A20" w:rsidRPr="00B672AF" w:rsidRDefault="00EB4A20" w:rsidP="00FA3494">
            <w:pPr>
              <w:pStyle w:val="NoParagraphStyle"/>
              <w:jc w:val="center"/>
              <w:rPr>
                <w:rFonts w:ascii="Times New Roman" w:hAnsi="Times New Roman" w:cs="Times New Roman"/>
                <w:lang w:val="sq-AL"/>
              </w:rPr>
            </w:pPr>
            <w:r w:rsidRPr="00B672AF">
              <w:rPr>
                <w:rFonts w:ascii="Times New Roman" w:hAnsi="Times New Roman" w:cs="Times New Roman"/>
                <w:lang w:val="sq-AL"/>
              </w:rPr>
              <w:t>22 orë</w:t>
            </w:r>
          </w:p>
        </w:tc>
      </w:tr>
      <w:tr w:rsidR="00EB4A20" w:rsidRPr="00B672AF" w14:paraId="21408A90" w14:textId="77777777" w:rsidTr="00FA3494">
        <w:trPr>
          <w:trHeight w:val="4950"/>
        </w:trPr>
        <w:tc>
          <w:tcPr>
            <w:tcW w:w="610" w:type="pct"/>
            <w:textDirection w:val="btLr"/>
          </w:tcPr>
          <w:p w14:paraId="24C3881D" w14:textId="77777777" w:rsidR="00EB4A20" w:rsidRPr="00B672AF" w:rsidRDefault="00EB4A20" w:rsidP="00FA3494">
            <w:pPr>
              <w:jc w:val="center"/>
              <w:rPr>
                <w:color w:val="000000"/>
              </w:rPr>
            </w:pPr>
          </w:p>
          <w:p w14:paraId="7C498E02" w14:textId="77777777" w:rsidR="00EB4A20" w:rsidRPr="00B672AF" w:rsidRDefault="00EB4A20" w:rsidP="00FA3494">
            <w:pPr>
              <w:ind w:left="833"/>
              <w:jc w:val="center"/>
              <w:rPr>
                <w:color w:val="000000"/>
              </w:rPr>
            </w:pPr>
            <w:r w:rsidRPr="00B672AF">
              <w:rPr>
                <w:rFonts w:ascii="Times New Roman" w:hAnsi="Times New Roman"/>
                <w:b/>
                <w:color w:val="000000"/>
              </w:rPr>
              <w:t>Proceset natyrore dhe shoqërore</w:t>
            </w:r>
          </w:p>
        </w:tc>
        <w:tc>
          <w:tcPr>
            <w:tcW w:w="1393" w:type="pct"/>
            <w:tcMar>
              <w:top w:w="80" w:type="dxa"/>
              <w:left w:w="80" w:type="dxa"/>
              <w:bottom w:w="80" w:type="dxa"/>
              <w:right w:w="80" w:type="dxa"/>
            </w:tcMar>
          </w:tcPr>
          <w:p w14:paraId="2CD9DBE3" w14:textId="77777777" w:rsidR="00EB4A20" w:rsidRPr="00B672AF" w:rsidRDefault="00EB4A20" w:rsidP="00FA3494">
            <w:pPr>
              <w:pStyle w:val="Tekstibullets"/>
              <w:spacing w:line="240" w:lineRule="auto"/>
              <w:ind w:left="360" w:firstLine="0"/>
              <w:rPr>
                <w:rFonts w:ascii="Times New Roman" w:hAnsi="Times New Roman" w:cs="Times New Roman"/>
                <w:b/>
                <w:bCs/>
                <w:sz w:val="24"/>
                <w:szCs w:val="24"/>
                <w:lang w:val="sq-AL"/>
              </w:rPr>
            </w:pPr>
            <w:r w:rsidRPr="00B672AF">
              <w:rPr>
                <w:rFonts w:ascii="Times New Roman" w:hAnsi="Times New Roman" w:cs="Times New Roman"/>
                <w:b/>
                <w:bCs/>
                <w:sz w:val="24"/>
                <w:szCs w:val="24"/>
                <w:lang w:val="sq-AL"/>
              </w:rPr>
              <w:t>Nëntematika:</w:t>
            </w:r>
          </w:p>
          <w:p w14:paraId="3CD5625D" w14:textId="77777777" w:rsidR="00EB4A20" w:rsidRPr="00B672AF" w:rsidRDefault="00EB4A20" w:rsidP="00FA3494">
            <w:pPr>
              <w:widowControl w:val="0"/>
              <w:autoSpaceDE w:val="0"/>
              <w:autoSpaceDN w:val="0"/>
              <w:adjustRightInd w:val="0"/>
              <w:jc w:val="center"/>
              <w:textAlignment w:val="center"/>
              <w:rPr>
                <w:rFonts w:ascii="Times New Roman" w:hAnsi="Times New Roman"/>
                <w:b/>
                <w:bCs/>
                <w:color w:val="000000"/>
              </w:rPr>
            </w:pPr>
            <w:r w:rsidRPr="00B672AF">
              <w:rPr>
                <w:rFonts w:ascii="Times New Roman" w:hAnsi="Times New Roman"/>
                <w:b/>
                <w:bCs/>
                <w:color w:val="000000"/>
              </w:rPr>
              <w:t>Sistemi diellor</w:t>
            </w:r>
          </w:p>
          <w:p w14:paraId="612B6DE3" w14:textId="77777777" w:rsidR="00EB4A20" w:rsidRPr="00B672AF" w:rsidRDefault="00EB4A20" w:rsidP="00192105">
            <w:pPr>
              <w:pStyle w:val="Tekstibullets"/>
              <w:numPr>
                <w:ilvl w:val="0"/>
                <w:numId w:val="3"/>
              </w:numPr>
              <w:spacing w:line="240" w:lineRule="auto"/>
              <w:jc w:val="left"/>
              <w:rPr>
                <w:rFonts w:ascii="Times New Roman" w:hAnsi="Times New Roman" w:cs="Times New Roman"/>
                <w:sz w:val="24"/>
                <w:szCs w:val="24"/>
                <w:lang w:val="sq-AL"/>
              </w:rPr>
            </w:pPr>
            <w:r w:rsidRPr="00B672AF">
              <w:rPr>
                <w:rFonts w:ascii="Times New Roman" w:hAnsi="Times New Roman" w:cs="Times New Roman"/>
                <w:sz w:val="24"/>
                <w:szCs w:val="24"/>
                <w:lang w:val="sq-AL"/>
              </w:rPr>
              <w:t>Gjeografia si shkencë</w:t>
            </w:r>
          </w:p>
          <w:p w14:paraId="5A239114" w14:textId="77777777" w:rsidR="00EB4A20" w:rsidRPr="00B672AF" w:rsidRDefault="00EB4A20" w:rsidP="00192105">
            <w:pPr>
              <w:widowControl w:val="0"/>
              <w:numPr>
                <w:ilvl w:val="0"/>
                <w:numId w:val="3"/>
              </w:numPr>
              <w:autoSpaceDE w:val="0"/>
              <w:autoSpaceDN w:val="0"/>
              <w:adjustRightInd w:val="0"/>
              <w:contextualSpacing/>
              <w:textAlignment w:val="center"/>
              <w:rPr>
                <w:rFonts w:ascii="Times New Roman" w:hAnsi="Times New Roman"/>
                <w:color w:val="000000"/>
                <w:spacing w:val="-2"/>
              </w:rPr>
            </w:pPr>
            <w:r w:rsidRPr="00B672AF">
              <w:rPr>
                <w:rFonts w:ascii="Times New Roman" w:hAnsi="Times New Roman"/>
                <w:color w:val="000000"/>
                <w:spacing w:val="-2"/>
              </w:rPr>
              <w:t>Gjithësia dhe trupat qiellorë</w:t>
            </w:r>
          </w:p>
          <w:p w14:paraId="21819086" w14:textId="77777777" w:rsidR="00EB4A20" w:rsidRPr="00B672AF" w:rsidRDefault="00EB4A20" w:rsidP="00192105">
            <w:pPr>
              <w:widowControl w:val="0"/>
              <w:numPr>
                <w:ilvl w:val="0"/>
                <w:numId w:val="3"/>
              </w:numPr>
              <w:autoSpaceDE w:val="0"/>
              <w:autoSpaceDN w:val="0"/>
              <w:adjustRightInd w:val="0"/>
              <w:contextualSpacing/>
              <w:textAlignment w:val="center"/>
              <w:rPr>
                <w:rFonts w:ascii="Times New Roman" w:hAnsi="Times New Roman"/>
                <w:color w:val="000000"/>
                <w:spacing w:val="-2"/>
              </w:rPr>
            </w:pPr>
            <w:r w:rsidRPr="00B672AF">
              <w:rPr>
                <w:rFonts w:ascii="Times New Roman" w:hAnsi="Times New Roman"/>
                <w:color w:val="000000"/>
                <w:spacing w:val="-2"/>
              </w:rPr>
              <w:t>Sistemi Diellor</w:t>
            </w:r>
          </w:p>
          <w:p w14:paraId="02921982" w14:textId="77777777" w:rsidR="00EB4A20" w:rsidRPr="00B672AF" w:rsidRDefault="00EB4A20" w:rsidP="00192105">
            <w:pPr>
              <w:widowControl w:val="0"/>
              <w:numPr>
                <w:ilvl w:val="0"/>
                <w:numId w:val="3"/>
              </w:numPr>
              <w:autoSpaceDE w:val="0"/>
              <w:autoSpaceDN w:val="0"/>
              <w:adjustRightInd w:val="0"/>
              <w:contextualSpacing/>
              <w:textAlignment w:val="center"/>
              <w:rPr>
                <w:rFonts w:ascii="Times New Roman" w:hAnsi="Times New Roman"/>
                <w:color w:val="000000"/>
                <w:spacing w:val="-2"/>
              </w:rPr>
            </w:pPr>
            <w:r w:rsidRPr="00B672AF">
              <w:rPr>
                <w:rFonts w:ascii="Times New Roman" w:hAnsi="Times New Roman"/>
                <w:color w:val="000000"/>
                <w:spacing w:val="-2"/>
              </w:rPr>
              <w:t xml:space="preserve">Planetët, asteroidët, kometat, meteorët dhe satelitët </w:t>
            </w:r>
          </w:p>
          <w:p w14:paraId="39E945E0" w14:textId="77777777" w:rsidR="00EB4A20" w:rsidRPr="00B672AF" w:rsidRDefault="00EB4A20" w:rsidP="00192105">
            <w:pPr>
              <w:widowControl w:val="0"/>
              <w:numPr>
                <w:ilvl w:val="0"/>
                <w:numId w:val="3"/>
              </w:numPr>
              <w:autoSpaceDE w:val="0"/>
              <w:autoSpaceDN w:val="0"/>
              <w:adjustRightInd w:val="0"/>
              <w:contextualSpacing/>
              <w:textAlignment w:val="center"/>
              <w:rPr>
                <w:rFonts w:ascii="Times New Roman" w:hAnsi="Times New Roman"/>
                <w:color w:val="000000"/>
                <w:spacing w:val="-2"/>
              </w:rPr>
            </w:pPr>
            <w:r w:rsidRPr="00B672AF">
              <w:rPr>
                <w:rFonts w:ascii="Times New Roman" w:hAnsi="Times New Roman"/>
                <w:color w:val="000000"/>
                <w:spacing w:val="-2"/>
              </w:rPr>
              <w:t xml:space="preserve">Hëna e Tokës </w:t>
            </w:r>
          </w:p>
          <w:p w14:paraId="452A7E50" w14:textId="77777777" w:rsidR="00EB4A20" w:rsidRPr="00B672AF" w:rsidRDefault="00EB4A20" w:rsidP="00192105">
            <w:pPr>
              <w:widowControl w:val="0"/>
              <w:numPr>
                <w:ilvl w:val="0"/>
                <w:numId w:val="3"/>
              </w:numPr>
              <w:autoSpaceDE w:val="0"/>
              <w:autoSpaceDN w:val="0"/>
              <w:adjustRightInd w:val="0"/>
              <w:contextualSpacing/>
              <w:textAlignment w:val="center"/>
              <w:rPr>
                <w:rFonts w:ascii="Times New Roman" w:hAnsi="Times New Roman"/>
                <w:color w:val="000000"/>
                <w:spacing w:val="-2"/>
              </w:rPr>
            </w:pPr>
            <w:r w:rsidRPr="00B672AF">
              <w:rPr>
                <w:rFonts w:ascii="Times New Roman" w:hAnsi="Times New Roman"/>
                <w:color w:val="000000"/>
                <w:spacing w:val="-2"/>
              </w:rPr>
              <w:t xml:space="preserve">Toka, planeti ku jetojmë </w:t>
            </w:r>
          </w:p>
          <w:p w14:paraId="0A3CAF0A" w14:textId="77777777" w:rsidR="00EB4A20" w:rsidRPr="00B672AF" w:rsidRDefault="00EB4A20" w:rsidP="00192105">
            <w:pPr>
              <w:widowControl w:val="0"/>
              <w:numPr>
                <w:ilvl w:val="0"/>
                <w:numId w:val="3"/>
              </w:numPr>
              <w:autoSpaceDE w:val="0"/>
              <w:autoSpaceDN w:val="0"/>
              <w:adjustRightInd w:val="0"/>
              <w:contextualSpacing/>
              <w:textAlignment w:val="center"/>
              <w:rPr>
                <w:rFonts w:ascii="Times New Roman" w:hAnsi="Times New Roman"/>
                <w:color w:val="000000"/>
                <w:spacing w:val="-2"/>
              </w:rPr>
            </w:pPr>
            <w:r w:rsidRPr="00B672AF">
              <w:rPr>
                <w:rFonts w:ascii="Times New Roman" w:hAnsi="Times New Roman"/>
                <w:color w:val="000000"/>
                <w:spacing w:val="-2"/>
              </w:rPr>
              <w:t>Qarkullimi i Tokës rreth Diellit, pasojat</w:t>
            </w:r>
          </w:p>
          <w:p w14:paraId="5513BC4B" w14:textId="77777777" w:rsidR="00EB4A20" w:rsidRPr="00B672AF" w:rsidRDefault="00EB4A20" w:rsidP="00192105">
            <w:pPr>
              <w:widowControl w:val="0"/>
              <w:numPr>
                <w:ilvl w:val="0"/>
                <w:numId w:val="3"/>
              </w:numPr>
              <w:autoSpaceDE w:val="0"/>
              <w:autoSpaceDN w:val="0"/>
              <w:adjustRightInd w:val="0"/>
              <w:contextualSpacing/>
              <w:textAlignment w:val="center"/>
              <w:rPr>
                <w:rFonts w:ascii="Times New Roman" w:hAnsi="Times New Roman"/>
                <w:color w:val="000000"/>
                <w:spacing w:val="-2"/>
              </w:rPr>
            </w:pPr>
            <w:r w:rsidRPr="00B672AF">
              <w:rPr>
                <w:rFonts w:ascii="Times New Roman" w:hAnsi="Times New Roman"/>
                <w:color w:val="000000"/>
                <w:spacing w:val="-2"/>
              </w:rPr>
              <w:t xml:space="preserve">Veprimtari praktike </w:t>
            </w:r>
          </w:p>
          <w:p w14:paraId="712B62C8" w14:textId="77777777" w:rsidR="00EB4A20" w:rsidRPr="00B672AF" w:rsidRDefault="00EB4A20" w:rsidP="00192105">
            <w:pPr>
              <w:widowControl w:val="0"/>
              <w:numPr>
                <w:ilvl w:val="0"/>
                <w:numId w:val="3"/>
              </w:numPr>
              <w:autoSpaceDE w:val="0"/>
              <w:autoSpaceDN w:val="0"/>
              <w:adjustRightInd w:val="0"/>
              <w:contextualSpacing/>
              <w:textAlignment w:val="center"/>
              <w:rPr>
                <w:rFonts w:ascii="Times New Roman" w:hAnsi="Times New Roman"/>
                <w:color w:val="000000"/>
                <w:spacing w:val="-2"/>
              </w:rPr>
            </w:pPr>
            <w:r w:rsidRPr="00B672AF">
              <w:rPr>
                <w:rFonts w:ascii="Times New Roman" w:hAnsi="Times New Roman"/>
                <w:color w:val="000000"/>
                <w:spacing w:val="-2"/>
              </w:rPr>
              <w:t xml:space="preserve">Veprimtari praktike </w:t>
            </w:r>
          </w:p>
          <w:p w14:paraId="2879952F" w14:textId="77777777" w:rsidR="00EB4A20" w:rsidRPr="00B672AF" w:rsidRDefault="00EB4A20" w:rsidP="00192105">
            <w:pPr>
              <w:widowControl w:val="0"/>
              <w:numPr>
                <w:ilvl w:val="0"/>
                <w:numId w:val="3"/>
              </w:numPr>
              <w:autoSpaceDE w:val="0"/>
              <w:autoSpaceDN w:val="0"/>
              <w:adjustRightInd w:val="0"/>
              <w:contextualSpacing/>
              <w:textAlignment w:val="center"/>
              <w:rPr>
                <w:rFonts w:ascii="Times New Roman" w:hAnsi="Times New Roman"/>
                <w:b/>
                <w:bCs/>
                <w:i/>
                <w:color w:val="000000"/>
              </w:rPr>
            </w:pPr>
            <w:r w:rsidRPr="00B672AF">
              <w:rPr>
                <w:rFonts w:ascii="Times New Roman" w:hAnsi="Times New Roman"/>
                <w:color w:val="000000"/>
                <w:spacing w:val="-2"/>
              </w:rPr>
              <w:t xml:space="preserve">Përsëritje </w:t>
            </w:r>
          </w:p>
          <w:p w14:paraId="5B5CEFBC" w14:textId="77777777" w:rsidR="00EB4A20" w:rsidRPr="00B672AF" w:rsidRDefault="00EB4A20" w:rsidP="00FA3494">
            <w:pPr>
              <w:pStyle w:val="NoParagraphStyle"/>
              <w:spacing w:line="240" w:lineRule="auto"/>
              <w:ind w:left="360"/>
              <w:rPr>
                <w:rFonts w:ascii="Times New Roman" w:hAnsi="Times New Roman"/>
                <w:b/>
                <w:bCs/>
                <w:lang w:val="sq-AL"/>
              </w:rPr>
            </w:pPr>
            <w:r w:rsidRPr="00B672AF">
              <w:rPr>
                <w:rFonts w:ascii="Times New Roman" w:hAnsi="Times New Roman" w:cs="Times New Roman"/>
                <w:b/>
                <w:bCs/>
                <w:lang w:val="sq-AL"/>
              </w:rPr>
              <w:t xml:space="preserve">Nëntematika: </w:t>
            </w:r>
            <w:r w:rsidRPr="00B672AF">
              <w:rPr>
                <w:rFonts w:ascii="Times New Roman" w:hAnsi="Times New Roman"/>
                <w:b/>
                <w:bCs/>
                <w:lang w:val="sq-AL"/>
              </w:rPr>
              <w:t>Hartografia</w:t>
            </w:r>
          </w:p>
          <w:p w14:paraId="1765D9F7" w14:textId="77777777" w:rsidR="00EB4A20" w:rsidRPr="00B672AF" w:rsidRDefault="00EB4A20" w:rsidP="00192105">
            <w:pPr>
              <w:widowControl w:val="0"/>
              <w:numPr>
                <w:ilvl w:val="0"/>
                <w:numId w:val="3"/>
              </w:numPr>
              <w:autoSpaceDE w:val="0"/>
              <w:autoSpaceDN w:val="0"/>
              <w:adjustRightInd w:val="0"/>
              <w:contextualSpacing/>
              <w:textAlignment w:val="center"/>
              <w:rPr>
                <w:rFonts w:ascii="Times New Roman" w:hAnsi="Times New Roman"/>
                <w:color w:val="000000"/>
                <w:spacing w:val="-2"/>
              </w:rPr>
            </w:pPr>
            <w:r w:rsidRPr="00B672AF">
              <w:rPr>
                <w:rFonts w:ascii="Times New Roman" w:hAnsi="Times New Roman"/>
                <w:color w:val="000000"/>
                <w:spacing w:val="-2"/>
              </w:rPr>
              <w:t xml:space="preserve">Globi dhe rrjeti gjeografik </w:t>
            </w:r>
          </w:p>
          <w:p w14:paraId="396783F7" w14:textId="77777777" w:rsidR="00EB4A20" w:rsidRPr="00B672AF" w:rsidRDefault="00EB4A20" w:rsidP="00192105">
            <w:pPr>
              <w:widowControl w:val="0"/>
              <w:numPr>
                <w:ilvl w:val="0"/>
                <w:numId w:val="3"/>
              </w:numPr>
              <w:autoSpaceDE w:val="0"/>
              <w:autoSpaceDN w:val="0"/>
              <w:adjustRightInd w:val="0"/>
              <w:contextualSpacing/>
              <w:textAlignment w:val="center"/>
              <w:rPr>
                <w:rFonts w:ascii="Times New Roman" w:hAnsi="Times New Roman"/>
                <w:color w:val="000000"/>
                <w:spacing w:val="-2"/>
              </w:rPr>
            </w:pPr>
            <w:r w:rsidRPr="00B672AF">
              <w:rPr>
                <w:rFonts w:ascii="Times New Roman" w:hAnsi="Times New Roman"/>
                <w:color w:val="000000"/>
                <w:spacing w:val="-2"/>
              </w:rPr>
              <w:t xml:space="preserve">Veprimtari praktike </w:t>
            </w:r>
          </w:p>
          <w:p w14:paraId="533E6D27" w14:textId="77777777" w:rsidR="00EB4A20" w:rsidRPr="00B672AF" w:rsidRDefault="00EB4A20" w:rsidP="00192105">
            <w:pPr>
              <w:widowControl w:val="0"/>
              <w:numPr>
                <w:ilvl w:val="0"/>
                <w:numId w:val="3"/>
              </w:numPr>
              <w:autoSpaceDE w:val="0"/>
              <w:autoSpaceDN w:val="0"/>
              <w:adjustRightInd w:val="0"/>
              <w:contextualSpacing/>
              <w:textAlignment w:val="center"/>
              <w:rPr>
                <w:rFonts w:ascii="Times New Roman" w:hAnsi="Times New Roman"/>
                <w:color w:val="000000"/>
                <w:spacing w:val="-2"/>
              </w:rPr>
            </w:pPr>
            <w:r w:rsidRPr="00B672AF">
              <w:rPr>
                <w:rFonts w:ascii="Times New Roman" w:hAnsi="Times New Roman"/>
                <w:color w:val="000000"/>
                <w:spacing w:val="-2"/>
              </w:rPr>
              <w:t xml:space="preserve">Harta, elementet e saj dhe plani. </w:t>
            </w:r>
          </w:p>
          <w:p w14:paraId="1CEE4384" w14:textId="77777777" w:rsidR="00EB4A20" w:rsidRPr="00B672AF" w:rsidRDefault="00EB4A20" w:rsidP="00192105">
            <w:pPr>
              <w:widowControl w:val="0"/>
              <w:numPr>
                <w:ilvl w:val="0"/>
                <w:numId w:val="3"/>
              </w:numPr>
              <w:autoSpaceDE w:val="0"/>
              <w:autoSpaceDN w:val="0"/>
              <w:adjustRightInd w:val="0"/>
              <w:contextualSpacing/>
              <w:textAlignment w:val="center"/>
              <w:rPr>
                <w:rFonts w:ascii="Times New Roman" w:hAnsi="Times New Roman"/>
                <w:color w:val="000000"/>
                <w:spacing w:val="-2"/>
              </w:rPr>
            </w:pPr>
            <w:r w:rsidRPr="00B672AF">
              <w:rPr>
                <w:rFonts w:ascii="Times New Roman" w:hAnsi="Times New Roman"/>
                <w:color w:val="000000"/>
                <w:spacing w:val="-2"/>
              </w:rPr>
              <w:t xml:space="preserve">Klasifikimi i hartave, llojet dhe metodat e ndërtimit të tyre </w:t>
            </w:r>
          </w:p>
          <w:p w14:paraId="7BA0EA54" w14:textId="77777777" w:rsidR="00EB4A20" w:rsidRPr="00B672AF" w:rsidRDefault="00EB4A20" w:rsidP="00192105">
            <w:pPr>
              <w:widowControl w:val="0"/>
              <w:numPr>
                <w:ilvl w:val="0"/>
                <w:numId w:val="3"/>
              </w:numPr>
              <w:autoSpaceDE w:val="0"/>
              <w:autoSpaceDN w:val="0"/>
              <w:adjustRightInd w:val="0"/>
              <w:contextualSpacing/>
              <w:textAlignment w:val="center"/>
              <w:rPr>
                <w:rFonts w:ascii="Times New Roman" w:hAnsi="Times New Roman"/>
                <w:color w:val="000000"/>
                <w:spacing w:val="-2"/>
              </w:rPr>
            </w:pPr>
            <w:r w:rsidRPr="00B672AF">
              <w:rPr>
                <w:rFonts w:ascii="Times New Roman" w:hAnsi="Times New Roman"/>
                <w:color w:val="000000"/>
                <w:spacing w:val="-2"/>
              </w:rPr>
              <w:t>Sistemet e informacionit gjeografik (SIG)</w:t>
            </w:r>
          </w:p>
          <w:p w14:paraId="674A8E60" w14:textId="77777777" w:rsidR="00EB4A20" w:rsidRPr="00B672AF" w:rsidRDefault="00EB4A20" w:rsidP="00192105">
            <w:pPr>
              <w:widowControl w:val="0"/>
              <w:numPr>
                <w:ilvl w:val="0"/>
                <w:numId w:val="3"/>
              </w:numPr>
              <w:autoSpaceDE w:val="0"/>
              <w:autoSpaceDN w:val="0"/>
              <w:adjustRightInd w:val="0"/>
              <w:contextualSpacing/>
              <w:textAlignment w:val="center"/>
              <w:rPr>
                <w:rFonts w:ascii="Times New Roman" w:hAnsi="Times New Roman"/>
                <w:color w:val="000000"/>
              </w:rPr>
            </w:pPr>
            <w:r w:rsidRPr="00B672AF">
              <w:rPr>
                <w:rFonts w:ascii="Times New Roman" w:hAnsi="Times New Roman"/>
                <w:color w:val="000000"/>
                <w:spacing w:val="-2"/>
              </w:rPr>
              <w:t xml:space="preserve">Veprimtari praktike </w:t>
            </w:r>
          </w:p>
          <w:p w14:paraId="3244EE70" w14:textId="77777777" w:rsidR="00EB4A20" w:rsidRPr="00B672AF" w:rsidRDefault="00EB4A20" w:rsidP="00192105">
            <w:pPr>
              <w:numPr>
                <w:ilvl w:val="0"/>
                <w:numId w:val="3"/>
              </w:numPr>
              <w:rPr>
                <w:rFonts w:ascii="Times New Roman" w:hAnsi="Times New Roman"/>
                <w:color w:val="000000"/>
              </w:rPr>
            </w:pPr>
            <w:r w:rsidRPr="00B672AF">
              <w:rPr>
                <w:rFonts w:ascii="Times New Roman" w:hAnsi="Times New Roman"/>
                <w:bCs/>
                <w:color w:val="000000"/>
              </w:rPr>
              <w:t>P</w:t>
            </w:r>
            <w:r w:rsidRPr="00B672AF">
              <w:rPr>
                <w:rFonts w:ascii="Times New Roman" w:hAnsi="Times New Roman"/>
                <w:color w:val="000000"/>
              </w:rPr>
              <w:t>rojekt (Ora e parë)</w:t>
            </w:r>
          </w:p>
          <w:p w14:paraId="197C184E" w14:textId="77777777" w:rsidR="00EB4A20" w:rsidRPr="00B672AF" w:rsidRDefault="00EB4A20" w:rsidP="00192105">
            <w:pPr>
              <w:numPr>
                <w:ilvl w:val="0"/>
                <w:numId w:val="3"/>
              </w:numPr>
              <w:rPr>
                <w:rFonts w:ascii="Times New Roman" w:hAnsi="Times New Roman"/>
                <w:color w:val="000000"/>
              </w:rPr>
            </w:pPr>
            <w:r w:rsidRPr="00B672AF">
              <w:rPr>
                <w:rFonts w:ascii="Times New Roman" w:hAnsi="Times New Roman"/>
                <w:color w:val="000000"/>
              </w:rPr>
              <w:t>Test/Detyrë përmbledhëse</w:t>
            </w:r>
          </w:p>
          <w:p w14:paraId="48BD251A" w14:textId="77777777" w:rsidR="00EB4A20" w:rsidRPr="00B672AF" w:rsidRDefault="00EB4A20" w:rsidP="00FA3494">
            <w:pPr>
              <w:pStyle w:val="NoParagraphStyle"/>
              <w:spacing w:line="240" w:lineRule="auto"/>
              <w:ind w:left="360"/>
              <w:rPr>
                <w:rFonts w:ascii="Times New Roman" w:hAnsi="Times New Roman" w:cs="Times New Roman"/>
                <w:b/>
                <w:bCs/>
                <w:lang w:val="sq-AL"/>
              </w:rPr>
            </w:pPr>
            <w:r w:rsidRPr="00B672AF">
              <w:rPr>
                <w:rFonts w:ascii="Times New Roman" w:hAnsi="Times New Roman" w:cs="Times New Roman"/>
                <w:b/>
                <w:bCs/>
                <w:lang w:val="sq-AL"/>
              </w:rPr>
              <w:t xml:space="preserve">Nëntematika: </w:t>
            </w:r>
          </w:p>
          <w:p w14:paraId="1B453C33" w14:textId="77777777" w:rsidR="00EB4A20" w:rsidRPr="00B672AF" w:rsidRDefault="00EB4A20" w:rsidP="00FA3494">
            <w:pPr>
              <w:widowControl w:val="0"/>
              <w:autoSpaceDE w:val="0"/>
              <w:autoSpaceDN w:val="0"/>
              <w:adjustRightInd w:val="0"/>
              <w:textAlignment w:val="center"/>
              <w:rPr>
                <w:rFonts w:ascii="Times New Roman" w:hAnsi="Times New Roman"/>
                <w:b/>
                <w:bCs/>
                <w:color w:val="000000"/>
                <w:sz w:val="22"/>
                <w:szCs w:val="22"/>
              </w:rPr>
            </w:pPr>
            <w:r w:rsidRPr="00B672AF">
              <w:rPr>
                <w:rFonts w:ascii="Gill Sans" w:hAnsi="Gill Sans" w:cs="Gill Sans"/>
                <w:b/>
                <w:bCs/>
                <w:color w:val="000000"/>
                <w:sz w:val="22"/>
                <w:szCs w:val="22"/>
              </w:rPr>
              <w:t xml:space="preserve">      </w:t>
            </w:r>
            <w:r w:rsidRPr="00B672AF">
              <w:rPr>
                <w:rFonts w:ascii="Times New Roman" w:hAnsi="Times New Roman"/>
                <w:b/>
                <w:bCs/>
                <w:color w:val="000000"/>
                <w:sz w:val="22"/>
                <w:szCs w:val="22"/>
              </w:rPr>
              <w:t xml:space="preserve"> Atmosfera</w:t>
            </w:r>
          </w:p>
          <w:p w14:paraId="4A233DA1" w14:textId="77777777" w:rsidR="00EB4A20" w:rsidRPr="00B672AF" w:rsidRDefault="00EB4A20" w:rsidP="00192105">
            <w:pPr>
              <w:widowControl w:val="0"/>
              <w:numPr>
                <w:ilvl w:val="0"/>
                <w:numId w:val="3"/>
              </w:numPr>
              <w:autoSpaceDE w:val="0"/>
              <w:autoSpaceDN w:val="0"/>
              <w:adjustRightInd w:val="0"/>
              <w:contextualSpacing/>
              <w:textAlignment w:val="center"/>
              <w:rPr>
                <w:rFonts w:ascii="Times New Roman" w:hAnsi="Times New Roman"/>
                <w:color w:val="000000"/>
              </w:rPr>
            </w:pPr>
            <w:r w:rsidRPr="00B672AF">
              <w:rPr>
                <w:rFonts w:ascii="Times New Roman" w:hAnsi="Times New Roman"/>
                <w:color w:val="000000"/>
              </w:rPr>
              <w:t xml:space="preserve">Përbërja dhe struktura e atmosferës </w:t>
            </w:r>
          </w:p>
          <w:p w14:paraId="45001FCE" w14:textId="77777777" w:rsidR="00EB4A20" w:rsidRPr="00B672AF" w:rsidRDefault="00EB4A20" w:rsidP="00192105">
            <w:pPr>
              <w:widowControl w:val="0"/>
              <w:numPr>
                <w:ilvl w:val="0"/>
                <w:numId w:val="3"/>
              </w:numPr>
              <w:autoSpaceDE w:val="0"/>
              <w:autoSpaceDN w:val="0"/>
              <w:adjustRightInd w:val="0"/>
              <w:contextualSpacing/>
              <w:textAlignment w:val="center"/>
              <w:rPr>
                <w:rFonts w:ascii="Times New Roman" w:hAnsi="Times New Roman"/>
                <w:color w:val="000000"/>
              </w:rPr>
            </w:pPr>
            <w:r w:rsidRPr="00B672AF">
              <w:rPr>
                <w:rFonts w:ascii="Times New Roman" w:hAnsi="Times New Roman"/>
                <w:color w:val="000000"/>
              </w:rPr>
              <w:t xml:space="preserve">Rrezatimi diellor </w:t>
            </w:r>
          </w:p>
          <w:p w14:paraId="30D10544" w14:textId="77777777" w:rsidR="00EB4A20" w:rsidRPr="00B672AF" w:rsidRDefault="00EB4A20" w:rsidP="00192105">
            <w:pPr>
              <w:widowControl w:val="0"/>
              <w:numPr>
                <w:ilvl w:val="0"/>
                <w:numId w:val="3"/>
              </w:numPr>
              <w:autoSpaceDE w:val="0"/>
              <w:autoSpaceDN w:val="0"/>
              <w:adjustRightInd w:val="0"/>
              <w:contextualSpacing/>
              <w:textAlignment w:val="center"/>
              <w:rPr>
                <w:rFonts w:ascii="Times New Roman" w:hAnsi="Times New Roman"/>
                <w:color w:val="000000"/>
              </w:rPr>
            </w:pPr>
            <w:r w:rsidRPr="00B672AF">
              <w:rPr>
                <w:rFonts w:ascii="Times New Roman" w:hAnsi="Times New Roman"/>
                <w:color w:val="000000"/>
              </w:rPr>
              <w:t xml:space="preserve">Temperatura e ajrit </w:t>
            </w:r>
          </w:p>
          <w:p w14:paraId="5DC3DCF7" w14:textId="77777777" w:rsidR="00EB4A20" w:rsidRPr="00B672AF" w:rsidRDefault="00EB4A20" w:rsidP="00192105">
            <w:pPr>
              <w:widowControl w:val="0"/>
              <w:numPr>
                <w:ilvl w:val="0"/>
                <w:numId w:val="3"/>
              </w:numPr>
              <w:autoSpaceDE w:val="0"/>
              <w:autoSpaceDN w:val="0"/>
              <w:adjustRightInd w:val="0"/>
              <w:contextualSpacing/>
              <w:textAlignment w:val="center"/>
              <w:rPr>
                <w:rFonts w:ascii="Times New Roman" w:hAnsi="Times New Roman"/>
                <w:color w:val="000000"/>
              </w:rPr>
            </w:pPr>
            <w:r w:rsidRPr="00B672AF">
              <w:rPr>
                <w:rFonts w:ascii="Times New Roman" w:hAnsi="Times New Roman"/>
                <w:color w:val="000000"/>
              </w:rPr>
              <w:t xml:space="preserve">Veprimtari praktike </w:t>
            </w:r>
          </w:p>
          <w:p w14:paraId="3E00D2B6" w14:textId="77777777" w:rsidR="00EB4A20" w:rsidRPr="00B672AF" w:rsidRDefault="00EB4A20" w:rsidP="00192105">
            <w:pPr>
              <w:widowControl w:val="0"/>
              <w:numPr>
                <w:ilvl w:val="0"/>
                <w:numId w:val="3"/>
              </w:numPr>
              <w:autoSpaceDE w:val="0"/>
              <w:autoSpaceDN w:val="0"/>
              <w:adjustRightInd w:val="0"/>
              <w:contextualSpacing/>
              <w:textAlignment w:val="center"/>
              <w:rPr>
                <w:rFonts w:ascii="Times New Roman" w:hAnsi="Times New Roman"/>
                <w:color w:val="000000"/>
              </w:rPr>
            </w:pPr>
            <w:r w:rsidRPr="00B672AF">
              <w:rPr>
                <w:rFonts w:ascii="Times New Roman" w:hAnsi="Times New Roman"/>
                <w:color w:val="000000"/>
              </w:rPr>
              <w:t xml:space="preserve">Uji në atmosferë </w:t>
            </w:r>
          </w:p>
          <w:p w14:paraId="40A067EF" w14:textId="77777777" w:rsidR="00EB4A20" w:rsidRPr="00B672AF" w:rsidRDefault="00EB4A20" w:rsidP="00192105">
            <w:pPr>
              <w:widowControl w:val="0"/>
              <w:numPr>
                <w:ilvl w:val="0"/>
                <w:numId w:val="3"/>
              </w:numPr>
              <w:autoSpaceDE w:val="0"/>
              <w:autoSpaceDN w:val="0"/>
              <w:adjustRightInd w:val="0"/>
              <w:contextualSpacing/>
              <w:textAlignment w:val="center"/>
              <w:rPr>
                <w:rFonts w:ascii="Times New Roman" w:hAnsi="Times New Roman"/>
                <w:color w:val="000000"/>
              </w:rPr>
            </w:pPr>
            <w:r w:rsidRPr="00B672AF">
              <w:rPr>
                <w:rFonts w:ascii="Times New Roman" w:hAnsi="Times New Roman"/>
                <w:color w:val="000000"/>
              </w:rPr>
              <w:t xml:space="preserve">Veprimtari praktike </w:t>
            </w:r>
          </w:p>
          <w:p w14:paraId="64C0112A" w14:textId="77777777" w:rsidR="00EB4A20" w:rsidRPr="00B672AF" w:rsidRDefault="00EB4A20" w:rsidP="00192105">
            <w:pPr>
              <w:widowControl w:val="0"/>
              <w:numPr>
                <w:ilvl w:val="0"/>
                <w:numId w:val="3"/>
              </w:numPr>
              <w:autoSpaceDE w:val="0"/>
              <w:autoSpaceDN w:val="0"/>
              <w:adjustRightInd w:val="0"/>
              <w:contextualSpacing/>
              <w:textAlignment w:val="center"/>
              <w:rPr>
                <w:rFonts w:ascii="Times New Roman" w:hAnsi="Times New Roman"/>
                <w:color w:val="000000"/>
              </w:rPr>
            </w:pPr>
            <w:r w:rsidRPr="00B672AF">
              <w:rPr>
                <w:rFonts w:ascii="Times New Roman" w:hAnsi="Times New Roman"/>
                <w:color w:val="000000"/>
              </w:rPr>
              <w:t xml:space="preserve">Trysnia atmosferike dhe masat ajrore </w:t>
            </w:r>
          </w:p>
          <w:p w14:paraId="375F7431" w14:textId="77777777" w:rsidR="00EB4A20" w:rsidRPr="00B672AF" w:rsidRDefault="00EB4A20" w:rsidP="00192105">
            <w:pPr>
              <w:widowControl w:val="0"/>
              <w:numPr>
                <w:ilvl w:val="0"/>
                <w:numId w:val="3"/>
              </w:numPr>
              <w:autoSpaceDE w:val="0"/>
              <w:autoSpaceDN w:val="0"/>
              <w:adjustRightInd w:val="0"/>
              <w:contextualSpacing/>
              <w:textAlignment w:val="center"/>
              <w:rPr>
                <w:rFonts w:ascii="Times New Roman" w:hAnsi="Times New Roman"/>
                <w:color w:val="000000"/>
              </w:rPr>
            </w:pPr>
            <w:r w:rsidRPr="00B672AF">
              <w:rPr>
                <w:rFonts w:ascii="Times New Roman" w:hAnsi="Times New Roman"/>
                <w:color w:val="000000"/>
              </w:rPr>
              <w:t xml:space="preserve">Veprimtari praktike </w:t>
            </w:r>
          </w:p>
          <w:p w14:paraId="63F93FE9" w14:textId="77777777" w:rsidR="00EB4A20" w:rsidRPr="00B672AF" w:rsidRDefault="00EB4A20" w:rsidP="00FA3494">
            <w:pPr>
              <w:widowControl w:val="0"/>
              <w:autoSpaceDE w:val="0"/>
              <w:autoSpaceDN w:val="0"/>
              <w:adjustRightInd w:val="0"/>
              <w:ind w:left="360"/>
              <w:contextualSpacing/>
              <w:textAlignment w:val="center"/>
              <w:rPr>
                <w:rFonts w:ascii="Times New Roman" w:hAnsi="Times New Roman"/>
                <w:color w:val="000000"/>
              </w:rPr>
            </w:pPr>
          </w:p>
        </w:tc>
        <w:tc>
          <w:tcPr>
            <w:tcW w:w="1418" w:type="pct"/>
            <w:tcMar>
              <w:top w:w="80" w:type="dxa"/>
              <w:left w:w="80" w:type="dxa"/>
              <w:bottom w:w="80" w:type="dxa"/>
              <w:right w:w="80" w:type="dxa"/>
            </w:tcMar>
          </w:tcPr>
          <w:p w14:paraId="6C15ABC1" w14:textId="77777777" w:rsidR="00EB4A20" w:rsidRPr="00B672AF" w:rsidRDefault="00EB4A20" w:rsidP="00FA3494">
            <w:pPr>
              <w:pStyle w:val="Tekstibullets"/>
              <w:spacing w:line="240" w:lineRule="auto"/>
              <w:jc w:val="center"/>
              <w:rPr>
                <w:rFonts w:ascii="Times New Roman" w:hAnsi="Times New Roman" w:cs="Times New Roman"/>
                <w:b/>
                <w:bCs/>
                <w:lang w:val="sq-AL"/>
              </w:rPr>
            </w:pPr>
            <w:r w:rsidRPr="00B672AF">
              <w:rPr>
                <w:rFonts w:ascii="Times New Roman" w:hAnsi="Times New Roman" w:cs="Times New Roman"/>
                <w:b/>
                <w:bCs/>
                <w:sz w:val="24"/>
                <w:szCs w:val="24"/>
                <w:lang w:val="sq-AL"/>
              </w:rPr>
              <w:t>Nëntematika:</w:t>
            </w:r>
            <w:r w:rsidRPr="00B672AF">
              <w:rPr>
                <w:rFonts w:ascii="Times New Roman" w:hAnsi="Times New Roman" w:cs="Times New Roman"/>
                <w:b/>
                <w:bCs/>
                <w:lang w:val="sq-AL"/>
              </w:rPr>
              <w:t>Atmosfera</w:t>
            </w:r>
          </w:p>
          <w:p w14:paraId="166AEA5A" w14:textId="77777777" w:rsidR="00EB4A20" w:rsidRPr="00B672AF" w:rsidRDefault="00EB4A20" w:rsidP="00FA3494">
            <w:pPr>
              <w:pStyle w:val="TEKSTI"/>
              <w:spacing w:line="240" w:lineRule="auto"/>
              <w:jc w:val="left"/>
              <w:rPr>
                <w:rFonts w:ascii="Times New Roman" w:hAnsi="Times New Roman" w:cs="Times New Roman"/>
                <w:i/>
                <w:iCs/>
                <w:sz w:val="24"/>
                <w:szCs w:val="24"/>
              </w:rPr>
            </w:pPr>
            <w:r w:rsidRPr="00B672AF">
              <w:rPr>
                <w:rFonts w:ascii="Times New Roman" w:hAnsi="Times New Roman" w:cs="Times New Roman"/>
                <w:i/>
                <w:iCs/>
                <w:sz w:val="24"/>
                <w:szCs w:val="24"/>
              </w:rPr>
              <w:t xml:space="preserve"> (vazhdon nga periudha I)</w:t>
            </w:r>
          </w:p>
          <w:p w14:paraId="1EAD2D14" w14:textId="77777777" w:rsidR="00EB4A20" w:rsidRPr="00B672AF" w:rsidRDefault="00EB4A20" w:rsidP="00192105">
            <w:pPr>
              <w:widowControl w:val="0"/>
              <w:numPr>
                <w:ilvl w:val="0"/>
                <w:numId w:val="5"/>
              </w:numPr>
              <w:autoSpaceDE w:val="0"/>
              <w:autoSpaceDN w:val="0"/>
              <w:adjustRightInd w:val="0"/>
              <w:textAlignment w:val="center"/>
              <w:rPr>
                <w:rFonts w:ascii="Times New Roman" w:hAnsi="Times New Roman"/>
                <w:color w:val="000000"/>
              </w:rPr>
            </w:pPr>
            <w:r w:rsidRPr="00B672AF">
              <w:rPr>
                <w:rFonts w:ascii="Times New Roman" w:hAnsi="Times New Roman"/>
                <w:color w:val="000000"/>
              </w:rPr>
              <w:t xml:space="preserve">Erërat dhe llojet e tyre </w:t>
            </w:r>
          </w:p>
          <w:p w14:paraId="74A71C73" w14:textId="77777777" w:rsidR="00EB4A20" w:rsidRPr="00B672AF" w:rsidRDefault="00EB4A20" w:rsidP="00192105">
            <w:pPr>
              <w:widowControl w:val="0"/>
              <w:numPr>
                <w:ilvl w:val="0"/>
                <w:numId w:val="5"/>
              </w:numPr>
              <w:autoSpaceDE w:val="0"/>
              <w:autoSpaceDN w:val="0"/>
              <w:adjustRightInd w:val="0"/>
              <w:textAlignment w:val="center"/>
              <w:rPr>
                <w:rFonts w:ascii="Times New Roman" w:hAnsi="Times New Roman"/>
                <w:color w:val="000000"/>
              </w:rPr>
            </w:pPr>
            <w:r w:rsidRPr="00B672AF">
              <w:rPr>
                <w:rFonts w:ascii="Times New Roman" w:hAnsi="Times New Roman"/>
                <w:color w:val="000000"/>
              </w:rPr>
              <w:t xml:space="preserve">Musonet dhe erërat lokale </w:t>
            </w:r>
          </w:p>
          <w:p w14:paraId="49FB4CDB" w14:textId="77777777" w:rsidR="00EB4A20" w:rsidRPr="00B672AF" w:rsidRDefault="00EB4A20" w:rsidP="00192105">
            <w:pPr>
              <w:widowControl w:val="0"/>
              <w:numPr>
                <w:ilvl w:val="0"/>
                <w:numId w:val="5"/>
              </w:numPr>
              <w:autoSpaceDE w:val="0"/>
              <w:autoSpaceDN w:val="0"/>
              <w:adjustRightInd w:val="0"/>
              <w:textAlignment w:val="center"/>
              <w:rPr>
                <w:rFonts w:ascii="Times New Roman" w:hAnsi="Times New Roman"/>
                <w:color w:val="000000"/>
              </w:rPr>
            </w:pPr>
            <w:r w:rsidRPr="00B672AF">
              <w:rPr>
                <w:rFonts w:ascii="Times New Roman" w:hAnsi="Times New Roman"/>
                <w:color w:val="000000"/>
              </w:rPr>
              <w:t xml:space="preserve">Erërat ciklonike dhe anticiklonike </w:t>
            </w:r>
          </w:p>
          <w:p w14:paraId="48C048BF" w14:textId="77777777" w:rsidR="00EB4A20" w:rsidRPr="00B672AF" w:rsidRDefault="00EB4A20" w:rsidP="00192105">
            <w:pPr>
              <w:widowControl w:val="0"/>
              <w:numPr>
                <w:ilvl w:val="0"/>
                <w:numId w:val="5"/>
              </w:numPr>
              <w:autoSpaceDE w:val="0"/>
              <w:autoSpaceDN w:val="0"/>
              <w:adjustRightInd w:val="0"/>
              <w:textAlignment w:val="center"/>
              <w:rPr>
                <w:rFonts w:ascii="Times New Roman" w:hAnsi="Times New Roman"/>
                <w:color w:val="000000"/>
              </w:rPr>
            </w:pPr>
            <w:r w:rsidRPr="00B672AF">
              <w:rPr>
                <w:rFonts w:ascii="Times New Roman" w:hAnsi="Times New Roman"/>
                <w:color w:val="000000"/>
              </w:rPr>
              <w:t xml:space="preserve">Moti dhe klima </w:t>
            </w:r>
          </w:p>
          <w:p w14:paraId="13B3A367" w14:textId="77777777" w:rsidR="00EB4A20" w:rsidRPr="00B672AF" w:rsidRDefault="00EB4A20" w:rsidP="00192105">
            <w:pPr>
              <w:widowControl w:val="0"/>
              <w:numPr>
                <w:ilvl w:val="0"/>
                <w:numId w:val="5"/>
              </w:numPr>
              <w:autoSpaceDE w:val="0"/>
              <w:autoSpaceDN w:val="0"/>
              <w:adjustRightInd w:val="0"/>
              <w:textAlignment w:val="center"/>
              <w:rPr>
                <w:rFonts w:ascii="Times New Roman" w:hAnsi="Times New Roman"/>
                <w:color w:val="000000"/>
              </w:rPr>
            </w:pPr>
            <w:r w:rsidRPr="00B672AF">
              <w:rPr>
                <w:rFonts w:ascii="Times New Roman" w:hAnsi="Times New Roman"/>
                <w:color w:val="000000"/>
              </w:rPr>
              <w:t xml:space="preserve">Shpërndarja e klimave në rruzullin tokësor </w:t>
            </w:r>
          </w:p>
          <w:p w14:paraId="6D905BFD" w14:textId="77777777" w:rsidR="00EB4A20" w:rsidRPr="00B672AF" w:rsidRDefault="00EB4A20" w:rsidP="00192105">
            <w:pPr>
              <w:widowControl w:val="0"/>
              <w:numPr>
                <w:ilvl w:val="0"/>
                <w:numId w:val="5"/>
              </w:numPr>
              <w:autoSpaceDE w:val="0"/>
              <w:autoSpaceDN w:val="0"/>
              <w:adjustRightInd w:val="0"/>
              <w:contextualSpacing/>
              <w:textAlignment w:val="center"/>
              <w:rPr>
                <w:rFonts w:ascii="Times New Roman" w:hAnsi="Times New Roman"/>
                <w:color w:val="000000"/>
                <w:spacing w:val="-2"/>
              </w:rPr>
            </w:pPr>
            <w:r w:rsidRPr="00B672AF">
              <w:rPr>
                <w:rFonts w:ascii="Times New Roman" w:hAnsi="Times New Roman"/>
                <w:color w:val="000000"/>
                <w:spacing w:val="-2"/>
              </w:rPr>
              <w:t xml:space="preserve">Veprimtari praktike </w:t>
            </w:r>
          </w:p>
          <w:p w14:paraId="5625F43E" w14:textId="77777777" w:rsidR="00EB4A20" w:rsidRPr="00B672AF" w:rsidRDefault="00EB4A20" w:rsidP="00192105">
            <w:pPr>
              <w:pStyle w:val="Tekstibullets"/>
              <w:numPr>
                <w:ilvl w:val="0"/>
                <w:numId w:val="5"/>
              </w:numPr>
              <w:spacing w:line="240" w:lineRule="auto"/>
              <w:jc w:val="left"/>
              <w:rPr>
                <w:rFonts w:ascii="Times New Roman" w:hAnsi="Times New Roman" w:cs="Times New Roman"/>
                <w:sz w:val="24"/>
                <w:szCs w:val="24"/>
                <w:lang w:val="sq-AL"/>
              </w:rPr>
            </w:pPr>
            <w:r w:rsidRPr="00B672AF">
              <w:rPr>
                <w:rFonts w:ascii="Times New Roman" w:hAnsi="Times New Roman" w:cs="Times New Roman"/>
                <w:sz w:val="24"/>
                <w:szCs w:val="24"/>
                <w:lang w:val="sq-AL"/>
              </w:rPr>
              <w:t xml:space="preserve">Përsëritje  </w:t>
            </w:r>
          </w:p>
          <w:p w14:paraId="0917C7C4" w14:textId="77777777" w:rsidR="00EB4A20" w:rsidRPr="00B672AF" w:rsidRDefault="00EB4A20" w:rsidP="00192105">
            <w:pPr>
              <w:widowControl w:val="0"/>
              <w:numPr>
                <w:ilvl w:val="0"/>
                <w:numId w:val="5"/>
              </w:numPr>
              <w:autoSpaceDE w:val="0"/>
              <w:autoSpaceDN w:val="0"/>
              <w:adjustRightInd w:val="0"/>
              <w:textAlignment w:val="center"/>
              <w:rPr>
                <w:rFonts w:ascii="Times New Roman" w:hAnsi="Times New Roman"/>
                <w:color w:val="000000"/>
              </w:rPr>
            </w:pPr>
            <w:r w:rsidRPr="00B672AF">
              <w:rPr>
                <w:rFonts w:ascii="Times New Roman" w:hAnsi="Times New Roman"/>
                <w:bCs/>
                <w:color w:val="000000"/>
              </w:rPr>
              <w:t>P</w:t>
            </w:r>
            <w:r w:rsidRPr="00B672AF">
              <w:rPr>
                <w:rFonts w:ascii="Times New Roman" w:hAnsi="Times New Roman"/>
                <w:color w:val="000000"/>
              </w:rPr>
              <w:t>rojekt (Ora e dytë)</w:t>
            </w:r>
          </w:p>
          <w:p w14:paraId="70576A7D" w14:textId="77777777" w:rsidR="00EB4A20" w:rsidRPr="00B672AF" w:rsidRDefault="00EB4A20" w:rsidP="00192105">
            <w:pPr>
              <w:widowControl w:val="0"/>
              <w:numPr>
                <w:ilvl w:val="0"/>
                <w:numId w:val="5"/>
              </w:numPr>
              <w:autoSpaceDE w:val="0"/>
              <w:autoSpaceDN w:val="0"/>
              <w:adjustRightInd w:val="0"/>
              <w:textAlignment w:val="center"/>
              <w:rPr>
                <w:rFonts w:ascii="Times New Roman" w:hAnsi="Times New Roman"/>
                <w:color w:val="000000"/>
              </w:rPr>
            </w:pPr>
            <w:r w:rsidRPr="00B672AF">
              <w:rPr>
                <w:rFonts w:ascii="Times New Roman" w:hAnsi="Times New Roman"/>
                <w:color w:val="000000"/>
              </w:rPr>
              <w:t>Ujërat në natyrë dhe klasifikimi i tyre</w:t>
            </w:r>
          </w:p>
          <w:p w14:paraId="649D37C4" w14:textId="77777777" w:rsidR="00EB4A20" w:rsidRPr="00B672AF" w:rsidRDefault="00EB4A20" w:rsidP="00192105">
            <w:pPr>
              <w:widowControl w:val="0"/>
              <w:numPr>
                <w:ilvl w:val="0"/>
                <w:numId w:val="5"/>
              </w:numPr>
              <w:autoSpaceDE w:val="0"/>
              <w:autoSpaceDN w:val="0"/>
              <w:adjustRightInd w:val="0"/>
              <w:textAlignment w:val="center"/>
              <w:rPr>
                <w:rFonts w:ascii="Times New Roman" w:hAnsi="Times New Roman"/>
                <w:color w:val="000000"/>
              </w:rPr>
            </w:pPr>
            <w:r w:rsidRPr="00B672AF">
              <w:rPr>
                <w:rFonts w:ascii="Times New Roman" w:hAnsi="Times New Roman"/>
                <w:color w:val="000000"/>
              </w:rPr>
              <w:t xml:space="preserve">Valët detare (oqeanike) dhe baticat e zbaticat </w:t>
            </w:r>
          </w:p>
          <w:p w14:paraId="7E714BDE" w14:textId="77777777" w:rsidR="00EB4A20" w:rsidRPr="00B672AF" w:rsidRDefault="00EB4A20" w:rsidP="00192105">
            <w:pPr>
              <w:widowControl w:val="0"/>
              <w:numPr>
                <w:ilvl w:val="0"/>
                <w:numId w:val="5"/>
              </w:numPr>
              <w:autoSpaceDE w:val="0"/>
              <w:autoSpaceDN w:val="0"/>
              <w:adjustRightInd w:val="0"/>
              <w:textAlignment w:val="center"/>
              <w:rPr>
                <w:rFonts w:ascii="Times New Roman" w:hAnsi="Times New Roman"/>
                <w:color w:val="000000"/>
              </w:rPr>
            </w:pPr>
            <w:r w:rsidRPr="00B672AF">
              <w:rPr>
                <w:rFonts w:ascii="Times New Roman" w:hAnsi="Times New Roman"/>
                <w:color w:val="000000"/>
              </w:rPr>
              <w:t xml:space="preserve">Rrymat oqeanike (detare) </w:t>
            </w:r>
          </w:p>
          <w:p w14:paraId="5B78728A" w14:textId="77777777" w:rsidR="00EB4A20" w:rsidRPr="00B672AF" w:rsidRDefault="00EB4A20" w:rsidP="00192105">
            <w:pPr>
              <w:widowControl w:val="0"/>
              <w:numPr>
                <w:ilvl w:val="0"/>
                <w:numId w:val="5"/>
              </w:numPr>
              <w:autoSpaceDE w:val="0"/>
              <w:autoSpaceDN w:val="0"/>
              <w:adjustRightInd w:val="0"/>
              <w:textAlignment w:val="center"/>
              <w:rPr>
                <w:rFonts w:ascii="Times New Roman" w:hAnsi="Times New Roman"/>
                <w:color w:val="000000"/>
              </w:rPr>
            </w:pPr>
            <w:r w:rsidRPr="00B672AF">
              <w:rPr>
                <w:rFonts w:ascii="Times New Roman" w:hAnsi="Times New Roman"/>
                <w:color w:val="000000"/>
              </w:rPr>
              <w:t xml:space="preserve">Ujërat nëntokësore dhe burimet </w:t>
            </w:r>
          </w:p>
          <w:p w14:paraId="36CF11BE" w14:textId="77777777" w:rsidR="00EB4A20" w:rsidRPr="00B672AF" w:rsidRDefault="00EB4A20" w:rsidP="00192105">
            <w:pPr>
              <w:widowControl w:val="0"/>
              <w:numPr>
                <w:ilvl w:val="0"/>
                <w:numId w:val="5"/>
              </w:numPr>
              <w:autoSpaceDE w:val="0"/>
              <w:autoSpaceDN w:val="0"/>
              <w:adjustRightInd w:val="0"/>
              <w:textAlignment w:val="center"/>
              <w:rPr>
                <w:rFonts w:ascii="Times New Roman" w:hAnsi="Times New Roman"/>
                <w:color w:val="000000"/>
              </w:rPr>
            </w:pPr>
            <w:r w:rsidRPr="00B672AF">
              <w:rPr>
                <w:rFonts w:ascii="Times New Roman" w:hAnsi="Times New Roman"/>
                <w:color w:val="000000"/>
              </w:rPr>
              <w:t xml:space="preserve">Lumenjtë </w:t>
            </w:r>
          </w:p>
          <w:p w14:paraId="40E8784C" w14:textId="77777777" w:rsidR="00EB4A20" w:rsidRPr="00B672AF" w:rsidRDefault="00EB4A20" w:rsidP="00192105">
            <w:pPr>
              <w:widowControl w:val="0"/>
              <w:numPr>
                <w:ilvl w:val="0"/>
                <w:numId w:val="5"/>
              </w:numPr>
              <w:autoSpaceDE w:val="0"/>
              <w:autoSpaceDN w:val="0"/>
              <w:adjustRightInd w:val="0"/>
              <w:textAlignment w:val="center"/>
              <w:rPr>
                <w:rFonts w:ascii="Times New Roman" w:hAnsi="Times New Roman"/>
                <w:color w:val="000000"/>
              </w:rPr>
            </w:pPr>
            <w:r w:rsidRPr="00B672AF">
              <w:rPr>
                <w:rFonts w:ascii="Times New Roman" w:hAnsi="Times New Roman"/>
                <w:color w:val="000000"/>
              </w:rPr>
              <w:t xml:space="preserve">Veprimtari praktike </w:t>
            </w:r>
          </w:p>
          <w:p w14:paraId="315BC005" w14:textId="77777777" w:rsidR="00EB4A20" w:rsidRPr="00B672AF" w:rsidRDefault="00EB4A20" w:rsidP="00192105">
            <w:pPr>
              <w:widowControl w:val="0"/>
              <w:numPr>
                <w:ilvl w:val="0"/>
                <w:numId w:val="5"/>
              </w:numPr>
              <w:autoSpaceDE w:val="0"/>
              <w:autoSpaceDN w:val="0"/>
              <w:adjustRightInd w:val="0"/>
              <w:textAlignment w:val="center"/>
              <w:rPr>
                <w:rFonts w:ascii="Times New Roman" w:hAnsi="Times New Roman"/>
                <w:color w:val="000000"/>
              </w:rPr>
            </w:pPr>
            <w:r w:rsidRPr="00B672AF">
              <w:rPr>
                <w:rFonts w:ascii="Times New Roman" w:hAnsi="Times New Roman"/>
                <w:color w:val="000000"/>
              </w:rPr>
              <w:t xml:space="preserve">Liqenet </w:t>
            </w:r>
          </w:p>
          <w:p w14:paraId="27E25370" w14:textId="77777777" w:rsidR="00EB4A20" w:rsidRPr="00B672AF" w:rsidRDefault="00EB4A20" w:rsidP="00192105">
            <w:pPr>
              <w:widowControl w:val="0"/>
              <w:numPr>
                <w:ilvl w:val="0"/>
                <w:numId w:val="5"/>
              </w:numPr>
              <w:autoSpaceDE w:val="0"/>
              <w:autoSpaceDN w:val="0"/>
              <w:adjustRightInd w:val="0"/>
              <w:textAlignment w:val="center"/>
              <w:rPr>
                <w:rFonts w:ascii="Gill Sans" w:hAnsi="Gill Sans" w:cs="Gill Sans"/>
                <w:color w:val="000000"/>
                <w:sz w:val="22"/>
                <w:szCs w:val="22"/>
              </w:rPr>
            </w:pPr>
            <w:r w:rsidRPr="00B672AF">
              <w:rPr>
                <w:rFonts w:ascii="Times New Roman" w:hAnsi="Times New Roman"/>
                <w:color w:val="000000"/>
              </w:rPr>
              <w:t xml:space="preserve">Bora e përhershme dhe akullnajat </w:t>
            </w:r>
          </w:p>
          <w:p w14:paraId="30A7BE70" w14:textId="77777777" w:rsidR="00EB4A20" w:rsidRPr="00B672AF" w:rsidRDefault="00EB4A20" w:rsidP="00192105">
            <w:pPr>
              <w:widowControl w:val="0"/>
              <w:numPr>
                <w:ilvl w:val="0"/>
                <w:numId w:val="5"/>
              </w:numPr>
              <w:autoSpaceDE w:val="0"/>
              <w:autoSpaceDN w:val="0"/>
              <w:adjustRightInd w:val="0"/>
              <w:textAlignment w:val="center"/>
              <w:rPr>
                <w:rFonts w:ascii="Gill Sans" w:hAnsi="Gill Sans" w:cs="Gill Sans"/>
                <w:color w:val="000000"/>
                <w:sz w:val="22"/>
                <w:szCs w:val="22"/>
              </w:rPr>
            </w:pPr>
            <w:r w:rsidRPr="00B672AF">
              <w:rPr>
                <w:rFonts w:ascii="Times New Roman" w:hAnsi="Times New Roman"/>
                <w:color w:val="000000"/>
              </w:rPr>
              <w:t>Përsëritje</w:t>
            </w:r>
          </w:p>
          <w:p w14:paraId="2E41A4DB" w14:textId="77777777" w:rsidR="00EB4A20" w:rsidRPr="00B672AF" w:rsidRDefault="00EB4A20" w:rsidP="00192105">
            <w:pPr>
              <w:widowControl w:val="0"/>
              <w:numPr>
                <w:ilvl w:val="0"/>
                <w:numId w:val="5"/>
              </w:numPr>
              <w:autoSpaceDE w:val="0"/>
              <w:autoSpaceDN w:val="0"/>
              <w:adjustRightInd w:val="0"/>
              <w:textAlignment w:val="center"/>
              <w:rPr>
                <w:rFonts w:ascii="Times New Roman" w:hAnsi="Times New Roman"/>
                <w:color w:val="000000"/>
              </w:rPr>
            </w:pPr>
            <w:r w:rsidRPr="00B672AF">
              <w:rPr>
                <w:rFonts w:ascii="Times New Roman" w:hAnsi="Times New Roman"/>
                <w:color w:val="000000"/>
              </w:rPr>
              <w:t>Test/Detyrë përmbledhëse</w:t>
            </w:r>
          </w:p>
          <w:p w14:paraId="275E3B0E" w14:textId="77777777" w:rsidR="00EB4A20" w:rsidRPr="00B672AF" w:rsidRDefault="00EB4A20" w:rsidP="00FA3494">
            <w:pPr>
              <w:pStyle w:val="Tekstibullets"/>
              <w:spacing w:line="240" w:lineRule="auto"/>
              <w:jc w:val="center"/>
              <w:rPr>
                <w:rFonts w:ascii="Times New Roman" w:hAnsi="Times New Roman" w:cs="Times New Roman"/>
                <w:b/>
                <w:bCs/>
                <w:sz w:val="24"/>
                <w:szCs w:val="24"/>
                <w:lang w:val="sq-AL"/>
              </w:rPr>
            </w:pPr>
            <w:r w:rsidRPr="00B672AF">
              <w:rPr>
                <w:rFonts w:ascii="Times New Roman" w:hAnsi="Times New Roman" w:cs="Times New Roman"/>
                <w:b/>
                <w:bCs/>
                <w:sz w:val="24"/>
                <w:szCs w:val="24"/>
                <w:lang w:val="sq-AL"/>
              </w:rPr>
              <w:t>Nëntematika:</w:t>
            </w:r>
            <w:r w:rsidRPr="00B672AF">
              <w:rPr>
                <w:rFonts w:ascii="Times New Roman" w:hAnsi="Times New Roman"/>
                <w:b/>
                <w:bCs/>
                <w:lang w:val="sq-AL"/>
              </w:rPr>
              <w:t xml:space="preserve">Litosfera </w:t>
            </w:r>
          </w:p>
          <w:p w14:paraId="650C453A" w14:textId="77777777" w:rsidR="00EB4A20" w:rsidRPr="00B672AF" w:rsidRDefault="00EB4A20" w:rsidP="00192105">
            <w:pPr>
              <w:pStyle w:val="Tekstibullets"/>
              <w:numPr>
                <w:ilvl w:val="0"/>
                <w:numId w:val="5"/>
              </w:numPr>
              <w:spacing w:line="240" w:lineRule="auto"/>
              <w:jc w:val="left"/>
              <w:rPr>
                <w:rFonts w:ascii="Times New Roman" w:hAnsi="Times New Roman" w:cs="Times New Roman"/>
                <w:sz w:val="24"/>
                <w:szCs w:val="24"/>
                <w:lang w:val="sq-AL"/>
              </w:rPr>
            </w:pPr>
            <w:r w:rsidRPr="00B672AF">
              <w:rPr>
                <w:rFonts w:ascii="Times New Roman" w:hAnsi="Times New Roman" w:cs="Times New Roman"/>
                <w:sz w:val="24"/>
                <w:szCs w:val="24"/>
                <w:lang w:val="sq-AL"/>
              </w:rPr>
              <w:t>Ndërtimi i brendshëm dhe veçoritë fizike të Tokës</w:t>
            </w:r>
          </w:p>
          <w:p w14:paraId="22C8A44E" w14:textId="77777777" w:rsidR="00EB4A20" w:rsidRPr="00B672AF" w:rsidRDefault="00EB4A20" w:rsidP="00192105">
            <w:pPr>
              <w:pStyle w:val="Tekstibullets"/>
              <w:numPr>
                <w:ilvl w:val="0"/>
                <w:numId w:val="5"/>
              </w:numPr>
              <w:spacing w:line="240" w:lineRule="auto"/>
              <w:jc w:val="left"/>
              <w:rPr>
                <w:rFonts w:ascii="Times New Roman" w:hAnsi="Times New Roman" w:cs="Times New Roman"/>
                <w:sz w:val="24"/>
                <w:szCs w:val="24"/>
                <w:lang w:val="sq-AL"/>
              </w:rPr>
            </w:pPr>
            <w:r w:rsidRPr="00B672AF">
              <w:rPr>
                <w:rFonts w:ascii="Times New Roman" w:hAnsi="Times New Roman" w:cs="Times New Roman"/>
                <w:sz w:val="24"/>
                <w:szCs w:val="24"/>
                <w:lang w:val="sq-AL"/>
              </w:rPr>
              <w:t>Veprimtari praktike</w:t>
            </w:r>
          </w:p>
          <w:p w14:paraId="0653FCD6" w14:textId="77777777" w:rsidR="00EB4A20" w:rsidRPr="00B672AF" w:rsidRDefault="00EB4A20" w:rsidP="00192105">
            <w:pPr>
              <w:pStyle w:val="Tekstibullets"/>
              <w:numPr>
                <w:ilvl w:val="0"/>
                <w:numId w:val="5"/>
              </w:numPr>
              <w:spacing w:line="240" w:lineRule="auto"/>
              <w:jc w:val="left"/>
              <w:rPr>
                <w:rFonts w:ascii="Times New Roman" w:hAnsi="Times New Roman" w:cs="Times New Roman"/>
                <w:sz w:val="24"/>
                <w:szCs w:val="24"/>
                <w:lang w:val="sq-AL"/>
              </w:rPr>
            </w:pPr>
            <w:r w:rsidRPr="00B672AF">
              <w:rPr>
                <w:rFonts w:ascii="Times New Roman" w:hAnsi="Times New Roman" w:cs="Times New Roman"/>
                <w:sz w:val="24"/>
                <w:szCs w:val="24"/>
                <w:lang w:val="sq-AL"/>
              </w:rPr>
              <w:t xml:space="preserve">Përbërja mineralogjike dhe petrografia e kores tokësore </w:t>
            </w:r>
          </w:p>
          <w:p w14:paraId="5F174F91" w14:textId="77777777" w:rsidR="00EB4A20" w:rsidRPr="00B672AF" w:rsidRDefault="00EB4A20" w:rsidP="00192105">
            <w:pPr>
              <w:pStyle w:val="Tekstibullets"/>
              <w:numPr>
                <w:ilvl w:val="0"/>
                <w:numId w:val="5"/>
              </w:numPr>
              <w:spacing w:line="240" w:lineRule="auto"/>
              <w:jc w:val="left"/>
              <w:rPr>
                <w:rFonts w:ascii="Times New Roman" w:hAnsi="Times New Roman" w:cs="Times New Roman"/>
                <w:sz w:val="24"/>
                <w:szCs w:val="24"/>
                <w:lang w:val="sq-AL"/>
              </w:rPr>
            </w:pPr>
            <w:r w:rsidRPr="00B672AF">
              <w:rPr>
                <w:rFonts w:ascii="Times New Roman" w:hAnsi="Times New Roman" w:cs="Times New Roman"/>
                <w:sz w:val="24"/>
                <w:szCs w:val="24"/>
                <w:lang w:val="sq-AL"/>
              </w:rPr>
              <w:t>Shkëmbinjtë sedimentarë dhe metamorfikë</w:t>
            </w:r>
          </w:p>
          <w:p w14:paraId="1C5465DD" w14:textId="77777777" w:rsidR="00EB4A20" w:rsidRPr="00B672AF" w:rsidRDefault="00EB4A20" w:rsidP="00192105">
            <w:pPr>
              <w:pStyle w:val="Tekstibullets"/>
              <w:numPr>
                <w:ilvl w:val="0"/>
                <w:numId w:val="5"/>
              </w:numPr>
              <w:spacing w:line="240" w:lineRule="auto"/>
              <w:jc w:val="left"/>
              <w:rPr>
                <w:rFonts w:ascii="Times New Roman" w:hAnsi="Times New Roman" w:cs="Times New Roman"/>
                <w:sz w:val="24"/>
                <w:szCs w:val="24"/>
                <w:lang w:val="sq-AL"/>
              </w:rPr>
            </w:pPr>
            <w:r w:rsidRPr="00B672AF">
              <w:rPr>
                <w:rFonts w:ascii="Times New Roman" w:hAnsi="Times New Roman" w:cs="Times New Roman"/>
                <w:sz w:val="24"/>
                <w:szCs w:val="24"/>
                <w:lang w:val="sq-AL"/>
              </w:rPr>
              <w:t xml:space="preserve">Historia gjeologjike e Tokës </w:t>
            </w:r>
          </w:p>
          <w:p w14:paraId="6CD4903F" w14:textId="77777777" w:rsidR="00EB4A20" w:rsidRPr="00B672AF" w:rsidRDefault="00EB4A20" w:rsidP="00192105">
            <w:pPr>
              <w:pStyle w:val="Tekstibullets"/>
              <w:numPr>
                <w:ilvl w:val="0"/>
                <w:numId w:val="5"/>
              </w:numPr>
              <w:spacing w:line="240" w:lineRule="auto"/>
              <w:jc w:val="left"/>
              <w:rPr>
                <w:lang w:val="sq-AL"/>
              </w:rPr>
            </w:pPr>
            <w:r w:rsidRPr="00B672AF">
              <w:rPr>
                <w:rFonts w:ascii="Times New Roman" w:hAnsi="Times New Roman" w:cs="Times New Roman"/>
                <w:sz w:val="24"/>
                <w:szCs w:val="24"/>
                <w:lang w:val="sq-AL"/>
              </w:rPr>
              <w:t xml:space="preserve">Përsëritje </w:t>
            </w:r>
          </w:p>
          <w:p w14:paraId="31AEAD3C" w14:textId="77777777" w:rsidR="00EB4A20" w:rsidRPr="00B672AF" w:rsidRDefault="00EB4A20" w:rsidP="00FA3494">
            <w:pPr>
              <w:pStyle w:val="NoParagraphStyle"/>
              <w:rPr>
                <w:lang w:val="sq-AL"/>
              </w:rPr>
            </w:pPr>
          </w:p>
          <w:p w14:paraId="1538A374" w14:textId="77777777" w:rsidR="00EB4A20" w:rsidRPr="00B672AF" w:rsidRDefault="00EB4A20" w:rsidP="00FA3494">
            <w:pPr>
              <w:pStyle w:val="NoParagraphStyle"/>
              <w:rPr>
                <w:lang w:val="sq-AL"/>
              </w:rPr>
            </w:pPr>
          </w:p>
          <w:p w14:paraId="38E345A6" w14:textId="77777777" w:rsidR="00EB4A20" w:rsidRPr="00B672AF" w:rsidRDefault="00EB4A20" w:rsidP="00FA3494">
            <w:pPr>
              <w:pStyle w:val="NoParagraphStyle"/>
              <w:rPr>
                <w:lang w:val="sq-AL"/>
              </w:rPr>
            </w:pPr>
          </w:p>
        </w:tc>
        <w:tc>
          <w:tcPr>
            <w:tcW w:w="1579" w:type="pct"/>
            <w:tcMar>
              <w:top w:w="80" w:type="dxa"/>
              <w:left w:w="80" w:type="dxa"/>
              <w:bottom w:w="80" w:type="dxa"/>
              <w:right w:w="80" w:type="dxa"/>
            </w:tcMar>
          </w:tcPr>
          <w:p w14:paraId="01F3C71A" w14:textId="77777777" w:rsidR="00EB4A20" w:rsidRPr="00B672AF" w:rsidRDefault="00EB4A20" w:rsidP="00FA3494">
            <w:pPr>
              <w:pStyle w:val="Tekstibullets"/>
              <w:spacing w:line="240" w:lineRule="auto"/>
              <w:jc w:val="center"/>
              <w:rPr>
                <w:rFonts w:ascii="Times New Roman" w:hAnsi="Times New Roman" w:cs="Times New Roman"/>
                <w:b/>
                <w:bCs/>
                <w:sz w:val="24"/>
                <w:szCs w:val="24"/>
                <w:lang w:val="sq-AL"/>
              </w:rPr>
            </w:pPr>
            <w:r w:rsidRPr="00B672AF">
              <w:rPr>
                <w:rFonts w:ascii="Times New Roman" w:hAnsi="Times New Roman" w:cs="Times New Roman"/>
                <w:b/>
                <w:bCs/>
                <w:sz w:val="24"/>
                <w:szCs w:val="24"/>
                <w:lang w:val="sq-AL"/>
              </w:rPr>
              <w:t>Nëntematika:</w:t>
            </w:r>
          </w:p>
          <w:p w14:paraId="0029E31A" w14:textId="77777777" w:rsidR="00EB4A20" w:rsidRPr="00B672AF" w:rsidRDefault="00EB4A20" w:rsidP="00FA3494">
            <w:pPr>
              <w:pStyle w:val="Tekstibullets"/>
              <w:spacing w:line="240" w:lineRule="auto"/>
              <w:jc w:val="center"/>
              <w:rPr>
                <w:rFonts w:ascii="Times New Roman" w:hAnsi="Times New Roman" w:cs="Times New Roman"/>
                <w:b/>
                <w:bCs/>
                <w:lang w:val="sq-AL"/>
              </w:rPr>
            </w:pPr>
            <w:r w:rsidRPr="00B672AF">
              <w:rPr>
                <w:rFonts w:ascii="Times New Roman" w:hAnsi="Times New Roman" w:cs="Times New Roman"/>
                <w:b/>
                <w:bCs/>
                <w:lang w:val="sq-AL"/>
              </w:rPr>
              <w:t>Biosfera</w:t>
            </w:r>
            <w:r w:rsidRPr="00B672AF">
              <w:rPr>
                <w:rFonts w:ascii="Times New Roman" w:hAnsi="Times New Roman" w:cs="Times New Roman"/>
                <w:b/>
                <w:bCs/>
                <w:sz w:val="24"/>
                <w:szCs w:val="24"/>
                <w:lang w:val="sq-AL"/>
              </w:rPr>
              <w:t xml:space="preserve"> </w:t>
            </w:r>
          </w:p>
          <w:p w14:paraId="61FA07D4" w14:textId="77777777" w:rsidR="00EB4A20" w:rsidRPr="00B672AF" w:rsidRDefault="00EB4A20" w:rsidP="00FA3494">
            <w:pPr>
              <w:pStyle w:val="TEKSTI"/>
              <w:spacing w:line="240" w:lineRule="auto"/>
              <w:jc w:val="left"/>
              <w:rPr>
                <w:rFonts w:ascii="Times New Roman" w:hAnsi="Times New Roman" w:cs="Times New Roman"/>
                <w:i/>
                <w:iCs/>
                <w:sz w:val="24"/>
                <w:szCs w:val="24"/>
              </w:rPr>
            </w:pPr>
            <w:r w:rsidRPr="00B672AF">
              <w:rPr>
                <w:rFonts w:ascii="Times New Roman" w:hAnsi="Times New Roman" w:cs="Times New Roman"/>
                <w:i/>
                <w:iCs/>
                <w:sz w:val="24"/>
                <w:szCs w:val="24"/>
              </w:rPr>
              <w:t>(vazhdon nga periudha II)</w:t>
            </w:r>
          </w:p>
          <w:p w14:paraId="500B475F" w14:textId="77777777" w:rsidR="00EB4A20" w:rsidRPr="00B672AF" w:rsidRDefault="00EB4A20" w:rsidP="00192105">
            <w:pPr>
              <w:pStyle w:val="NoParagraphStyle"/>
              <w:numPr>
                <w:ilvl w:val="0"/>
                <w:numId w:val="5"/>
              </w:numPr>
              <w:rPr>
                <w:rFonts w:ascii="Times New Roman" w:hAnsi="Times New Roman" w:cs="Times New Roman"/>
                <w:lang w:val="sq-AL"/>
              </w:rPr>
            </w:pPr>
            <w:r w:rsidRPr="00B672AF">
              <w:rPr>
                <w:rFonts w:ascii="Times New Roman" w:hAnsi="Times New Roman" w:cs="Times New Roman"/>
                <w:lang w:val="sq-AL"/>
              </w:rPr>
              <w:t>Flora</w:t>
            </w:r>
          </w:p>
          <w:p w14:paraId="5BBDDEA7" w14:textId="77777777" w:rsidR="00EB4A20" w:rsidRPr="00B672AF" w:rsidRDefault="00EB4A20" w:rsidP="00192105">
            <w:pPr>
              <w:pStyle w:val="Tekstibullets"/>
              <w:numPr>
                <w:ilvl w:val="0"/>
                <w:numId w:val="4"/>
              </w:numPr>
              <w:spacing w:line="240" w:lineRule="auto"/>
              <w:jc w:val="left"/>
              <w:rPr>
                <w:rFonts w:ascii="Times New Roman" w:hAnsi="Times New Roman" w:cs="Times New Roman"/>
                <w:sz w:val="24"/>
                <w:szCs w:val="24"/>
                <w:lang w:val="sq-AL"/>
              </w:rPr>
            </w:pPr>
            <w:r w:rsidRPr="00B672AF">
              <w:rPr>
                <w:rFonts w:ascii="Times New Roman" w:hAnsi="Times New Roman" w:cs="Times New Roman"/>
                <w:sz w:val="24"/>
                <w:szCs w:val="24"/>
                <w:lang w:val="sq-AL"/>
              </w:rPr>
              <w:t>Fauna</w:t>
            </w:r>
          </w:p>
          <w:p w14:paraId="1E139006" w14:textId="77777777" w:rsidR="00EB4A20" w:rsidRPr="00B672AF" w:rsidRDefault="00EB4A20" w:rsidP="00FA3494">
            <w:pPr>
              <w:pStyle w:val="Tekstibullets"/>
              <w:spacing w:line="240" w:lineRule="auto"/>
              <w:jc w:val="center"/>
              <w:rPr>
                <w:rFonts w:ascii="Times New Roman" w:hAnsi="Times New Roman" w:cs="Times New Roman"/>
                <w:b/>
                <w:bCs/>
                <w:sz w:val="24"/>
                <w:szCs w:val="24"/>
                <w:lang w:val="sq-AL"/>
              </w:rPr>
            </w:pPr>
            <w:r w:rsidRPr="00B672AF">
              <w:rPr>
                <w:rFonts w:ascii="Times New Roman" w:hAnsi="Times New Roman" w:cs="Times New Roman"/>
                <w:b/>
                <w:bCs/>
                <w:sz w:val="24"/>
                <w:szCs w:val="24"/>
                <w:lang w:val="sq-AL"/>
              </w:rPr>
              <w:t>Nëntematika:</w:t>
            </w:r>
          </w:p>
          <w:p w14:paraId="6F890A79" w14:textId="77777777" w:rsidR="00EB4A20" w:rsidRPr="00B672AF" w:rsidRDefault="00EB4A20" w:rsidP="00FA3494">
            <w:pPr>
              <w:pStyle w:val="NoParagraphStyle"/>
              <w:jc w:val="center"/>
              <w:rPr>
                <w:rFonts w:ascii="Times New Roman" w:hAnsi="Times New Roman" w:cs="Times New Roman"/>
                <w:b/>
                <w:bCs/>
                <w:lang w:val="sq-AL"/>
              </w:rPr>
            </w:pPr>
            <w:r w:rsidRPr="00B672AF">
              <w:rPr>
                <w:rFonts w:ascii="Times New Roman" w:hAnsi="Times New Roman" w:cs="Times New Roman"/>
                <w:b/>
                <w:bCs/>
                <w:lang w:val="sq-AL"/>
              </w:rPr>
              <w:t>Dinamika e Tokës</w:t>
            </w:r>
          </w:p>
          <w:p w14:paraId="7763AB0E" w14:textId="77777777" w:rsidR="00EB4A20" w:rsidRPr="00B672AF" w:rsidRDefault="00EB4A20" w:rsidP="00192105">
            <w:pPr>
              <w:widowControl w:val="0"/>
              <w:numPr>
                <w:ilvl w:val="0"/>
                <w:numId w:val="6"/>
              </w:numPr>
              <w:autoSpaceDE w:val="0"/>
              <w:autoSpaceDN w:val="0"/>
              <w:adjustRightInd w:val="0"/>
              <w:textAlignment w:val="center"/>
              <w:rPr>
                <w:rFonts w:ascii="Times New Roman" w:hAnsi="Times New Roman"/>
                <w:color w:val="000000"/>
              </w:rPr>
            </w:pPr>
            <w:r w:rsidRPr="00B672AF">
              <w:rPr>
                <w:rFonts w:ascii="Times New Roman" w:hAnsi="Times New Roman"/>
                <w:color w:val="000000"/>
              </w:rPr>
              <w:t xml:space="preserve">Pllakat e litosferës dhe ndikimi i tyre në gjeosistem </w:t>
            </w:r>
          </w:p>
          <w:p w14:paraId="45A635E4" w14:textId="77777777" w:rsidR="00EB4A20" w:rsidRPr="00B672AF" w:rsidRDefault="00EB4A20" w:rsidP="00192105">
            <w:pPr>
              <w:widowControl w:val="0"/>
              <w:numPr>
                <w:ilvl w:val="0"/>
                <w:numId w:val="6"/>
              </w:numPr>
              <w:autoSpaceDE w:val="0"/>
              <w:autoSpaceDN w:val="0"/>
              <w:adjustRightInd w:val="0"/>
              <w:textAlignment w:val="center"/>
              <w:rPr>
                <w:rFonts w:ascii="Times New Roman" w:hAnsi="Times New Roman"/>
                <w:color w:val="000000"/>
              </w:rPr>
            </w:pPr>
            <w:r w:rsidRPr="00B672AF">
              <w:rPr>
                <w:rFonts w:ascii="Times New Roman" w:hAnsi="Times New Roman"/>
                <w:color w:val="000000"/>
              </w:rPr>
              <w:t xml:space="preserve">Lëvizjet epirogjenike (luhatëse) e orogjenike (malformuese) </w:t>
            </w:r>
          </w:p>
          <w:p w14:paraId="146E44C5" w14:textId="77777777" w:rsidR="00EB4A20" w:rsidRPr="00B672AF" w:rsidRDefault="00EB4A20" w:rsidP="00192105">
            <w:pPr>
              <w:widowControl w:val="0"/>
              <w:numPr>
                <w:ilvl w:val="0"/>
                <w:numId w:val="6"/>
              </w:numPr>
              <w:autoSpaceDE w:val="0"/>
              <w:autoSpaceDN w:val="0"/>
              <w:adjustRightInd w:val="0"/>
              <w:textAlignment w:val="center"/>
              <w:rPr>
                <w:rFonts w:ascii="Times New Roman" w:hAnsi="Times New Roman"/>
                <w:color w:val="000000"/>
              </w:rPr>
            </w:pPr>
            <w:r w:rsidRPr="00B672AF">
              <w:rPr>
                <w:rFonts w:ascii="Times New Roman" w:hAnsi="Times New Roman"/>
                <w:color w:val="000000"/>
              </w:rPr>
              <w:t xml:space="preserve">Dukuritë vullkanike dhe vullkanet </w:t>
            </w:r>
          </w:p>
          <w:p w14:paraId="65510458" w14:textId="77777777" w:rsidR="00EB4A20" w:rsidRPr="00B672AF" w:rsidRDefault="00EB4A20" w:rsidP="00192105">
            <w:pPr>
              <w:widowControl w:val="0"/>
              <w:numPr>
                <w:ilvl w:val="0"/>
                <w:numId w:val="6"/>
              </w:numPr>
              <w:autoSpaceDE w:val="0"/>
              <w:autoSpaceDN w:val="0"/>
              <w:adjustRightInd w:val="0"/>
              <w:textAlignment w:val="center"/>
              <w:rPr>
                <w:rFonts w:ascii="Times New Roman" w:hAnsi="Times New Roman"/>
                <w:color w:val="000000"/>
              </w:rPr>
            </w:pPr>
            <w:r w:rsidRPr="00B672AF">
              <w:rPr>
                <w:rFonts w:ascii="Times New Roman" w:hAnsi="Times New Roman"/>
                <w:color w:val="000000"/>
              </w:rPr>
              <w:t xml:space="preserve">Tërmetet </w:t>
            </w:r>
          </w:p>
          <w:p w14:paraId="70208872" w14:textId="77777777" w:rsidR="00EB4A20" w:rsidRPr="00B672AF" w:rsidRDefault="00EB4A20" w:rsidP="00192105">
            <w:pPr>
              <w:numPr>
                <w:ilvl w:val="0"/>
                <w:numId w:val="6"/>
              </w:numPr>
              <w:rPr>
                <w:rFonts w:ascii="Times New Roman" w:hAnsi="Times New Roman"/>
                <w:color w:val="000000"/>
              </w:rPr>
            </w:pPr>
            <w:r w:rsidRPr="00B672AF">
              <w:rPr>
                <w:rFonts w:ascii="Times New Roman" w:hAnsi="Times New Roman"/>
                <w:color w:val="000000"/>
              </w:rPr>
              <w:t xml:space="preserve">Veprimtari praktike </w:t>
            </w:r>
          </w:p>
          <w:p w14:paraId="2B1F6D82" w14:textId="77777777" w:rsidR="00EB4A20" w:rsidRPr="00B672AF" w:rsidRDefault="00EB4A20" w:rsidP="00192105">
            <w:pPr>
              <w:widowControl w:val="0"/>
              <w:numPr>
                <w:ilvl w:val="0"/>
                <w:numId w:val="6"/>
              </w:numPr>
              <w:autoSpaceDE w:val="0"/>
              <w:autoSpaceDN w:val="0"/>
              <w:adjustRightInd w:val="0"/>
              <w:textAlignment w:val="center"/>
              <w:rPr>
                <w:rFonts w:ascii="Times New Roman" w:hAnsi="Times New Roman"/>
                <w:color w:val="000000"/>
              </w:rPr>
            </w:pPr>
            <w:r w:rsidRPr="00B672AF">
              <w:rPr>
                <w:rFonts w:ascii="Times New Roman" w:hAnsi="Times New Roman"/>
                <w:color w:val="000000"/>
              </w:rPr>
              <w:t xml:space="preserve">Tjetërsimi dhe ndikimi i tij në sipërfaqen e Tokës </w:t>
            </w:r>
          </w:p>
          <w:p w14:paraId="6FB8E3DF" w14:textId="77777777" w:rsidR="00EB4A20" w:rsidRPr="00B672AF" w:rsidRDefault="00EB4A20" w:rsidP="00192105">
            <w:pPr>
              <w:widowControl w:val="0"/>
              <w:numPr>
                <w:ilvl w:val="0"/>
                <w:numId w:val="6"/>
              </w:numPr>
              <w:autoSpaceDE w:val="0"/>
              <w:autoSpaceDN w:val="0"/>
              <w:adjustRightInd w:val="0"/>
              <w:textAlignment w:val="center"/>
              <w:rPr>
                <w:rFonts w:ascii="Times New Roman" w:hAnsi="Times New Roman"/>
                <w:color w:val="000000"/>
              </w:rPr>
            </w:pPr>
            <w:r w:rsidRPr="00B672AF">
              <w:rPr>
                <w:rFonts w:ascii="Times New Roman" w:hAnsi="Times New Roman"/>
                <w:color w:val="000000"/>
              </w:rPr>
              <w:t xml:space="preserve">Dherat </w:t>
            </w:r>
          </w:p>
          <w:p w14:paraId="230AE570" w14:textId="77777777" w:rsidR="00EB4A20" w:rsidRPr="00B672AF" w:rsidRDefault="00EB4A20" w:rsidP="00192105">
            <w:pPr>
              <w:widowControl w:val="0"/>
              <w:numPr>
                <w:ilvl w:val="0"/>
                <w:numId w:val="6"/>
              </w:numPr>
              <w:autoSpaceDE w:val="0"/>
              <w:autoSpaceDN w:val="0"/>
              <w:adjustRightInd w:val="0"/>
              <w:textAlignment w:val="center"/>
              <w:rPr>
                <w:rFonts w:ascii="Times New Roman" w:hAnsi="Times New Roman"/>
                <w:color w:val="000000"/>
              </w:rPr>
            </w:pPr>
            <w:r w:rsidRPr="00B672AF">
              <w:rPr>
                <w:rFonts w:ascii="Times New Roman" w:hAnsi="Times New Roman"/>
                <w:color w:val="000000"/>
              </w:rPr>
              <w:t xml:space="preserve">Ndikimi i forcës së rëndesës në reliev (Shembjet dhe rrëshqitjet) </w:t>
            </w:r>
          </w:p>
          <w:p w14:paraId="7410C43D" w14:textId="77777777" w:rsidR="00EB4A20" w:rsidRPr="00B672AF" w:rsidRDefault="00EB4A20" w:rsidP="00192105">
            <w:pPr>
              <w:widowControl w:val="0"/>
              <w:numPr>
                <w:ilvl w:val="0"/>
                <w:numId w:val="6"/>
              </w:numPr>
              <w:autoSpaceDE w:val="0"/>
              <w:autoSpaceDN w:val="0"/>
              <w:adjustRightInd w:val="0"/>
              <w:textAlignment w:val="center"/>
              <w:rPr>
                <w:rFonts w:ascii="Times New Roman" w:hAnsi="Times New Roman"/>
                <w:color w:val="000000"/>
              </w:rPr>
            </w:pPr>
            <w:r w:rsidRPr="00B672AF">
              <w:rPr>
                <w:rFonts w:ascii="Times New Roman" w:hAnsi="Times New Roman"/>
                <w:color w:val="000000"/>
              </w:rPr>
              <w:t xml:space="preserve">Veprimtaria tretëse e ujërave sipërfaqësore e nëntokësore (Dukuritë karstike) </w:t>
            </w:r>
          </w:p>
          <w:p w14:paraId="42454E19" w14:textId="77777777" w:rsidR="00EB4A20" w:rsidRPr="00B672AF" w:rsidRDefault="00EB4A20" w:rsidP="00192105">
            <w:pPr>
              <w:widowControl w:val="0"/>
              <w:numPr>
                <w:ilvl w:val="0"/>
                <w:numId w:val="6"/>
              </w:numPr>
              <w:autoSpaceDE w:val="0"/>
              <w:autoSpaceDN w:val="0"/>
              <w:adjustRightInd w:val="0"/>
              <w:textAlignment w:val="center"/>
              <w:rPr>
                <w:rFonts w:ascii="Times New Roman" w:hAnsi="Times New Roman"/>
                <w:color w:val="000000"/>
              </w:rPr>
            </w:pPr>
            <w:r w:rsidRPr="00B672AF">
              <w:rPr>
                <w:rFonts w:ascii="Times New Roman" w:hAnsi="Times New Roman"/>
                <w:color w:val="000000"/>
              </w:rPr>
              <w:t xml:space="preserve">Veprimtaria e lumenjve (Relievi lumor) </w:t>
            </w:r>
          </w:p>
          <w:p w14:paraId="77D1EB52" w14:textId="77777777" w:rsidR="00EB4A20" w:rsidRPr="00B672AF" w:rsidRDefault="00EB4A20" w:rsidP="00192105">
            <w:pPr>
              <w:widowControl w:val="0"/>
              <w:numPr>
                <w:ilvl w:val="0"/>
                <w:numId w:val="6"/>
              </w:numPr>
              <w:autoSpaceDE w:val="0"/>
              <w:autoSpaceDN w:val="0"/>
              <w:adjustRightInd w:val="0"/>
              <w:textAlignment w:val="center"/>
              <w:rPr>
                <w:rFonts w:ascii="Times New Roman" w:hAnsi="Times New Roman"/>
                <w:color w:val="000000"/>
              </w:rPr>
            </w:pPr>
            <w:r w:rsidRPr="00B672AF">
              <w:rPr>
                <w:rFonts w:ascii="Times New Roman" w:hAnsi="Times New Roman"/>
                <w:color w:val="000000"/>
              </w:rPr>
              <w:t xml:space="preserve">Veprimtaria gjeodinamike e detit (Relievi bregdetar) </w:t>
            </w:r>
          </w:p>
          <w:p w14:paraId="4B3DAB9D" w14:textId="77777777" w:rsidR="00EB4A20" w:rsidRPr="00B672AF" w:rsidRDefault="00EB4A20" w:rsidP="00192105">
            <w:pPr>
              <w:widowControl w:val="0"/>
              <w:numPr>
                <w:ilvl w:val="0"/>
                <w:numId w:val="6"/>
              </w:numPr>
              <w:autoSpaceDE w:val="0"/>
              <w:autoSpaceDN w:val="0"/>
              <w:adjustRightInd w:val="0"/>
              <w:textAlignment w:val="center"/>
              <w:rPr>
                <w:rFonts w:ascii="Times New Roman" w:hAnsi="Times New Roman"/>
                <w:color w:val="000000"/>
              </w:rPr>
            </w:pPr>
            <w:r w:rsidRPr="00B672AF">
              <w:rPr>
                <w:rFonts w:ascii="Times New Roman" w:hAnsi="Times New Roman"/>
                <w:color w:val="000000"/>
              </w:rPr>
              <w:t xml:space="preserve">Veprimtaria e akullnajave (Relievi akullnajor) </w:t>
            </w:r>
          </w:p>
          <w:p w14:paraId="17ED8592" w14:textId="77777777" w:rsidR="00EB4A20" w:rsidRPr="00B672AF" w:rsidRDefault="00EB4A20" w:rsidP="00192105">
            <w:pPr>
              <w:widowControl w:val="0"/>
              <w:numPr>
                <w:ilvl w:val="0"/>
                <w:numId w:val="6"/>
              </w:numPr>
              <w:autoSpaceDE w:val="0"/>
              <w:autoSpaceDN w:val="0"/>
              <w:adjustRightInd w:val="0"/>
              <w:textAlignment w:val="center"/>
              <w:rPr>
                <w:rFonts w:ascii="Times New Roman" w:hAnsi="Times New Roman"/>
                <w:color w:val="000000"/>
              </w:rPr>
            </w:pPr>
            <w:r w:rsidRPr="00B672AF">
              <w:rPr>
                <w:rFonts w:ascii="Times New Roman" w:hAnsi="Times New Roman"/>
                <w:color w:val="000000"/>
              </w:rPr>
              <w:t>Veprimtaria e erës (Relievi eolik)</w:t>
            </w:r>
          </w:p>
          <w:p w14:paraId="0E29FC39" w14:textId="77777777" w:rsidR="00EB4A20" w:rsidRPr="00B672AF" w:rsidRDefault="00EB4A20" w:rsidP="00192105">
            <w:pPr>
              <w:widowControl w:val="0"/>
              <w:numPr>
                <w:ilvl w:val="0"/>
                <w:numId w:val="6"/>
              </w:numPr>
              <w:autoSpaceDE w:val="0"/>
              <w:autoSpaceDN w:val="0"/>
              <w:adjustRightInd w:val="0"/>
              <w:textAlignment w:val="center"/>
              <w:rPr>
                <w:rFonts w:ascii="Times New Roman" w:hAnsi="Times New Roman"/>
                <w:color w:val="000000"/>
              </w:rPr>
            </w:pPr>
            <w:r w:rsidRPr="00B672AF">
              <w:rPr>
                <w:rFonts w:ascii="Times New Roman" w:hAnsi="Times New Roman"/>
                <w:color w:val="000000"/>
              </w:rPr>
              <w:t xml:space="preserve">Veprimtari praktike </w:t>
            </w:r>
          </w:p>
          <w:p w14:paraId="7BBDC370" w14:textId="77777777" w:rsidR="00EB4A20" w:rsidRPr="00B672AF" w:rsidRDefault="00EB4A20" w:rsidP="00192105">
            <w:pPr>
              <w:numPr>
                <w:ilvl w:val="0"/>
                <w:numId w:val="6"/>
              </w:numPr>
              <w:rPr>
                <w:rFonts w:ascii="Times New Roman" w:hAnsi="Times New Roman"/>
                <w:color w:val="000000"/>
              </w:rPr>
            </w:pPr>
            <w:r w:rsidRPr="00B672AF">
              <w:rPr>
                <w:rFonts w:ascii="Times New Roman" w:hAnsi="Times New Roman"/>
                <w:color w:val="000000"/>
              </w:rPr>
              <w:t xml:space="preserve">Përsëritje </w:t>
            </w:r>
          </w:p>
          <w:p w14:paraId="39FF8A63" w14:textId="77777777" w:rsidR="00EB4A20" w:rsidRPr="00B672AF" w:rsidRDefault="00EB4A20" w:rsidP="00192105">
            <w:pPr>
              <w:numPr>
                <w:ilvl w:val="0"/>
                <w:numId w:val="6"/>
              </w:numPr>
              <w:rPr>
                <w:rFonts w:ascii="Times New Roman" w:hAnsi="Times New Roman"/>
                <w:color w:val="000000"/>
              </w:rPr>
            </w:pPr>
            <w:r w:rsidRPr="00B672AF">
              <w:rPr>
                <w:rFonts w:ascii="Times New Roman" w:hAnsi="Times New Roman"/>
                <w:color w:val="000000"/>
              </w:rPr>
              <w:t>Test/Detyrë përmbledhëse</w:t>
            </w:r>
          </w:p>
          <w:p w14:paraId="1B6CC49E" w14:textId="77777777" w:rsidR="00EB4A20" w:rsidRPr="00B672AF" w:rsidRDefault="00EB4A20" w:rsidP="00192105">
            <w:pPr>
              <w:numPr>
                <w:ilvl w:val="0"/>
                <w:numId w:val="6"/>
              </w:numPr>
              <w:rPr>
                <w:rFonts w:ascii="Times New Roman" w:hAnsi="Times New Roman"/>
                <w:color w:val="000000"/>
              </w:rPr>
            </w:pPr>
            <w:r w:rsidRPr="00B672AF">
              <w:rPr>
                <w:rFonts w:ascii="Times New Roman" w:hAnsi="Times New Roman"/>
                <w:color w:val="000000"/>
              </w:rPr>
              <w:t>Projekt (Ora e tretë)</w:t>
            </w:r>
          </w:p>
          <w:p w14:paraId="36BFB445" w14:textId="77777777" w:rsidR="00EB4A20" w:rsidRPr="00B672AF" w:rsidRDefault="00EB4A20" w:rsidP="00FA3494">
            <w:pPr>
              <w:ind w:left="360"/>
              <w:rPr>
                <w:rFonts w:ascii="Times New Roman" w:hAnsi="Times New Roman"/>
                <w:color w:val="000000"/>
              </w:rPr>
            </w:pPr>
          </w:p>
          <w:p w14:paraId="737390DB" w14:textId="77777777" w:rsidR="00EB4A20" w:rsidRPr="00B672AF" w:rsidRDefault="00EB4A20" w:rsidP="00FA3494">
            <w:pPr>
              <w:pStyle w:val="Tekstibullets"/>
              <w:spacing w:line="240" w:lineRule="auto"/>
              <w:jc w:val="center"/>
              <w:rPr>
                <w:rFonts w:ascii="Times New Roman" w:hAnsi="Times New Roman" w:cs="Times New Roman"/>
                <w:b/>
                <w:bCs/>
                <w:sz w:val="24"/>
                <w:szCs w:val="24"/>
                <w:lang w:val="sq-AL"/>
              </w:rPr>
            </w:pPr>
            <w:r w:rsidRPr="00B672AF">
              <w:rPr>
                <w:rFonts w:ascii="Times New Roman" w:hAnsi="Times New Roman" w:cs="Times New Roman"/>
                <w:b/>
                <w:bCs/>
                <w:sz w:val="24"/>
                <w:szCs w:val="24"/>
                <w:lang w:val="sq-AL"/>
              </w:rPr>
              <w:t>Nëntematika:</w:t>
            </w:r>
          </w:p>
          <w:p w14:paraId="338920F0" w14:textId="77777777" w:rsidR="00EB4A20" w:rsidRPr="00B672AF" w:rsidRDefault="00EB4A20" w:rsidP="00FA3494">
            <w:pPr>
              <w:widowControl w:val="0"/>
              <w:autoSpaceDE w:val="0"/>
              <w:autoSpaceDN w:val="0"/>
              <w:adjustRightInd w:val="0"/>
              <w:jc w:val="center"/>
              <w:textAlignment w:val="center"/>
              <w:rPr>
                <w:rFonts w:ascii="Times New Roman" w:hAnsi="Times New Roman"/>
                <w:b/>
                <w:bCs/>
                <w:color w:val="000000"/>
              </w:rPr>
            </w:pPr>
            <w:r w:rsidRPr="00B672AF">
              <w:rPr>
                <w:rFonts w:ascii="Times New Roman" w:hAnsi="Times New Roman"/>
                <w:b/>
                <w:bCs/>
                <w:color w:val="000000"/>
              </w:rPr>
              <w:t xml:space="preserve">Mjedisi dhe ndikimi i veprimtarisë njerëzore    </w:t>
            </w:r>
          </w:p>
          <w:p w14:paraId="2EC168F0" w14:textId="77777777" w:rsidR="00EB4A20" w:rsidRPr="00B672AF" w:rsidRDefault="00EB4A20" w:rsidP="00192105">
            <w:pPr>
              <w:widowControl w:val="0"/>
              <w:numPr>
                <w:ilvl w:val="0"/>
                <w:numId w:val="7"/>
              </w:numPr>
              <w:autoSpaceDE w:val="0"/>
              <w:autoSpaceDN w:val="0"/>
              <w:adjustRightInd w:val="0"/>
              <w:ind w:left="283" w:hanging="283"/>
              <w:textAlignment w:val="center"/>
              <w:rPr>
                <w:rFonts w:ascii="Times New Roman" w:hAnsi="Times New Roman"/>
                <w:color w:val="000000"/>
              </w:rPr>
            </w:pPr>
            <w:r w:rsidRPr="00B672AF">
              <w:rPr>
                <w:rFonts w:ascii="Times New Roman" w:hAnsi="Times New Roman"/>
                <w:color w:val="000000"/>
              </w:rPr>
              <w:t xml:space="preserve">Marrëdhënie njeri- mjedis gjeografik. Mbrojtja e tokave nga ndotja dhe shkatërrimi </w:t>
            </w:r>
          </w:p>
          <w:p w14:paraId="4CE3792E" w14:textId="77777777" w:rsidR="00EB4A20" w:rsidRPr="00B672AF" w:rsidRDefault="00EB4A20" w:rsidP="00192105">
            <w:pPr>
              <w:widowControl w:val="0"/>
              <w:numPr>
                <w:ilvl w:val="0"/>
                <w:numId w:val="7"/>
              </w:numPr>
              <w:autoSpaceDE w:val="0"/>
              <w:autoSpaceDN w:val="0"/>
              <w:adjustRightInd w:val="0"/>
              <w:textAlignment w:val="center"/>
              <w:rPr>
                <w:rFonts w:ascii="Times New Roman" w:hAnsi="Times New Roman"/>
                <w:color w:val="000000"/>
              </w:rPr>
            </w:pPr>
            <w:r w:rsidRPr="00B672AF">
              <w:rPr>
                <w:rFonts w:ascii="Times New Roman" w:hAnsi="Times New Roman"/>
                <w:color w:val="000000"/>
              </w:rPr>
              <w:t xml:space="preserve">Ndotja e atmosferës dhe masat për mbrojtjen e saj </w:t>
            </w:r>
          </w:p>
          <w:p w14:paraId="4DACCA2E" w14:textId="77777777" w:rsidR="00EB4A20" w:rsidRPr="00B672AF" w:rsidRDefault="00EB4A20" w:rsidP="00192105">
            <w:pPr>
              <w:numPr>
                <w:ilvl w:val="0"/>
                <w:numId w:val="7"/>
              </w:numPr>
              <w:rPr>
                <w:rFonts w:ascii="Times New Roman" w:hAnsi="Times New Roman"/>
                <w:color w:val="000000"/>
              </w:rPr>
            </w:pPr>
            <w:r w:rsidRPr="00B672AF">
              <w:rPr>
                <w:rFonts w:ascii="Times New Roman" w:hAnsi="Times New Roman"/>
                <w:color w:val="000000"/>
              </w:rPr>
              <w:t>Mbrojtja e ujërave nga ndotja</w:t>
            </w:r>
          </w:p>
          <w:p w14:paraId="78D512D6" w14:textId="77777777" w:rsidR="00EB4A20" w:rsidRPr="00B672AF" w:rsidRDefault="00EB4A20" w:rsidP="00FA3494">
            <w:pPr>
              <w:ind w:left="360"/>
              <w:rPr>
                <w:rFonts w:ascii="Times New Roman" w:hAnsi="Times New Roman"/>
                <w:color w:val="000000"/>
              </w:rPr>
            </w:pPr>
          </w:p>
        </w:tc>
      </w:tr>
    </w:tbl>
    <w:p w14:paraId="441082AA" w14:textId="77777777" w:rsidR="00EB4A20" w:rsidRPr="00B672AF" w:rsidRDefault="00EB4A20" w:rsidP="00EB4A20">
      <w:pPr>
        <w:rPr>
          <w:rFonts w:ascii="Times New Roman" w:hAnsi="Times New Roman"/>
          <w:color w:val="000000"/>
        </w:rPr>
      </w:pPr>
    </w:p>
    <w:p w14:paraId="4871911E" w14:textId="77777777" w:rsidR="00EB4A20" w:rsidRPr="00B672AF" w:rsidRDefault="00EB4A20" w:rsidP="00EB4A20">
      <w:pPr>
        <w:rPr>
          <w:rFonts w:ascii="Times New Roman" w:hAnsi="Times New Roman"/>
          <w:color w:val="000000"/>
        </w:rPr>
      </w:pPr>
      <w:r w:rsidRPr="00B672AF">
        <w:rPr>
          <w:rFonts w:ascii="Times New Roman" w:hAnsi="Times New Roman"/>
          <w:color w:val="000000"/>
        </w:rPr>
        <w:br w:type="page"/>
      </w:r>
    </w:p>
    <w:p w14:paraId="47D9122D" w14:textId="77777777" w:rsidR="00EB4A20" w:rsidRPr="00B672AF" w:rsidRDefault="00EB4A20" w:rsidP="00EB4A20">
      <w:pPr>
        <w:rPr>
          <w:rFonts w:ascii="Times New Roman" w:hAnsi="Times New Roman"/>
          <w:color w:val="000000"/>
        </w:rPr>
      </w:pPr>
    </w:p>
    <w:p w14:paraId="6D9B1FDD" w14:textId="77777777" w:rsidR="00EB4A20" w:rsidRPr="00B672AF" w:rsidRDefault="00EB4A20" w:rsidP="00EB4A20">
      <w:pPr>
        <w:rPr>
          <w:rFonts w:ascii="Times New Roman" w:hAnsi="Times New Roman"/>
          <w:color w:val="000000"/>
        </w:rPr>
      </w:pPr>
    </w:p>
    <w:p w14:paraId="7322411E" w14:textId="77777777" w:rsidR="00EB4A20" w:rsidRPr="00B672AF" w:rsidRDefault="00EB4A20" w:rsidP="00EB4A20">
      <w:pPr>
        <w:rPr>
          <w:rFonts w:ascii="Times New Roman" w:hAnsi="Times New Roman"/>
          <w:color w:val="000000"/>
        </w:rPr>
      </w:pPr>
    </w:p>
    <w:p w14:paraId="04290208" w14:textId="77777777" w:rsidR="00EB4A20" w:rsidRPr="00B672AF" w:rsidRDefault="00EB4A20" w:rsidP="00EB4A20">
      <w:pPr>
        <w:rPr>
          <w:rFonts w:ascii="Times New Roman" w:hAnsi="Times New Roman"/>
          <w:color w:val="000000"/>
        </w:rPr>
      </w:pPr>
    </w:p>
    <w:p w14:paraId="343F9033" w14:textId="77777777" w:rsidR="00EB4A20" w:rsidRPr="00B672AF" w:rsidRDefault="00EB4A20" w:rsidP="00EB4A20">
      <w:pPr>
        <w:rPr>
          <w:rFonts w:ascii="Times New Roman" w:hAnsi="Times New Roman"/>
          <w:color w:val="000000"/>
        </w:rPr>
      </w:pPr>
    </w:p>
    <w:p w14:paraId="058BBD36" w14:textId="77777777" w:rsidR="00EB4A20" w:rsidRPr="00B672AF" w:rsidRDefault="00EB4A20" w:rsidP="00EB4A20">
      <w:pPr>
        <w:widowControl w:val="0"/>
        <w:autoSpaceDE w:val="0"/>
        <w:autoSpaceDN w:val="0"/>
        <w:adjustRightInd w:val="0"/>
        <w:jc w:val="center"/>
        <w:rPr>
          <w:rFonts w:ascii="Times New Roman" w:hAnsi="Times New Roman"/>
          <w:color w:val="000000"/>
        </w:rPr>
      </w:pPr>
      <w:r w:rsidRPr="00B672AF">
        <w:rPr>
          <w:rFonts w:ascii="Times New Roman" w:hAnsi="Times New Roman"/>
          <w:color w:val="000000"/>
        </w:rPr>
        <w:t xml:space="preserve"> </w:t>
      </w:r>
    </w:p>
    <w:p w14:paraId="5CE67B6F" w14:textId="77777777" w:rsidR="00EB4A20" w:rsidRPr="00B672AF" w:rsidRDefault="00EB4A20" w:rsidP="00EB4A20">
      <w:pPr>
        <w:rPr>
          <w:rFonts w:ascii="Times New Roman" w:hAnsi="Times New Roman"/>
          <w:color w:val="000000"/>
        </w:rPr>
      </w:pPr>
    </w:p>
    <w:p w14:paraId="111A41B8" w14:textId="77777777" w:rsidR="00EB4A20" w:rsidRPr="00B672AF" w:rsidRDefault="00EB4A20" w:rsidP="00EB4A20">
      <w:pPr>
        <w:pStyle w:val="TEKSTI"/>
        <w:spacing w:line="240" w:lineRule="auto"/>
        <w:jc w:val="center"/>
        <w:rPr>
          <w:rFonts w:ascii="Times New Roman" w:hAnsi="Times New Roman"/>
        </w:rPr>
      </w:pPr>
      <w:r w:rsidRPr="00B672AF">
        <w:rPr>
          <w:rFonts w:ascii="Times New Roman" w:hAnsi="Times New Roman"/>
        </w:rPr>
        <w:t xml:space="preserve"> </w:t>
      </w:r>
    </w:p>
    <w:p w14:paraId="3757F501" w14:textId="77777777" w:rsidR="00EB4A20" w:rsidRPr="00B672AF" w:rsidRDefault="00EB4A20" w:rsidP="00EB4A20">
      <w:pPr>
        <w:widowControl w:val="0"/>
        <w:autoSpaceDE w:val="0"/>
        <w:autoSpaceDN w:val="0"/>
        <w:adjustRightInd w:val="0"/>
        <w:jc w:val="both"/>
        <w:rPr>
          <w:rFonts w:ascii="Times New Roman" w:hAnsi="Times New Roman"/>
          <w:b/>
          <w:bCs/>
          <w:color w:val="000000"/>
          <w:sz w:val="28"/>
          <w:szCs w:val="28"/>
        </w:rPr>
      </w:pPr>
    </w:p>
    <w:p w14:paraId="445EF3F1" w14:textId="77777777" w:rsidR="00EB4A20" w:rsidRPr="00B672AF" w:rsidRDefault="00EB4A20" w:rsidP="00EB4A20">
      <w:pPr>
        <w:widowControl w:val="0"/>
        <w:autoSpaceDE w:val="0"/>
        <w:autoSpaceDN w:val="0"/>
        <w:adjustRightInd w:val="0"/>
        <w:jc w:val="both"/>
        <w:rPr>
          <w:rFonts w:ascii="Times New Roman" w:hAnsi="Times New Roman"/>
          <w:b/>
          <w:bCs/>
          <w:color w:val="000000"/>
          <w:sz w:val="28"/>
          <w:szCs w:val="28"/>
        </w:rPr>
      </w:pPr>
    </w:p>
    <w:p w14:paraId="09C13075" w14:textId="77777777" w:rsidR="00EB4A20" w:rsidRPr="00B672AF" w:rsidRDefault="00EB4A20" w:rsidP="00EB4A20">
      <w:pPr>
        <w:widowControl w:val="0"/>
        <w:autoSpaceDE w:val="0"/>
        <w:autoSpaceDN w:val="0"/>
        <w:adjustRightInd w:val="0"/>
        <w:jc w:val="both"/>
        <w:rPr>
          <w:rFonts w:ascii="Times New Roman" w:hAnsi="Times New Roman"/>
          <w:b/>
          <w:bCs/>
          <w:color w:val="000000"/>
          <w:sz w:val="28"/>
          <w:szCs w:val="28"/>
        </w:rPr>
      </w:pPr>
    </w:p>
    <w:p w14:paraId="536CAC0E" w14:textId="77777777" w:rsidR="00EB4A20" w:rsidRPr="00B672AF" w:rsidRDefault="00EB4A20" w:rsidP="00EB4A20">
      <w:pPr>
        <w:widowControl w:val="0"/>
        <w:autoSpaceDE w:val="0"/>
        <w:autoSpaceDN w:val="0"/>
        <w:adjustRightInd w:val="0"/>
        <w:jc w:val="both"/>
        <w:rPr>
          <w:rFonts w:ascii="Times New Roman" w:hAnsi="Times New Roman"/>
          <w:b/>
          <w:bCs/>
          <w:color w:val="000000"/>
          <w:sz w:val="28"/>
          <w:szCs w:val="28"/>
        </w:rPr>
      </w:pPr>
    </w:p>
    <w:p w14:paraId="0B116DBB" w14:textId="77777777" w:rsidR="00EB4A20" w:rsidRPr="00B672AF" w:rsidRDefault="00EB4A20" w:rsidP="00EB4A20">
      <w:pPr>
        <w:pStyle w:val="Heading1"/>
        <w:jc w:val="center"/>
        <w:rPr>
          <w:color w:val="000000"/>
        </w:rPr>
      </w:pPr>
    </w:p>
    <w:p w14:paraId="36AB4DD7" w14:textId="77777777" w:rsidR="00EB4A20" w:rsidRPr="00B672AF" w:rsidRDefault="00EB4A20" w:rsidP="00EB4A20">
      <w:pPr>
        <w:pStyle w:val="Heading1"/>
        <w:jc w:val="center"/>
        <w:rPr>
          <w:color w:val="000000"/>
        </w:rPr>
      </w:pPr>
    </w:p>
    <w:p w14:paraId="64D5FFB4" w14:textId="77777777" w:rsidR="00EB4A20" w:rsidRPr="00B672AF" w:rsidRDefault="00EB4A20" w:rsidP="00EB4A20">
      <w:pPr>
        <w:pStyle w:val="Heading1"/>
        <w:jc w:val="center"/>
        <w:rPr>
          <w:color w:val="000000"/>
        </w:rPr>
      </w:pPr>
    </w:p>
    <w:p w14:paraId="00BF8AFD" w14:textId="77777777" w:rsidR="00EB4A20" w:rsidRPr="00B672AF" w:rsidRDefault="00EB4A20" w:rsidP="00EB4A20">
      <w:pPr>
        <w:pStyle w:val="Heading1"/>
        <w:jc w:val="center"/>
        <w:rPr>
          <w:color w:val="000000"/>
        </w:rPr>
      </w:pPr>
    </w:p>
    <w:p w14:paraId="4F43C348" w14:textId="77777777" w:rsidR="00EB4A20" w:rsidRPr="00B672AF" w:rsidRDefault="00EB4A20" w:rsidP="00EB4A20">
      <w:pPr>
        <w:pStyle w:val="Heading1"/>
        <w:jc w:val="center"/>
        <w:rPr>
          <w:color w:val="000000"/>
        </w:rPr>
      </w:pPr>
    </w:p>
    <w:p w14:paraId="75A783E9" w14:textId="77777777" w:rsidR="00EB4A20" w:rsidRPr="00B672AF" w:rsidRDefault="00EB4A20" w:rsidP="00EB4A20">
      <w:pPr>
        <w:pStyle w:val="Heading1"/>
        <w:jc w:val="center"/>
        <w:rPr>
          <w:color w:val="000000"/>
        </w:rPr>
      </w:pPr>
    </w:p>
    <w:p w14:paraId="367C7662" w14:textId="77777777" w:rsidR="00EB4A20" w:rsidRPr="00B672AF" w:rsidRDefault="00EB4A20" w:rsidP="00EB4A20">
      <w:pPr>
        <w:pStyle w:val="Heading1"/>
        <w:jc w:val="center"/>
        <w:rPr>
          <w:color w:val="000000"/>
        </w:rPr>
      </w:pPr>
    </w:p>
    <w:p w14:paraId="5FD66770" w14:textId="77777777" w:rsidR="00EB4A20" w:rsidRPr="00B672AF" w:rsidRDefault="00EB4A20" w:rsidP="00EB4A20">
      <w:pPr>
        <w:pStyle w:val="Heading1"/>
        <w:jc w:val="center"/>
        <w:rPr>
          <w:color w:val="000000"/>
        </w:rPr>
      </w:pPr>
    </w:p>
    <w:p w14:paraId="3F4B2BB9" w14:textId="77777777" w:rsidR="00EB4A20" w:rsidRPr="00B672AF" w:rsidRDefault="00EB4A20" w:rsidP="00EB4A20">
      <w:pPr>
        <w:pStyle w:val="Heading1"/>
        <w:jc w:val="center"/>
        <w:rPr>
          <w:color w:val="000000"/>
        </w:rPr>
      </w:pPr>
    </w:p>
    <w:p w14:paraId="41D93199" w14:textId="77777777" w:rsidR="00EB4A20" w:rsidRPr="00B672AF" w:rsidRDefault="00EB4A20" w:rsidP="00EB4A20">
      <w:pPr>
        <w:pStyle w:val="Heading1"/>
        <w:jc w:val="center"/>
        <w:rPr>
          <w:color w:val="000000"/>
        </w:rPr>
      </w:pPr>
    </w:p>
    <w:p w14:paraId="445088CF" w14:textId="77777777" w:rsidR="00EB4A20" w:rsidRPr="00B672AF" w:rsidRDefault="00EB4A20" w:rsidP="00EB4A20">
      <w:pPr>
        <w:pStyle w:val="Heading1"/>
        <w:jc w:val="center"/>
        <w:rPr>
          <w:color w:val="000000"/>
          <w:sz w:val="32"/>
          <w:szCs w:val="32"/>
        </w:rPr>
      </w:pPr>
      <w:bookmarkStart w:id="1" w:name="_Toc229378069"/>
      <w:r w:rsidRPr="00B672AF">
        <w:rPr>
          <w:color w:val="000000"/>
          <w:sz w:val="32"/>
          <w:szCs w:val="32"/>
        </w:rPr>
        <w:t>MODELE TË PLANIFIKIMEVE TË PERIUDHAVE</w:t>
      </w:r>
      <w:bookmarkEnd w:id="1"/>
    </w:p>
    <w:p w14:paraId="609D38F3" w14:textId="77777777" w:rsidR="00EB4A20" w:rsidRPr="00B672AF" w:rsidRDefault="00EB4A20" w:rsidP="00EB4A20">
      <w:pPr>
        <w:widowControl w:val="0"/>
        <w:autoSpaceDE w:val="0"/>
        <w:autoSpaceDN w:val="0"/>
        <w:adjustRightInd w:val="0"/>
        <w:jc w:val="center"/>
        <w:rPr>
          <w:rFonts w:ascii="Times New Roman" w:hAnsi="Times New Roman"/>
          <w:b/>
          <w:bCs/>
          <w:color w:val="000000"/>
          <w:sz w:val="28"/>
          <w:szCs w:val="28"/>
        </w:rPr>
        <w:sectPr w:rsidR="00EB4A20" w:rsidRPr="00B672AF" w:rsidSect="00A95362">
          <w:footerReference w:type="default" r:id="rId8"/>
          <w:pgSz w:w="12240" w:h="15840"/>
          <w:pgMar w:top="1440" w:right="1440" w:bottom="1440" w:left="1440" w:header="720" w:footer="720" w:gutter="0"/>
          <w:cols w:space="720"/>
          <w:noEndnote/>
          <w:docGrid w:linePitch="299"/>
        </w:sectPr>
      </w:pPr>
    </w:p>
    <w:p w14:paraId="0A9EB49F" w14:textId="77777777" w:rsidR="00EB4A20" w:rsidRPr="00B672AF" w:rsidRDefault="00EB4A20" w:rsidP="00EB4A20">
      <w:pPr>
        <w:pStyle w:val="TEKSTI"/>
        <w:jc w:val="center"/>
        <w:rPr>
          <w:rFonts w:ascii="Times New Roman" w:hAnsi="Times New Roman" w:cs="Times New Roman"/>
          <w:b/>
          <w:bCs/>
        </w:rPr>
      </w:pPr>
    </w:p>
    <w:p w14:paraId="0583F249" w14:textId="77777777" w:rsidR="00EB4A20" w:rsidRPr="00B672AF" w:rsidRDefault="00EB4A20" w:rsidP="00EB4A20">
      <w:pPr>
        <w:pStyle w:val="BodyText"/>
        <w:jc w:val="center"/>
        <w:rPr>
          <w:rFonts w:ascii="Times New Roman" w:hAnsi="Times New Roman"/>
          <w:b/>
          <w:bCs/>
          <w:color w:val="000000"/>
        </w:rPr>
      </w:pPr>
      <w:r w:rsidRPr="00B672AF">
        <w:rPr>
          <w:rFonts w:ascii="Times New Roman" w:hAnsi="Times New Roman"/>
          <w:b/>
          <w:bCs/>
          <w:color w:val="000000"/>
        </w:rPr>
        <w:t>MODEL PLANIFIKIMI</w:t>
      </w:r>
    </w:p>
    <w:p w14:paraId="31F288AD" w14:textId="77777777" w:rsidR="00EB4A20" w:rsidRPr="00B672AF" w:rsidRDefault="00EB4A20" w:rsidP="00EB4A20">
      <w:pPr>
        <w:pStyle w:val="BodyText"/>
        <w:jc w:val="center"/>
        <w:rPr>
          <w:rFonts w:ascii="Times New Roman" w:hAnsi="Times New Roman"/>
          <w:b/>
          <w:bCs/>
          <w:color w:val="000000"/>
        </w:rPr>
      </w:pPr>
      <w:r w:rsidRPr="00B672AF">
        <w:rPr>
          <w:rFonts w:ascii="Times New Roman" w:hAnsi="Times New Roman"/>
          <w:b/>
          <w:bCs/>
          <w:color w:val="000000"/>
        </w:rPr>
        <w:t>PLAN I PERIUDHËS I:</w:t>
      </w:r>
    </w:p>
    <w:p w14:paraId="40722A7E" w14:textId="77777777" w:rsidR="00EB4A20" w:rsidRPr="00B672AF" w:rsidRDefault="00EB4A20" w:rsidP="00EB4A20">
      <w:pPr>
        <w:spacing w:line="360" w:lineRule="auto"/>
        <w:jc w:val="center"/>
        <w:rPr>
          <w:rFonts w:ascii="Times New Roman" w:hAnsi="Times New Roman"/>
          <w:b/>
          <w:color w:val="000000"/>
        </w:rPr>
      </w:pPr>
      <w:r w:rsidRPr="00B672AF">
        <w:rPr>
          <w:rFonts w:ascii="Times New Roman" w:hAnsi="Times New Roman"/>
          <w:b/>
          <w:color w:val="000000"/>
        </w:rPr>
        <w:t>SHTATOR – DHJETOR (26 orë mësimore)</w:t>
      </w:r>
    </w:p>
    <w:p w14:paraId="76D4EED9" w14:textId="77777777" w:rsidR="00EB4A20" w:rsidRPr="00B672AF" w:rsidRDefault="00EB4A20" w:rsidP="00EB4A20">
      <w:pPr>
        <w:jc w:val="center"/>
        <w:rPr>
          <w:rFonts w:ascii="Times New Roman" w:hAnsi="Times New Roman"/>
          <w:b/>
          <w:i/>
          <w:color w:val="000000"/>
        </w:rPr>
      </w:pPr>
    </w:p>
    <w:p w14:paraId="61DBFB2F" w14:textId="77777777" w:rsidR="00EB4A20" w:rsidRPr="00A95362" w:rsidRDefault="00EB4A20" w:rsidP="00EB4A20">
      <w:pPr>
        <w:pStyle w:val="TEKSTI"/>
        <w:spacing w:line="240" w:lineRule="auto"/>
        <w:rPr>
          <w:rFonts w:ascii="Times New Roman" w:hAnsi="Times New Roman" w:cs="Times New Roman"/>
          <w:b/>
          <w:bCs/>
          <w:i/>
          <w:iCs/>
          <w:sz w:val="20"/>
          <w:szCs w:val="20"/>
        </w:rPr>
      </w:pPr>
      <w:r w:rsidRPr="00B672AF">
        <w:rPr>
          <w:rFonts w:ascii="Times New Roman" w:hAnsi="Times New Roman" w:cs="Times New Roman"/>
          <w:b/>
          <w:bCs/>
          <w:i/>
          <w:iCs/>
          <w:sz w:val="20"/>
          <w:szCs w:val="20"/>
        </w:rPr>
        <w:t>Rezultatet e t</w:t>
      </w:r>
      <w:r w:rsidRPr="00B672AF">
        <w:rPr>
          <w:rFonts w:ascii="Times New Roman" w:hAnsi="Times New Roman" w:cs="Times New Roman"/>
          <w:b/>
          <w:bCs/>
          <w:i/>
          <w:sz w:val="20"/>
          <w:szCs w:val="20"/>
          <w:rtl/>
          <w:lang w:bidi="ar-YE"/>
        </w:rPr>
        <w:t>ë</w:t>
      </w:r>
      <w:r w:rsidRPr="00B672AF">
        <w:rPr>
          <w:rFonts w:ascii="Times New Roman" w:hAnsi="Times New Roman" w:cs="Times New Roman"/>
          <w:b/>
          <w:bCs/>
          <w:i/>
          <w:iCs/>
          <w:sz w:val="20"/>
          <w:szCs w:val="20"/>
        </w:rPr>
        <w:t xml:space="preserve"> nx</w:t>
      </w:r>
      <w:r w:rsidRPr="00B672AF">
        <w:rPr>
          <w:rFonts w:ascii="Times New Roman" w:hAnsi="Times New Roman" w:cs="Times New Roman"/>
          <w:b/>
          <w:bCs/>
          <w:i/>
          <w:sz w:val="20"/>
          <w:szCs w:val="20"/>
          <w:rtl/>
          <w:lang w:bidi="ar-YE"/>
        </w:rPr>
        <w:t>ë</w:t>
      </w:r>
      <w:r w:rsidRPr="00B672AF">
        <w:rPr>
          <w:rFonts w:ascii="Times New Roman" w:hAnsi="Times New Roman" w:cs="Times New Roman"/>
          <w:b/>
          <w:bCs/>
          <w:i/>
          <w:iCs/>
          <w:sz w:val="20"/>
          <w:szCs w:val="20"/>
        </w:rPr>
        <w:t>nit të kompetencave kyçe që realizohen n</w:t>
      </w:r>
      <w:r w:rsidRPr="00B672AF">
        <w:rPr>
          <w:rFonts w:ascii="Times New Roman" w:hAnsi="Times New Roman" w:cs="Times New Roman"/>
          <w:b/>
          <w:bCs/>
          <w:i/>
          <w:sz w:val="20"/>
          <w:szCs w:val="20"/>
          <w:rtl/>
          <w:lang w:bidi="ar-YE"/>
        </w:rPr>
        <w:t>ë</w:t>
      </w:r>
      <w:r w:rsidRPr="00B672AF">
        <w:rPr>
          <w:rFonts w:ascii="Times New Roman" w:hAnsi="Times New Roman" w:cs="Times New Roman"/>
          <w:b/>
          <w:bCs/>
          <w:i/>
          <w:iCs/>
          <w:sz w:val="20"/>
          <w:szCs w:val="20"/>
        </w:rPr>
        <w:t xml:space="preserve"> l</w:t>
      </w:r>
      <w:r w:rsidRPr="00B672AF">
        <w:rPr>
          <w:rFonts w:ascii="Times New Roman" w:hAnsi="Times New Roman" w:cs="Times New Roman"/>
          <w:b/>
          <w:bCs/>
          <w:i/>
          <w:sz w:val="20"/>
          <w:szCs w:val="20"/>
          <w:rtl/>
          <w:lang w:bidi="ar-YE"/>
        </w:rPr>
        <w:t>ë</w:t>
      </w:r>
      <w:r w:rsidRPr="00B672AF">
        <w:rPr>
          <w:rFonts w:ascii="Times New Roman" w:hAnsi="Times New Roman" w:cs="Times New Roman"/>
          <w:b/>
          <w:bCs/>
          <w:i/>
          <w:iCs/>
          <w:sz w:val="20"/>
          <w:szCs w:val="20"/>
        </w:rPr>
        <w:t>nd</w:t>
      </w:r>
      <w:r w:rsidRPr="00B672AF">
        <w:rPr>
          <w:rFonts w:ascii="Times New Roman" w:hAnsi="Times New Roman" w:cs="Times New Roman"/>
          <w:b/>
          <w:bCs/>
          <w:i/>
          <w:sz w:val="20"/>
          <w:szCs w:val="20"/>
          <w:rtl/>
          <w:lang w:bidi="ar-YE"/>
        </w:rPr>
        <w:t>ë</w:t>
      </w:r>
      <w:r w:rsidRPr="00B672AF">
        <w:rPr>
          <w:rFonts w:ascii="Times New Roman" w:hAnsi="Times New Roman" w:cs="Times New Roman"/>
          <w:b/>
          <w:bCs/>
          <w:i/>
          <w:iCs/>
          <w:sz w:val="20"/>
          <w:szCs w:val="20"/>
        </w:rPr>
        <w:t>n e Gjeografisë, mb</w:t>
      </w:r>
      <w:r w:rsidRPr="00B672AF">
        <w:rPr>
          <w:rFonts w:ascii="Times New Roman" w:hAnsi="Times New Roman" w:cs="Times New Roman"/>
          <w:b/>
          <w:bCs/>
          <w:i/>
          <w:sz w:val="20"/>
          <w:szCs w:val="20"/>
          <w:rtl/>
          <w:lang w:bidi="ar-YE"/>
        </w:rPr>
        <w:t>ë</w:t>
      </w:r>
      <w:r w:rsidRPr="00B672AF">
        <w:rPr>
          <w:rFonts w:ascii="Times New Roman" w:hAnsi="Times New Roman" w:cs="Times New Roman"/>
          <w:b/>
          <w:bCs/>
          <w:i/>
          <w:iCs/>
          <w:sz w:val="20"/>
          <w:szCs w:val="20"/>
        </w:rPr>
        <w:t>shtetur n</w:t>
      </w:r>
      <w:r w:rsidRPr="00B672AF">
        <w:rPr>
          <w:rFonts w:ascii="Times New Roman" w:hAnsi="Times New Roman" w:cs="Times New Roman"/>
          <w:b/>
          <w:bCs/>
          <w:i/>
          <w:sz w:val="20"/>
          <w:szCs w:val="20"/>
          <w:rtl/>
          <w:lang w:bidi="ar-YE"/>
        </w:rPr>
        <w:t>ë</w:t>
      </w:r>
      <w:r w:rsidRPr="00B672AF">
        <w:rPr>
          <w:rFonts w:ascii="Times New Roman" w:hAnsi="Times New Roman" w:cs="Times New Roman"/>
          <w:b/>
          <w:bCs/>
          <w:i/>
          <w:iCs/>
          <w:sz w:val="20"/>
          <w:szCs w:val="20"/>
        </w:rPr>
        <w:t xml:space="preserve"> programin l</w:t>
      </w:r>
      <w:r w:rsidRPr="00B672AF">
        <w:rPr>
          <w:rFonts w:ascii="Times New Roman" w:hAnsi="Times New Roman" w:cs="Times New Roman"/>
          <w:b/>
          <w:bCs/>
          <w:i/>
          <w:sz w:val="20"/>
          <w:szCs w:val="20"/>
          <w:rtl/>
          <w:lang w:bidi="ar-YE"/>
        </w:rPr>
        <w:t>ë</w:t>
      </w:r>
      <w:r w:rsidRPr="00B672AF">
        <w:rPr>
          <w:rFonts w:ascii="Times New Roman" w:hAnsi="Times New Roman" w:cs="Times New Roman"/>
          <w:b/>
          <w:bCs/>
          <w:i/>
          <w:iCs/>
          <w:sz w:val="20"/>
          <w:szCs w:val="20"/>
        </w:rPr>
        <w:t>ndor dhe në tekstin m</w:t>
      </w:r>
      <w:r w:rsidRPr="00B672AF">
        <w:rPr>
          <w:rFonts w:ascii="Times New Roman" w:hAnsi="Times New Roman" w:cs="Times New Roman"/>
          <w:b/>
          <w:bCs/>
          <w:i/>
          <w:sz w:val="20"/>
          <w:szCs w:val="20"/>
          <w:rtl/>
          <w:lang w:bidi="ar-YE"/>
        </w:rPr>
        <w:t>ë</w:t>
      </w:r>
      <w:r w:rsidRPr="00B672AF">
        <w:rPr>
          <w:rFonts w:ascii="Times New Roman" w:hAnsi="Times New Roman" w:cs="Times New Roman"/>
          <w:b/>
          <w:bCs/>
          <w:i/>
          <w:iCs/>
          <w:sz w:val="20"/>
          <w:szCs w:val="20"/>
        </w:rPr>
        <w:t>simor “Gjeografi 10”</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72"/>
        <w:gridCol w:w="6478"/>
      </w:tblGrid>
      <w:tr w:rsidR="00EB4A20" w:rsidRPr="00B672AF" w14:paraId="64E23512" w14:textId="77777777" w:rsidTr="00FA3494">
        <w:tc>
          <w:tcPr>
            <w:tcW w:w="2678" w:type="pct"/>
            <w:shd w:val="clear" w:color="auto" w:fill="D9D9D9"/>
          </w:tcPr>
          <w:p w14:paraId="4F4019C2" w14:textId="77777777" w:rsidR="00EB4A20" w:rsidRPr="00B672AF" w:rsidRDefault="00EB4A20" w:rsidP="00FA3494">
            <w:pPr>
              <w:pStyle w:val="056bldcntrnrm"/>
              <w:spacing w:before="100" w:after="100" w:line="240" w:lineRule="auto"/>
              <w:rPr>
                <w:rFonts w:ascii="Times New Roman" w:hAnsi="Times New Roman"/>
                <w:b/>
                <w:bCs/>
                <w:color w:val="000000"/>
                <w:sz w:val="22"/>
                <w:szCs w:val="22"/>
                <w:lang w:eastAsia="x-none"/>
              </w:rPr>
            </w:pPr>
            <w:r w:rsidRPr="00B672AF">
              <w:rPr>
                <w:rFonts w:ascii="Times New Roman" w:hAnsi="Times New Roman"/>
                <w:b/>
                <w:bCs/>
                <w:color w:val="000000"/>
                <w:sz w:val="22"/>
                <w:szCs w:val="22"/>
              </w:rPr>
              <w:t>Kompetenca e komunikimit në gjuhën amtare</w:t>
            </w:r>
          </w:p>
        </w:tc>
        <w:tc>
          <w:tcPr>
            <w:tcW w:w="2322" w:type="pct"/>
            <w:shd w:val="clear" w:color="auto" w:fill="D9D9D9"/>
          </w:tcPr>
          <w:p w14:paraId="6928FF97" w14:textId="77777777" w:rsidR="00EB4A20" w:rsidRPr="00B672AF" w:rsidRDefault="00EB4A20" w:rsidP="00FA3494">
            <w:pPr>
              <w:pStyle w:val="056bldcntrnrm"/>
              <w:spacing w:before="100" w:after="100" w:line="240" w:lineRule="auto"/>
              <w:rPr>
                <w:rFonts w:ascii="Times New Roman" w:hAnsi="Times New Roman"/>
                <w:b/>
                <w:bCs/>
                <w:color w:val="000000"/>
                <w:sz w:val="22"/>
                <w:szCs w:val="22"/>
                <w:lang w:eastAsia="x-none"/>
              </w:rPr>
            </w:pPr>
            <w:r w:rsidRPr="00B672AF">
              <w:rPr>
                <w:rFonts w:ascii="Times New Roman" w:hAnsi="Times New Roman"/>
                <w:b/>
                <w:bCs/>
                <w:color w:val="000000"/>
                <w:sz w:val="22"/>
                <w:szCs w:val="22"/>
              </w:rPr>
              <w:t>Kompetenca e komunikimit në gjuhë të huaja</w:t>
            </w:r>
          </w:p>
        </w:tc>
      </w:tr>
      <w:tr w:rsidR="00EB4A20" w:rsidRPr="00B672AF" w14:paraId="381D7335" w14:textId="77777777" w:rsidTr="00FA3494">
        <w:trPr>
          <w:trHeight w:val="350"/>
        </w:trPr>
        <w:tc>
          <w:tcPr>
            <w:tcW w:w="2678" w:type="pct"/>
          </w:tcPr>
          <w:p w14:paraId="551ADEFC" w14:textId="77777777" w:rsidR="00EB4A20" w:rsidRPr="00B672AF" w:rsidRDefault="00EB4A20" w:rsidP="00FA3494">
            <w:pPr>
              <w:spacing w:before="120" w:after="120"/>
              <w:rPr>
                <w:rFonts w:ascii="Times New Roman" w:hAnsi="Times New Roman"/>
                <w:b/>
                <w:bCs/>
                <w:i/>
                <w:iCs/>
                <w:color w:val="000000"/>
                <w:sz w:val="22"/>
                <w:szCs w:val="22"/>
              </w:rPr>
            </w:pPr>
            <w:r w:rsidRPr="00B672AF">
              <w:rPr>
                <w:rFonts w:ascii="Times New Roman" w:hAnsi="Times New Roman"/>
                <w:i/>
                <w:iCs/>
                <w:color w:val="000000"/>
                <w:sz w:val="22"/>
                <w:szCs w:val="22"/>
              </w:rPr>
              <w:t>Për të dëshmuar kompetencën e komunikimit në gjuhën amtare, nxënësi:</w:t>
            </w:r>
          </w:p>
          <w:p w14:paraId="02E95586" w14:textId="77777777" w:rsidR="00EB4A20" w:rsidRPr="00B672AF" w:rsidRDefault="00EB4A20" w:rsidP="00192105">
            <w:pPr>
              <w:numPr>
                <w:ilvl w:val="0"/>
                <w:numId w:val="9"/>
              </w:numPr>
              <w:spacing w:before="120" w:after="120"/>
              <w:contextualSpacing/>
              <w:jc w:val="both"/>
              <w:rPr>
                <w:rFonts w:ascii="Times New Roman" w:hAnsi="Times New Roman"/>
                <w:b/>
                <w:bCs/>
                <w:color w:val="000000"/>
                <w:lang w:eastAsia="x-none"/>
              </w:rPr>
            </w:pPr>
            <w:r w:rsidRPr="00B672AF">
              <w:rPr>
                <w:rFonts w:ascii="Times New Roman" w:hAnsi="Times New Roman"/>
                <w:color w:val="000000"/>
              </w:rPr>
              <w:t>komunikon si dëgjues, folës, lexues dhe shkrues në situata gjatë të nxënit të gjeografisë;</w:t>
            </w:r>
          </w:p>
          <w:p w14:paraId="4C829F57" w14:textId="77777777" w:rsidR="00EB4A20" w:rsidRPr="00B672AF" w:rsidRDefault="00EB4A20" w:rsidP="00192105">
            <w:pPr>
              <w:numPr>
                <w:ilvl w:val="0"/>
                <w:numId w:val="9"/>
              </w:numPr>
              <w:spacing w:before="120" w:after="120"/>
              <w:contextualSpacing/>
              <w:jc w:val="both"/>
              <w:rPr>
                <w:rFonts w:ascii="Times New Roman" w:hAnsi="Times New Roman"/>
                <w:b/>
                <w:bCs/>
                <w:color w:val="000000"/>
                <w:lang w:eastAsia="x-none"/>
              </w:rPr>
            </w:pPr>
            <w:r w:rsidRPr="00B672AF">
              <w:rPr>
                <w:rFonts w:ascii="Times New Roman" w:hAnsi="Times New Roman"/>
                <w:color w:val="000000"/>
              </w:rPr>
              <w:t xml:space="preserve">përshtat komunikimin e tij me kërkesat e situatës; </w:t>
            </w:r>
          </w:p>
          <w:p w14:paraId="4A27A626" w14:textId="77777777" w:rsidR="00EB4A20" w:rsidRPr="00B672AF" w:rsidRDefault="00EB4A20" w:rsidP="00192105">
            <w:pPr>
              <w:numPr>
                <w:ilvl w:val="0"/>
                <w:numId w:val="9"/>
              </w:numPr>
              <w:spacing w:before="120" w:after="120"/>
              <w:contextualSpacing/>
              <w:jc w:val="both"/>
              <w:rPr>
                <w:rFonts w:ascii="Times New Roman" w:hAnsi="Times New Roman"/>
                <w:b/>
                <w:bCs/>
                <w:color w:val="000000"/>
                <w:lang w:eastAsia="x-none"/>
              </w:rPr>
            </w:pPr>
            <w:r w:rsidRPr="00B672AF">
              <w:rPr>
                <w:rFonts w:ascii="Times New Roman" w:hAnsi="Times New Roman"/>
                <w:color w:val="000000"/>
              </w:rPr>
              <w:t xml:space="preserve">përdor dhe dallon lloje të ndryshme tekstesh, përfshirë tekstet digjitale; </w:t>
            </w:r>
          </w:p>
          <w:p w14:paraId="6E1DCC9B" w14:textId="77777777" w:rsidR="00EB4A20" w:rsidRPr="00B672AF" w:rsidRDefault="00EB4A20" w:rsidP="00192105">
            <w:pPr>
              <w:numPr>
                <w:ilvl w:val="0"/>
                <w:numId w:val="9"/>
              </w:numPr>
              <w:spacing w:before="120" w:after="120"/>
              <w:contextualSpacing/>
              <w:jc w:val="both"/>
              <w:rPr>
                <w:rFonts w:ascii="Times New Roman" w:hAnsi="Times New Roman"/>
                <w:b/>
                <w:bCs/>
                <w:color w:val="000000"/>
                <w:lang w:eastAsia="x-none"/>
              </w:rPr>
            </w:pPr>
            <w:r w:rsidRPr="00B672AF">
              <w:rPr>
                <w:rFonts w:ascii="Times New Roman" w:hAnsi="Times New Roman"/>
                <w:color w:val="000000"/>
              </w:rPr>
              <w:t xml:space="preserve">kërkon, mbledh dhe përpunon informacione gjeografike duke përdorur mjete ndihmëse; </w:t>
            </w:r>
          </w:p>
          <w:p w14:paraId="083F371F" w14:textId="77777777" w:rsidR="00EB4A20" w:rsidRPr="00B672AF" w:rsidRDefault="00EB4A20" w:rsidP="00192105">
            <w:pPr>
              <w:numPr>
                <w:ilvl w:val="0"/>
                <w:numId w:val="9"/>
              </w:numPr>
              <w:spacing w:before="120" w:after="120"/>
              <w:contextualSpacing/>
              <w:jc w:val="both"/>
              <w:rPr>
                <w:rFonts w:ascii="Times New Roman" w:hAnsi="Times New Roman"/>
                <w:b/>
                <w:bCs/>
                <w:color w:val="000000"/>
                <w:lang w:eastAsia="x-none"/>
              </w:rPr>
            </w:pPr>
            <w:r w:rsidRPr="00B672AF">
              <w:rPr>
                <w:rFonts w:ascii="Times New Roman" w:hAnsi="Times New Roman"/>
                <w:color w:val="000000"/>
              </w:rPr>
              <w:t xml:space="preserve">formulon dhe shpreh argumente me gojë dhe me shkrim në përshtatje me kontekstin; </w:t>
            </w:r>
          </w:p>
          <w:p w14:paraId="7C324772" w14:textId="77777777" w:rsidR="00EB4A20" w:rsidRPr="00B672AF" w:rsidRDefault="00EB4A20" w:rsidP="00192105">
            <w:pPr>
              <w:numPr>
                <w:ilvl w:val="0"/>
                <w:numId w:val="9"/>
              </w:numPr>
              <w:spacing w:before="120" w:after="120"/>
              <w:contextualSpacing/>
              <w:jc w:val="both"/>
              <w:rPr>
                <w:rFonts w:ascii="Times New Roman" w:hAnsi="Times New Roman"/>
                <w:b/>
                <w:bCs/>
                <w:color w:val="000000"/>
              </w:rPr>
            </w:pPr>
            <w:r w:rsidRPr="00B672AF">
              <w:rPr>
                <w:rFonts w:ascii="Times New Roman" w:hAnsi="Times New Roman"/>
                <w:color w:val="000000"/>
              </w:rPr>
              <w:t xml:space="preserve">shpreh para një audience të caktuar, çështjet thelbësore të ngritura në një interpretim për një temë të caktuar të gjeografisë, përmes së paku një forme komunikimi (gjuhës, simboleve, shenjave etj.); </w:t>
            </w:r>
          </w:p>
          <w:p w14:paraId="2FEBE08B" w14:textId="77777777" w:rsidR="00EB4A20" w:rsidRPr="00B672AF" w:rsidRDefault="00EB4A20" w:rsidP="00192105">
            <w:pPr>
              <w:numPr>
                <w:ilvl w:val="0"/>
                <w:numId w:val="9"/>
              </w:numPr>
              <w:spacing w:before="120" w:after="120"/>
              <w:contextualSpacing/>
              <w:jc w:val="both"/>
              <w:rPr>
                <w:rFonts w:ascii="Times New Roman" w:hAnsi="Times New Roman"/>
                <w:b/>
                <w:bCs/>
                <w:color w:val="000000"/>
              </w:rPr>
            </w:pPr>
            <w:r w:rsidRPr="00B672AF">
              <w:rPr>
                <w:rFonts w:ascii="Times New Roman" w:hAnsi="Times New Roman"/>
                <w:color w:val="000000"/>
              </w:rPr>
              <w:t xml:space="preserve">diskuton në grup, në mënyrë konstruktive duke dhënë informacion, argumente dhe duke shtruar pyetje në një dialog prej disa minutash, për një temë të caktuar në gjuhën amtare; </w:t>
            </w:r>
          </w:p>
          <w:p w14:paraId="0711FF5A" w14:textId="77777777" w:rsidR="00EB4A20" w:rsidRPr="00B672AF" w:rsidRDefault="00EB4A20" w:rsidP="00192105">
            <w:pPr>
              <w:numPr>
                <w:ilvl w:val="0"/>
                <w:numId w:val="9"/>
              </w:numPr>
              <w:spacing w:before="120" w:after="120"/>
              <w:contextualSpacing/>
              <w:jc w:val="both"/>
              <w:rPr>
                <w:rFonts w:ascii="Times New Roman" w:hAnsi="Times New Roman"/>
                <w:b/>
                <w:bCs/>
                <w:color w:val="000000"/>
              </w:rPr>
            </w:pPr>
            <w:r w:rsidRPr="00B672AF">
              <w:rPr>
                <w:rFonts w:ascii="Times New Roman" w:hAnsi="Times New Roman"/>
                <w:color w:val="000000"/>
              </w:rPr>
              <w:t xml:space="preserve">prezanton një temë të caktuar nga gjeografia dhe në mënyrë efektive komunikon me audiencën, duke përdorur TIK-un dhe mediat e tjera të shkruara dhe elektronike; </w:t>
            </w:r>
          </w:p>
          <w:p w14:paraId="587DE4C7" w14:textId="77777777" w:rsidR="00EB4A20" w:rsidRPr="00B672AF" w:rsidRDefault="00EB4A20" w:rsidP="00192105">
            <w:pPr>
              <w:numPr>
                <w:ilvl w:val="0"/>
                <w:numId w:val="9"/>
              </w:numPr>
              <w:spacing w:before="120" w:after="120"/>
              <w:contextualSpacing/>
              <w:jc w:val="both"/>
              <w:rPr>
                <w:rFonts w:ascii="Times New Roman" w:hAnsi="Times New Roman"/>
                <w:b/>
                <w:bCs/>
                <w:color w:val="000000"/>
                <w:lang w:eastAsia="x-none"/>
              </w:rPr>
            </w:pPr>
            <w:r w:rsidRPr="00B672AF">
              <w:rPr>
                <w:rFonts w:ascii="Times New Roman" w:hAnsi="Times New Roman"/>
                <w:color w:val="000000"/>
              </w:rPr>
              <w:t>përdor në mënyrë efektive, programet e TIK-ut gjatë procesit të të nxënit.</w:t>
            </w:r>
            <w:r w:rsidRPr="00B672AF">
              <w:rPr>
                <w:rFonts w:ascii="Times New Roman" w:hAnsi="Times New Roman"/>
                <w:b/>
                <w:bCs/>
                <w:color w:val="000000"/>
              </w:rPr>
              <w:t xml:space="preserve"> </w:t>
            </w:r>
          </w:p>
        </w:tc>
        <w:tc>
          <w:tcPr>
            <w:tcW w:w="2322" w:type="pct"/>
          </w:tcPr>
          <w:p w14:paraId="70BE9243" w14:textId="77777777" w:rsidR="00EB4A20" w:rsidRPr="00B672AF" w:rsidRDefault="00EB4A20" w:rsidP="00FA3494">
            <w:pPr>
              <w:spacing w:before="120" w:after="120"/>
              <w:rPr>
                <w:rFonts w:ascii="Times New Roman" w:hAnsi="Times New Roman"/>
                <w:i/>
                <w:iCs/>
                <w:color w:val="000000"/>
                <w:sz w:val="22"/>
                <w:szCs w:val="22"/>
              </w:rPr>
            </w:pPr>
            <w:r w:rsidRPr="00B672AF">
              <w:rPr>
                <w:rFonts w:ascii="Times New Roman" w:hAnsi="Times New Roman"/>
                <w:i/>
                <w:iCs/>
                <w:color w:val="000000"/>
                <w:sz w:val="22"/>
                <w:szCs w:val="22"/>
              </w:rPr>
              <w:t>Për të dëshmuar kompetencën e komunikimit në gjuhë të huaj, nxënësi:</w:t>
            </w:r>
          </w:p>
          <w:p w14:paraId="59FE0ABA" w14:textId="77777777" w:rsidR="00EB4A20" w:rsidRPr="00B672AF" w:rsidRDefault="00EB4A20" w:rsidP="00192105">
            <w:pPr>
              <w:numPr>
                <w:ilvl w:val="0"/>
                <w:numId w:val="15"/>
              </w:numPr>
              <w:spacing w:before="120" w:after="120"/>
              <w:contextualSpacing/>
              <w:jc w:val="both"/>
              <w:rPr>
                <w:rFonts w:ascii="Times New Roman" w:hAnsi="Times New Roman"/>
                <w:color w:val="000000"/>
              </w:rPr>
            </w:pPr>
            <w:r w:rsidRPr="00B672AF">
              <w:rPr>
                <w:rFonts w:ascii="Times New Roman" w:hAnsi="Times New Roman"/>
                <w:color w:val="000000"/>
              </w:rPr>
              <w:t xml:space="preserve">komunikon në gjuhë të huaj, duke krijuar një atmosferë pozitive dhe mbështetëse; </w:t>
            </w:r>
          </w:p>
          <w:p w14:paraId="01EE5B1D" w14:textId="77777777" w:rsidR="00EB4A20" w:rsidRPr="00B672AF" w:rsidRDefault="00EB4A20" w:rsidP="00192105">
            <w:pPr>
              <w:numPr>
                <w:ilvl w:val="0"/>
                <w:numId w:val="10"/>
              </w:numPr>
              <w:spacing w:before="120" w:after="120"/>
              <w:contextualSpacing/>
              <w:jc w:val="both"/>
              <w:rPr>
                <w:rFonts w:ascii="Times New Roman" w:hAnsi="Times New Roman"/>
                <w:color w:val="000000"/>
              </w:rPr>
            </w:pPr>
            <w:r w:rsidRPr="00B672AF">
              <w:rPr>
                <w:rFonts w:ascii="Times New Roman" w:hAnsi="Times New Roman"/>
                <w:color w:val="000000"/>
              </w:rPr>
              <w:t>parashtron pyetje që kërkojnë reagime nga këndvështrime të ndryshme; shkruan qartë tekste të detajuara për tema që lidhen me fushën e tij të interesit, duke sintetizuar dhe vlerësuar informacionin dhe argumentet nga një sërë burimesh;</w:t>
            </w:r>
          </w:p>
          <w:p w14:paraId="302A1D56" w14:textId="77777777" w:rsidR="00EB4A20" w:rsidRPr="00B672AF" w:rsidRDefault="00EB4A20" w:rsidP="00192105">
            <w:pPr>
              <w:numPr>
                <w:ilvl w:val="0"/>
                <w:numId w:val="10"/>
              </w:numPr>
              <w:spacing w:before="120" w:after="120"/>
              <w:contextualSpacing/>
              <w:jc w:val="both"/>
              <w:rPr>
                <w:rFonts w:ascii="Times New Roman" w:hAnsi="Times New Roman"/>
                <w:color w:val="000000"/>
              </w:rPr>
            </w:pPr>
            <w:r w:rsidRPr="00B672AF">
              <w:rPr>
                <w:rFonts w:ascii="Times New Roman" w:hAnsi="Times New Roman"/>
                <w:color w:val="000000"/>
              </w:rPr>
              <w:t xml:space="preserve">përshkruan dhe prezanton qartë dhe me detaje tema që lidhen me fushën e tij të interesit; </w:t>
            </w:r>
          </w:p>
          <w:p w14:paraId="5AB42FC1" w14:textId="77777777" w:rsidR="00EB4A20" w:rsidRPr="00B672AF" w:rsidRDefault="00EB4A20" w:rsidP="00192105">
            <w:pPr>
              <w:numPr>
                <w:ilvl w:val="0"/>
                <w:numId w:val="10"/>
              </w:numPr>
              <w:spacing w:before="120" w:after="120"/>
              <w:contextualSpacing/>
              <w:jc w:val="both"/>
              <w:rPr>
                <w:rFonts w:ascii="Times New Roman" w:hAnsi="Times New Roman"/>
                <w:color w:val="000000"/>
              </w:rPr>
            </w:pPr>
            <w:r w:rsidRPr="00B672AF">
              <w:rPr>
                <w:rFonts w:ascii="Times New Roman" w:hAnsi="Times New Roman"/>
                <w:color w:val="000000"/>
              </w:rPr>
              <w:t xml:space="preserve">përdor drejt strukturën dhe rregullat e drejtshkrimit të gjuhës së huaj, në një numër të caktuar kontekstesh, si: ese etj.; </w:t>
            </w:r>
          </w:p>
          <w:p w14:paraId="4D98E2D8" w14:textId="77777777" w:rsidR="00EB4A20" w:rsidRPr="00B672AF" w:rsidRDefault="00EB4A20" w:rsidP="00192105">
            <w:pPr>
              <w:numPr>
                <w:ilvl w:val="0"/>
                <w:numId w:val="10"/>
              </w:numPr>
              <w:spacing w:before="120" w:after="120"/>
              <w:contextualSpacing/>
              <w:jc w:val="both"/>
              <w:rPr>
                <w:rFonts w:ascii="Times New Roman" w:hAnsi="Times New Roman"/>
                <w:color w:val="000000"/>
              </w:rPr>
            </w:pPr>
            <w:r w:rsidRPr="00B672AF">
              <w:rPr>
                <w:rFonts w:ascii="Times New Roman" w:hAnsi="Times New Roman"/>
                <w:color w:val="000000"/>
              </w:rPr>
              <w:t>lexon rrjedhshëm një tekst në gjuhë të huaj;</w:t>
            </w:r>
          </w:p>
          <w:p w14:paraId="7D43493D" w14:textId="77777777" w:rsidR="00EB4A20" w:rsidRPr="00B672AF" w:rsidRDefault="00EB4A20" w:rsidP="00192105">
            <w:pPr>
              <w:numPr>
                <w:ilvl w:val="0"/>
                <w:numId w:val="11"/>
              </w:numPr>
              <w:spacing w:before="120" w:after="120"/>
              <w:contextualSpacing/>
              <w:jc w:val="both"/>
              <w:rPr>
                <w:rFonts w:ascii="Times New Roman" w:hAnsi="Times New Roman"/>
                <w:color w:val="000000"/>
              </w:rPr>
            </w:pPr>
            <w:r w:rsidRPr="00B672AF">
              <w:rPr>
                <w:rFonts w:ascii="Times New Roman" w:hAnsi="Times New Roman"/>
                <w:color w:val="000000"/>
              </w:rPr>
              <w:t>shpreh qëndrimin e tij për një temë të lidhur me mjedisin, duke përdorur forma të ndryshme të komunikimit, me gojë ose me shkrim;</w:t>
            </w:r>
          </w:p>
          <w:p w14:paraId="195DA206" w14:textId="77777777" w:rsidR="00EB4A20" w:rsidRPr="00B672AF" w:rsidRDefault="00EB4A20" w:rsidP="00192105">
            <w:pPr>
              <w:numPr>
                <w:ilvl w:val="0"/>
                <w:numId w:val="11"/>
              </w:numPr>
              <w:spacing w:before="120" w:after="120"/>
              <w:contextualSpacing/>
              <w:jc w:val="both"/>
              <w:rPr>
                <w:rFonts w:ascii="Times New Roman" w:eastAsia="Times New Roman" w:hAnsi="Times New Roman"/>
                <w:color w:val="000000"/>
              </w:rPr>
            </w:pPr>
            <w:r w:rsidRPr="00B672AF">
              <w:rPr>
                <w:rFonts w:ascii="Times New Roman" w:hAnsi="Times New Roman"/>
                <w:color w:val="000000"/>
              </w:rPr>
              <w:t xml:space="preserve">përdor në mënyrë efektive, programet e TIK-ut gjatë procesit të të nxënit. </w:t>
            </w:r>
          </w:p>
        </w:tc>
      </w:tr>
      <w:tr w:rsidR="00EB4A20" w:rsidRPr="00B672AF" w14:paraId="10C9DCAB" w14:textId="77777777" w:rsidTr="00FA3494">
        <w:tc>
          <w:tcPr>
            <w:tcW w:w="2678" w:type="pct"/>
            <w:shd w:val="clear" w:color="auto" w:fill="D9D9D9"/>
          </w:tcPr>
          <w:p w14:paraId="5CD9867A" w14:textId="77777777" w:rsidR="00EB4A20" w:rsidRPr="00B672AF" w:rsidRDefault="00EB4A20" w:rsidP="00FA3494">
            <w:pPr>
              <w:pStyle w:val="056bldcntrnrm"/>
              <w:spacing w:line="240" w:lineRule="auto"/>
              <w:rPr>
                <w:rFonts w:ascii="Times New Roman" w:hAnsi="Times New Roman"/>
                <w:b/>
                <w:bCs/>
                <w:color w:val="000000"/>
                <w:sz w:val="22"/>
                <w:szCs w:val="22"/>
                <w:lang w:eastAsia="x-none"/>
              </w:rPr>
            </w:pPr>
            <w:r w:rsidRPr="00B672AF">
              <w:rPr>
                <w:rFonts w:ascii="Times New Roman" w:hAnsi="Times New Roman"/>
                <w:b/>
                <w:bCs/>
                <w:color w:val="000000"/>
                <w:sz w:val="22"/>
                <w:szCs w:val="22"/>
              </w:rPr>
              <w:t>Kompetenca në matematikë, shkencë, teknologji dhe inxhinieri</w:t>
            </w:r>
          </w:p>
        </w:tc>
        <w:tc>
          <w:tcPr>
            <w:tcW w:w="2322" w:type="pct"/>
            <w:shd w:val="clear" w:color="auto" w:fill="D9D9D9"/>
          </w:tcPr>
          <w:p w14:paraId="2008E870" w14:textId="77777777" w:rsidR="00EB4A20" w:rsidRPr="00B672AF" w:rsidRDefault="00EB4A20" w:rsidP="00FA3494">
            <w:pPr>
              <w:pStyle w:val="056bldcntrnrm"/>
              <w:spacing w:line="240" w:lineRule="auto"/>
              <w:rPr>
                <w:rFonts w:ascii="Times New Roman" w:hAnsi="Times New Roman"/>
                <w:b/>
                <w:bCs/>
                <w:color w:val="000000"/>
                <w:sz w:val="22"/>
                <w:szCs w:val="22"/>
                <w:lang w:eastAsia="x-none"/>
              </w:rPr>
            </w:pPr>
            <w:r w:rsidRPr="00B672AF">
              <w:rPr>
                <w:rFonts w:ascii="Times New Roman" w:hAnsi="Times New Roman"/>
                <w:b/>
                <w:bCs/>
                <w:color w:val="000000"/>
                <w:sz w:val="22"/>
                <w:szCs w:val="22"/>
              </w:rPr>
              <w:t>Kompetenca digjitale</w:t>
            </w:r>
          </w:p>
        </w:tc>
      </w:tr>
      <w:tr w:rsidR="00EB4A20" w:rsidRPr="00B672AF" w14:paraId="51504725" w14:textId="77777777" w:rsidTr="00FA3494">
        <w:tc>
          <w:tcPr>
            <w:tcW w:w="2678" w:type="pct"/>
          </w:tcPr>
          <w:p w14:paraId="2B2346A4" w14:textId="77777777" w:rsidR="00EB4A20" w:rsidRPr="00B672AF" w:rsidRDefault="00EB4A20" w:rsidP="00FA3494">
            <w:pPr>
              <w:spacing w:before="120" w:after="120"/>
              <w:rPr>
                <w:rFonts w:ascii="Times New Roman" w:hAnsi="Times New Roman"/>
                <w:b/>
                <w:bCs/>
                <w:i/>
                <w:iCs/>
                <w:color w:val="000000"/>
                <w:sz w:val="22"/>
                <w:szCs w:val="22"/>
              </w:rPr>
            </w:pPr>
            <w:r w:rsidRPr="00B672AF">
              <w:rPr>
                <w:rFonts w:ascii="Times New Roman" w:hAnsi="Times New Roman"/>
                <w:i/>
                <w:iCs/>
                <w:color w:val="000000"/>
                <w:sz w:val="22"/>
                <w:szCs w:val="22"/>
              </w:rPr>
              <w:t>Për të dëshmuar kompetencat në matematikë, shkencë, teknologji dhe inxhinieri, nxënësi:</w:t>
            </w:r>
          </w:p>
          <w:p w14:paraId="0359D61A" w14:textId="77777777" w:rsidR="00EB4A20" w:rsidRPr="00B672AF" w:rsidRDefault="00EB4A20" w:rsidP="00192105">
            <w:pPr>
              <w:pStyle w:val="bulletdashnrm"/>
              <w:numPr>
                <w:ilvl w:val="0"/>
                <w:numId w:val="14"/>
              </w:numPr>
              <w:spacing w:before="120" w:beforeAutospacing="0" w:after="120" w:afterAutospacing="0" w:line="240" w:lineRule="auto"/>
              <w:rPr>
                <w:b/>
                <w:bCs/>
                <w:color w:val="000000"/>
                <w:sz w:val="22"/>
                <w:szCs w:val="22"/>
              </w:rPr>
            </w:pPr>
            <w:r w:rsidRPr="00B672AF">
              <w:rPr>
                <w:color w:val="000000"/>
                <w:sz w:val="22"/>
                <w:szCs w:val="22"/>
              </w:rPr>
              <w:t xml:space="preserve">ndjek dhe vlerëson organizimin logjik të argumenteve; </w:t>
            </w:r>
          </w:p>
          <w:p w14:paraId="287752BA" w14:textId="77777777" w:rsidR="00EB4A20" w:rsidRPr="00B672AF" w:rsidRDefault="00EB4A20" w:rsidP="00192105">
            <w:pPr>
              <w:pStyle w:val="bulletdashnrm"/>
              <w:numPr>
                <w:ilvl w:val="0"/>
                <w:numId w:val="14"/>
              </w:numPr>
              <w:spacing w:before="120" w:beforeAutospacing="0" w:after="120" w:afterAutospacing="0" w:line="240" w:lineRule="auto"/>
              <w:rPr>
                <w:b/>
                <w:bCs/>
                <w:color w:val="000000"/>
                <w:sz w:val="22"/>
                <w:szCs w:val="22"/>
              </w:rPr>
            </w:pPr>
            <w:r w:rsidRPr="00B672AF">
              <w:rPr>
                <w:color w:val="000000"/>
                <w:sz w:val="22"/>
                <w:szCs w:val="22"/>
              </w:rPr>
              <w:t>përdor mjete ndihmëse të përshtatshme, duke përfshirë të dhënat statistikore dhe grafikët;</w:t>
            </w:r>
          </w:p>
          <w:p w14:paraId="04AD74A7" w14:textId="77777777" w:rsidR="00EB4A20" w:rsidRPr="00B672AF" w:rsidRDefault="00EB4A20" w:rsidP="00192105">
            <w:pPr>
              <w:pStyle w:val="bulletdashnrm"/>
              <w:numPr>
                <w:ilvl w:val="0"/>
                <w:numId w:val="14"/>
              </w:numPr>
              <w:spacing w:before="120" w:beforeAutospacing="0" w:after="120" w:afterAutospacing="0" w:line="240" w:lineRule="auto"/>
              <w:rPr>
                <w:b/>
                <w:bCs/>
                <w:color w:val="000000"/>
                <w:sz w:val="22"/>
                <w:szCs w:val="22"/>
              </w:rPr>
            </w:pPr>
            <w:r w:rsidRPr="00B672AF">
              <w:rPr>
                <w:color w:val="000000"/>
                <w:sz w:val="22"/>
                <w:szCs w:val="22"/>
              </w:rPr>
              <w:t>përdor mjetet dhe pajisjet teknologjike;</w:t>
            </w:r>
          </w:p>
          <w:p w14:paraId="0D60DE4C" w14:textId="77777777" w:rsidR="00EB4A20" w:rsidRPr="00B672AF" w:rsidRDefault="00EB4A20" w:rsidP="00192105">
            <w:pPr>
              <w:pStyle w:val="bulletdashnrm"/>
              <w:numPr>
                <w:ilvl w:val="0"/>
                <w:numId w:val="14"/>
              </w:numPr>
              <w:spacing w:before="120" w:beforeAutospacing="0" w:after="120" w:afterAutospacing="0" w:line="240" w:lineRule="auto"/>
              <w:rPr>
                <w:b/>
                <w:bCs/>
                <w:color w:val="000000"/>
                <w:sz w:val="22"/>
                <w:szCs w:val="22"/>
              </w:rPr>
            </w:pPr>
            <w:r w:rsidRPr="00B672AF">
              <w:rPr>
                <w:color w:val="000000"/>
                <w:sz w:val="22"/>
                <w:szCs w:val="22"/>
              </w:rPr>
              <w:t>komunikon përfundimet dhe arsyetimet që çuan në një përfundim të bazuar në prova;</w:t>
            </w:r>
          </w:p>
          <w:p w14:paraId="583CC2DA" w14:textId="77777777" w:rsidR="00EB4A20" w:rsidRPr="00B672AF" w:rsidRDefault="00EB4A20" w:rsidP="00192105">
            <w:pPr>
              <w:pStyle w:val="bulletdashnrm"/>
              <w:numPr>
                <w:ilvl w:val="0"/>
                <w:numId w:val="14"/>
              </w:numPr>
              <w:spacing w:before="120" w:beforeAutospacing="0" w:after="120" w:afterAutospacing="0" w:line="240" w:lineRule="auto"/>
              <w:rPr>
                <w:b/>
                <w:bCs/>
                <w:color w:val="000000"/>
                <w:sz w:val="22"/>
                <w:szCs w:val="22"/>
              </w:rPr>
            </w:pPr>
            <w:r w:rsidRPr="00B672AF">
              <w:rPr>
                <w:color w:val="000000"/>
                <w:sz w:val="22"/>
                <w:szCs w:val="22"/>
              </w:rPr>
              <w:t>gjykon rezultatet e arritura, nga analiza e të dhënave të një projekti dhe i interpreton ato me gjuhën gjeografike, i paraqet grafikisht, në formë tabelore, duke nxjerrë përfundime të vërtetuara (p.sh., një projekt për analizën e ndryshimeve të temperaturës mesatare vjetore në qytetin ....gjatë periudhës 2000-2024  etj.);</w:t>
            </w:r>
          </w:p>
          <w:p w14:paraId="2E0C1CB5" w14:textId="77777777" w:rsidR="00EB4A20" w:rsidRPr="00B672AF" w:rsidRDefault="00EB4A20" w:rsidP="00192105">
            <w:pPr>
              <w:pStyle w:val="bulletdashnrm"/>
              <w:numPr>
                <w:ilvl w:val="0"/>
                <w:numId w:val="14"/>
              </w:numPr>
              <w:spacing w:before="120" w:beforeAutospacing="0" w:after="120" w:afterAutospacing="0" w:line="240" w:lineRule="auto"/>
              <w:rPr>
                <w:b/>
                <w:bCs/>
                <w:color w:val="000000"/>
                <w:sz w:val="22"/>
                <w:szCs w:val="22"/>
              </w:rPr>
            </w:pPr>
            <w:r w:rsidRPr="00B672AF">
              <w:rPr>
                <w:color w:val="000000"/>
                <w:sz w:val="22"/>
                <w:szCs w:val="22"/>
              </w:rPr>
              <w:t>hulumton  në mënyrë të pavarur për një çështje të caktuar;</w:t>
            </w:r>
          </w:p>
          <w:p w14:paraId="21B61ABB" w14:textId="77777777" w:rsidR="00EB4A20" w:rsidRPr="00B672AF" w:rsidRDefault="00EB4A20" w:rsidP="00192105">
            <w:pPr>
              <w:pStyle w:val="bulletdashnrm"/>
              <w:numPr>
                <w:ilvl w:val="0"/>
                <w:numId w:val="14"/>
              </w:numPr>
              <w:spacing w:before="120" w:beforeAutospacing="0" w:after="120" w:afterAutospacing="0" w:line="240" w:lineRule="auto"/>
              <w:rPr>
                <w:b/>
                <w:bCs/>
                <w:color w:val="000000"/>
                <w:sz w:val="22"/>
                <w:szCs w:val="22"/>
              </w:rPr>
            </w:pPr>
            <w:r w:rsidRPr="00B672AF">
              <w:rPr>
                <w:color w:val="000000"/>
                <w:sz w:val="22"/>
                <w:szCs w:val="22"/>
              </w:rPr>
              <w:t>identifikon burimet e informacioneve të nevojshme dhe i shfrytëzon ato në mënyrën e duhur për të zgjidhur një problem;</w:t>
            </w:r>
          </w:p>
          <w:p w14:paraId="622C3CA4" w14:textId="77777777" w:rsidR="00EB4A20" w:rsidRPr="00B672AF" w:rsidRDefault="00EB4A20" w:rsidP="00192105">
            <w:pPr>
              <w:pStyle w:val="bulletdashnrm"/>
              <w:numPr>
                <w:ilvl w:val="0"/>
                <w:numId w:val="12"/>
              </w:numPr>
              <w:spacing w:before="120" w:beforeAutospacing="0" w:after="120" w:afterAutospacing="0" w:line="240" w:lineRule="auto"/>
              <w:rPr>
                <w:rFonts w:eastAsia="Times New Roman"/>
                <w:b/>
                <w:bCs/>
                <w:color w:val="000000"/>
                <w:sz w:val="22"/>
                <w:szCs w:val="22"/>
              </w:rPr>
            </w:pPr>
            <w:r w:rsidRPr="00B672AF">
              <w:rPr>
                <w:color w:val="000000"/>
                <w:sz w:val="22"/>
                <w:szCs w:val="22"/>
              </w:rPr>
              <w:t>vlerëson cilësinë e informacioneve në një material të shkruar për një temë të caktuar (p.sh., për ngrohjen globale, për diversitetin kulturor etj.), identifikon elementet kryesore, i diskuton me moshatarët, duke dhënë propozime konkrete për shfrytëzimin e shembujve pozitivë në kontekstin lokal apo global, dhe duke shprehur qëndrimin personal.</w:t>
            </w:r>
          </w:p>
        </w:tc>
        <w:tc>
          <w:tcPr>
            <w:tcW w:w="2322" w:type="pct"/>
          </w:tcPr>
          <w:p w14:paraId="561F4F12" w14:textId="77777777" w:rsidR="00EB4A20" w:rsidRPr="00B672AF" w:rsidRDefault="00EB4A20" w:rsidP="00FA3494">
            <w:pPr>
              <w:widowControl w:val="0"/>
              <w:autoSpaceDE w:val="0"/>
              <w:autoSpaceDN w:val="0"/>
              <w:spacing w:before="120" w:after="120"/>
              <w:rPr>
                <w:rFonts w:ascii="Times New Roman" w:eastAsia="Times New Roman" w:hAnsi="Times New Roman"/>
                <w:i/>
                <w:color w:val="000000"/>
                <w:sz w:val="22"/>
                <w:szCs w:val="22"/>
              </w:rPr>
            </w:pPr>
            <w:r w:rsidRPr="00B672AF">
              <w:rPr>
                <w:rFonts w:ascii="Times New Roman" w:eastAsia="Times New Roman" w:hAnsi="Times New Roman"/>
                <w:i/>
                <w:color w:val="000000"/>
                <w:sz w:val="22"/>
                <w:szCs w:val="22"/>
              </w:rPr>
              <w:t xml:space="preserve">Për të dëshmuar kompetencën digjitale, nxënësi: </w:t>
            </w:r>
          </w:p>
          <w:p w14:paraId="0A294A2C" w14:textId="77777777" w:rsidR="00EB4A20" w:rsidRPr="00B672AF" w:rsidRDefault="00EB4A20" w:rsidP="00192105">
            <w:pPr>
              <w:pStyle w:val="bulletdashnrm"/>
              <w:numPr>
                <w:ilvl w:val="0"/>
                <w:numId w:val="13"/>
              </w:numPr>
              <w:spacing w:before="120" w:beforeAutospacing="0" w:after="120" w:afterAutospacing="0" w:line="240" w:lineRule="auto"/>
              <w:rPr>
                <w:color w:val="000000"/>
                <w:sz w:val="22"/>
                <w:szCs w:val="22"/>
              </w:rPr>
            </w:pPr>
            <w:r w:rsidRPr="00B672AF">
              <w:rPr>
                <w:color w:val="000000"/>
                <w:sz w:val="22"/>
                <w:szCs w:val="22"/>
              </w:rPr>
              <w:t xml:space="preserve">përdor, filtron, përpunon dhe vlerëson përmbajtje digjitale; </w:t>
            </w:r>
          </w:p>
          <w:p w14:paraId="6D0F2B49" w14:textId="77777777" w:rsidR="00EB4A20" w:rsidRPr="00B672AF" w:rsidRDefault="00EB4A20" w:rsidP="00192105">
            <w:pPr>
              <w:pStyle w:val="bulletdashnrm"/>
              <w:numPr>
                <w:ilvl w:val="0"/>
                <w:numId w:val="13"/>
              </w:numPr>
              <w:spacing w:before="120" w:beforeAutospacing="0" w:after="120" w:afterAutospacing="0" w:line="240" w:lineRule="auto"/>
              <w:rPr>
                <w:color w:val="000000"/>
                <w:sz w:val="22"/>
                <w:szCs w:val="22"/>
              </w:rPr>
            </w:pPr>
            <w:r w:rsidRPr="00B672AF">
              <w:rPr>
                <w:color w:val="000000"/>
                <w:sz w:val="22"/>
                <w:szCs w:val="22"/>
              </w:rPr>
              <w:t>interpreton dhe analizon të dhënat për të nxjerrë përfundime dhe për të marrë vendime të mirë informuara;</w:t>
            </w:r>
          </w:p>
          <w:p w14:paraId="79FC7D49" w14:textId="77777777" w:rsidR="00EB4A20" w:rsidRPr="00B672AF" w:rsidRDefault="00EB4A20" w:rsidP="00192105">
            <w:pPr>
              <w:pStyle w:val="bulletdashnrm"/>
              <w:numPr>
                <w:ilvl w:val="0"/>
                <w:numId w:val="13"/>
              </w:numPr>
              <w:spacing w:before="120" w:beforeAutospacing="0" w:after="120" w:afterAutospacing="0" w:line="240" w:lineRule="auto"/>
              <w:rPr>
                <w:color w:val="000000"/>
                <w:sz w:val="22"/>
                <w:szCs w:val="22"/>
              </w:rPr>
            </w:pPr>
            <w:r w:rsidRPr="00B672AF">
              <w:rPr>
                <w:color w:val="000000"/>
                <w:sz w:val="22"/>
                <w:szCs w:val="22"/>
              </w:rPr>
              <w:t>identifikon dhe zgjidh probleme të ndryshme duke përdorur teknologjinë dhe mjediset digjitale;</w:t>
            </w:r>
          </w:p>
          <w:p w14:paraId="665F5DC4" w14:textId="77777777" w:rsidR="00EB4A20" w:rsidRPr="00B672AF" w:rsidRDefault="00EB4A20" w:rsidP="00192105">
            <w:pPr>
              <w:pStyle w:val="bulletdashnrm"/>
              <w:numPr>
                <w:ilvl w:val="0"/>
                <w:numId w:val="13"/>
              </w:numPr>
              <w:spacing w:before="120" w:beforeAutospacing="0" w:after="120" w:afterAutospacing="0" w:line="240" w:lineRule="auto"/>
              <w:rPr>
                <w:color w:val="000000"/>
                <w:sz w:val="22"/>
                <w:szCs w:val="22"/>
              </w:rPr>
            </w:pPr>
            <w:r w:rsidRPr="00B672AF">
              <w:rPr>
                <w:color w:val="000000"/>
                <w:sz w:val="22"/>
                <w:szCs w:val="22"/>
              </w:rPr>
              <w:t xml:space="preserve">menaxhon dhe mbron informacionin, përmbajtjen, të dhënat dhe identitetet digjitale; </w:t>
            </w:r>
          </w:p>
          <w:p w14:paraId="739D18F8" w14:textId="77777777" w:rsidR="00EB4A20" w:rsidRPr="00B672AF" w:rsidRDefault="00EB4A20" w:rsidP="00192105">
            <w:pPr>
              <w:pStyle w:val="bulletdashnrm"/>
              <w:numPr>
                <w:ilvl w:val="0"/>
                <w:numId w:val="13"/>
              </w:numPr>
              <w:spacing w:before="120" w:beforeAutospacing="0" w:after="120" w:afterAutospacing="0" w:line="240" w:lineRule="auto"/>
              <w:rPr>
                <w:color w:val="000000"/>
                <w:sz w:val="22"/>
                <w:szCs w:val="22"/>
              </w:rPr>
            </w:pPr>
            <w:r w:rsidRPr="00B672AF">
              <w:rPr>
                <w:color w:val="000000"/>
                <w:sz w:val="22"/>
                <w:szCs w:val="22"/>
              </w:rPr>
              <w:t xml:space="preserve">përdor mjete digjitale për të prodhuar, për të paraqitur dhe për të kuptuar informacione komplekse; </w:t>
            </w:r>
          </w:p>
          <w:p w14:paraId="6CD3CA18" w14:textId="77777777" w:rsidR="00EB4A20" w:rsidRPr="00B672AF" w:rsidRDefault="00EB4A20" w:rsidP="00192105">
            <w:pPr>
              <w:pStyle w:val="bulletdashnrm"/>
              <w:numPr>
                <w:ilvl w:val="0"/>
                <w:numId w:val="13"/>
              </w:numPr>
              <w:spacing w:before="120" w:beforeAutospacing="0" w:after="120" w:afterAutospacing="0" w:line="240" w:lineRule="auto"/>
              <w:rPr>
                <w:color w:val="000000"/>
                <w:sz w:val="22"/>
                <w:szCs w:val="22"/>
              </w:rPr>
            </w:pPr>
            <w:r w:rsidRPr="00B672AF">
              <w:rPr>
                <w:color w:val="000000"/>
                <w:sz w:val="22"/>
                <w:szCs w:val="22"/>
              </w:rPr>
              <w:t>demonstron shkathtësi të përdorimit të TIK-ut në përmbushjen e kërkesave të ndryshme gjatë të nxënit (p.sh., për ndërtimin e tabelave, grafikëve apo diagrameve etj.);</w:t>
            </w:r>
          </w:p>
          <w:p w14:paraId="13FCD90E" w14:textId="77777777" w:rsidR="00EB4A20" w:rsidRPr="00B672AF" w:rsidRDefault="00EB4A20" w:rsidP="00192105">
            <w:pPr>
              <w:pStyle w:val="bulletdashnrm"/>
              <w:numPr>
                <w:ilvl w:val="0"/>
                <w:numId w:val="13"/>
              </w:numPr>
              <w:spacing w:before="120" w:beforeAutospacing="0" w:after="120" w:afterAutospacing="0" w:line="240" w:lineRule="auto"/>
              <w:rPr>
                <w:color w:val="000000"/>
                <w:sz w:val="22"/>
                <w:szCs w:val="22"/>
              </w:rPr>
            </w:pPr>
            <w:r w:rsidRPr="00B672AF">
              <w:rPr>
                <w:color w:val="000000"/>
                <w:sz w:val="22"/>
                <w:szCs w:val="22"/>
              </w:rPr>
              <w:t xml:space="preserve">përdor programet e TIK-ut në mënyrë efektive </w:t>
            </w:r>
            <w:r w:rsidRPr="00B672AF">
              <w:rPr>
                <w:iCs/>
                <w:color w:val="000000"/>
                <w:sz w:val="22"/>
                <w:szCs w:val="22"/>
              </w:rPr>
              <w:t>për të komunikuar dhe për të bashkëpunuar me bashkëmoshatarët</w:t>
            </w:r>
            <w:r w:rsidRPr="00B672AF">
              <w:rPr>
                <w:color w:val="000000"/>
                <w:sz w:val="22"/>
                <w:szCs w:val="22"/>
              </w:rPr>
              <w:t xml:space="preserve"> gjatë procesit të të nxënit;</w:t>
            </w:r>
          </w:p>
          <w:p w14:paraId="661FBBEF" w14:textId="77777777" w:rsidR="00EB4A20" w:rsidRPr="00B672AF" w:rsidRDefault="00EB4A20" w:rsidP="00192105">
            <w:pPr>
              <w:pStyle w:val="bulletdashnrm"/>
              <w:numPr>
                <w:ilvl w:val="0"/>
                <w:numId w:val="13"/>
              </w:numPr>
              <w:spacing w:before="120" w:beforeAutospacing="0" w:after="120" w:afterAutospacing="0" w:line="240" w:lineRule="auto"/>
              <w:rPr>
                <w:color w:val="000000"/>
                <w:sz w:val="22"/>
                <w:szCs w:val="22"/>
              </w:rPr>
            </w:pPr>
            <w:r w:rsidRPr="00B672AF">
              <w:rPr>
                <w:color w:val="000000"/>
                <w:sz w:val="22"/>
                <w:szCs w:val="22"/>
              </w:rPr>
              <w:t>prezanton një projekt, duke përdorur sekuenca animimesh, videosh, figurash për demonstrimin e temave mësimore;</w:t>
            </w:r>
          </w:p>
          <w:p w14:paraId="6A79B576" w14:textId="77777777" w:rsidR="00EB4A20" w:rsidRPr="00B672AF" w:rsidRDefault="00EB4A20" w:rsidP="00192105">
            <w:pPr>
              <w:pStyle w:val="bulletdashnrm"/>
              <w:numPr>
                <w:ilvl w:val="0"/>
                <w:numId w:val="13"/>
              </w:numPr>
              <w:spacing w:before="120" w:beforeAutospacing="0" w:after="120" w:afterAutospacing="0" w:line="240" w:lineRule="auto"/>
              <w:rPr>
                <w:color w:val="000000"/>
                <w:sz w:val="22"/>
                <w:szCs w:val="22"/>
              </w:rPr>
            </w:pPr>
            <w:r w:rsidRPr="00B672AF">
              <w:rPr>
                <w:color w:val="000000"/>
                <w:sz w:val="22"/>
                <w:szCs w:val="22"/>
              </w:rPr>
              <w:t>vlerëson cilësinë e informacionit që gjen nga një shumëllojshmëri burimesh dhe mediash;</w:t>
            </w:r>
          </w:p>
          <w:p w14:paraId="5A335073" w14:textId="77777777" w:rsidR="00EB4A20" w:rsidRPr="00B672AF" w:rsidRDefault="00EB4A20" w:rsidP="00192105">
            <w:pPr>
              <w:pStyle w:val="bulletdashnrm"/>
              <w:numPr>
                <w:ilvl w:val="0"/>
                <w:numId w:val="13"/>
              </w:numPr>
              <w:spacing w:before="120" w:beforeAutospacing="0" w:after="120" w:afterAutospacing="0" w:line="240" w:lineRule="auto"/>
              <w:rPr>
                <w:color w:val="000000"/>
                <w:sz w:val="22"/>
                <w:szCs w:val="22"/>
              </w:rPr>
            </w:pPr>
            <w:r w:rsidRPr="00B672AF">
              <w:rPr>
                <w:color w:val="000000"/>
                <w:sz w:val="22"/>
                <w:szCs w:val="22"/>
              </w:rPr>
              <w:t>tregon rregullat e sigurisë që duhen zbatuar për të ruajtur privatësinë personale sipas kodit të etikës së komunikimit personal dhe në grup;</w:t>
            </w:r>
          </w:p>
          <w:p w14:paraId="7DA22AC8" w14:textId="77777777" w:rsidR="00EB4A20" w:rsidRPr="00B672AF" w:rsidRDefault="00EB4A20" w:rsidP="00192105">
            <w:pPr>
              <w:pStyle w:val="bulletdashnrm"/>
              <w:numPr>
                <w:ilvl w:val="0"/>
                <w:numId w:val="13"/>
              </w:numPr>
              <w:spacing w:before="120" w:beforeAutospacing="0" w:after="120" w:afterAutospacing="0" w:line="240" w:lineRule="auto"/>
              <w:rPr>
                <w:color w:val="000000"/>
                <w:sz w:val="22"/>
                <w:szCs w:val="22"/>
              </w:rPr>
            </w:pPr>
            <w:r w:rsidRPr="00B672AF">
              <w:rPr>
                <w:color w:val="000000"/>
                <w:sz w:val="22"/>
                <w:szCs w:val="22"/>
              </w:rPr>
              <w:t>është aktiv dhe i pavarur në procesin e mësimdhënies dhe mësim nxënies për gjetjen dhe përdorimin e metodologjive që lehtësojnë këtë proces.</w:t>
            </w:r>
          </w:p>
        </w:tc>
      </w:tr>
      <w:tr w:rsidR="00EB4A20" w:rsidRPr="00B672AF" w14:paraId="79380D0A" w14:textId="77777777" w:rsidTr="00FA3494">
        <w:tc>
          <w:tcPr>
            <w:tcW w:w="2678" w:type="pct"/>
            <w:shd w:val="clear" w:color="auto" w:fill="D9D9D9"/>
          </w:tcPr>
          <w:p w14:paraId="0FC64676" w14:textId="77777777" w:rsidR="00EB4A20" w:rsidRPr="00B672AF" w:rsidRDefault="00EB4A20" w:rsidP="00FA3494">
            <w:pPr>
              <w:pStyle w:val="056bldcntrnrm"/>
              <w:spacing w:line="240" w:lineRule="auto"/>
              <w:rPr>
                <w:rFonts w:ascii="Times New Roman" w:hAnsi="Times New Roman"/>
                <w:b/>
                <w:bCs/>
                <w:color w:val="000000"/>
                <w:sz w:val="22"/>
                <w:szCs w:val="22"/>
              </w:rPr>
            </w:pPr>
            <w:r w:rsidRPr="00B672AF">
              <w:rPr>
                <w:rFonts w:ascii="Times New Roman" w:hAnsi="Times New Roman"/>
                <w:b/>
                <w:bCs/>
                <w:color w:val="000000"/>
                <w:sz w:val="22"/>
                <w:szCs w:val="22"/>
              </w:rPr>
              <w:t>Kompetenca personale, shoqërore dhe e të nxënit</w:t>
            </w:r>
          </w:p>
        </w:tc>
        <w:tc>
          <w:tcPr>
            <w:tcW w:w="2322" w:type="pct"/>
            <w:shd w:val="clear" w:color="auto" w:fill="D9D9D9"/>
          </w:tcPr>
          <w:p w14:paraId="4489E58C" w14:textId="77777777" w:rsidR="00EB4A20" w:rsidRPr="00B672AF" w:rsidRDefault="00EB4A20" w:rsidP="00FA3494">
            <w:pPr>
              <w:pStyle w:val="056bldcntrnrm"/>
              <w:spacing w:line="240" w:lineRule="auto"/>
              <w:rPr>
                <w:rFonts w:ascii="Times New Roman" w:hAnsi="Times New Roman"/>
                <w:b/>
                <w:bCs/>
                <w:color w:val="000000"/>
                <w:sz w:val="22"/>
                <w:szCs w:val="22"/>
                <w:lang w:eastAsia="x-none"/>
              </w:rPr>
            </w:pPr>
            <w:r w:rsidRPr="00B672AF">
              <w:rPr>
                <w:rFonts w:ascii="Times New Roman" w:hAnsi="Times New Roman"/>
                <w:b/>
                <w:bCs/>
                <w:color w:val="000000"/>
                <w:sz w:val="22"/>
                <w:szCs w:val="22"/>
              </w:rPr>
              <w:t>Kompetenca qytetare</w:t>
            </w:r>
          </w:p>
        </w:tc>
      </w:tr>
      <w:tr w:rsidR="00EB4A20" w:rsidRPr="00B672AF" w14:paraId="75C54C6E" w14:textId="77777777" w:rsidTr="00FA3494">
        <w:tc>
          <w:tcPr>
            <w:tcW w:w="2678" w:type="pct"/>
          </w:tcPr>
          <w:p w14:paraId="76592906" w14:textId="77777777" w:rsidR="00EB4A20" w:rsidRPr="00B672AF" w:rsidRDefault="00EB4A20" w:rsidP="00FA3494">
            <w:pPr>
              <w:widowControl w:val="0"/>
              <w:autoSpaceDE w:val="0"/>
              <w:autoSpaceDN w:val="0"/>
              <w:spacing w:before="120" w:after="120"/>
              <w:contextualSpacing/>
              <w:rPr>
                <w:rFonts w:ascii="Times New Roman" w:eastAsia="Times New Roman" w:hAnsi="Times New Roman"/>
                <w:b/>
                <w:bCs/>
                <w:i/>
                <w:color w:val="000000"/>
                <w:sz w:val="22"/>
                <w:szCs w:val="22"/>
              </w:rPr>
            </w:pPr>
            <w:r w:rsidRPr="00B672AF">
              <w:rPr>
                <w:rFonts w:ascii="Times New Roman" w:eastAsia="Times New Roman" w:hAnsi="Times New Roman"/>
                <w:i/>
                <w:color w:val="000000"/>
                <w:sz w:val="22"/>
                <w:szCs w:val="22"/>
              </w:rPr>
              <w:t>Për të dëshmuar kompetencën personale, shoqërore dhe të nxënies, nxënësi:</w:t>
            </w:r>
          </w:p>
          <w:p w14:paraId="5587B6B3" w14:textId="77777777" w:rsidR="00EB4A20" w:rsidRPr="00B672AF" w:rsidRDefault="00EB4A20" w:rsidP="00192105">
            <w:pPr>
              <w:pStyle w:val="bulletdashnrm"/>
              <w:numPr>
                <w:ilvl w:val="0"/>
                <w:numId w:val="12"/>
              </w:numPr>
              <w:spacing w:before="120" w:beforeAutospacing="0" w:after="120" w:afterAutospacing="0" w:line="240" w:lineRule="auto"/>
              <w:ind w:left="357" w:hanging="357"/>
              <w:rPr>
                <w:b/>
                <w:bCs/>
                <w:color w:val="000000"/>
                <w:sz w:val="22"/>
                <w:szCs w:val="22"/>
              </w:rPr>
            </w:pPr>
            <w:r w:rsidRPr="00B672AF">
              <w:rPr>
                <w:color w:val="000000"/>
                <w:sz w:val="22"/>
                <w:szCs w:val="22"/>
              </w:rPr>
              <w:t xml:space="preserve">organizon të nxënit, fokusohet dhe vendos qëllime; </w:t>
            </w:r>
          </w:p>
          <w:p w14:paraId="5278E40B" w14:textId="77777777" w:rsidR="00EB4A20" w:rsidRPr="00B672AF" w:rsidRDefault="00EB4A20" w:rsidP="00192105">
            <w:pPr>
              <w:pStyle w:val="bulletdashnrm"/>
              <w:numPr>
                <w:ilvl w:val="0"/>
                <w:numId w:val="12"/>
              </w:numPr>
              <w:spacing w:before="120" w:beforeAutospacing="0" w:after="120" w:afterAutospacing="0" w:line="240" w:lineRule="auto"/>
              <w:ind w:left="357" w:hanging="357"/>
              <w:rPr>
                <w:b/>
                <w:bCs/>
                <w:color w:val="000000"/>
                <w:sz w:val="22"/>
                <w:szCs w:val="22"/>
              </w:rPr>
            </w:pPr>
            <w:r w:rsidRPr="00B672AF">
              <w:rPr>
                <w:color w:val="000000"/>
                <w:sz w:val="22"/>
                <w:szCs w:val="22"/>
              </w:rPr>
              <w:t>vlerëson në mënyrë kritike punën e tij duke iu referuar qëllimeve fillestare;</w:t>
            </w:r>
          </w:p>
          <w:p w14:paraId="02D14CDF" w14:textId="77777777" w:rsidR="00EB4A20" w:rsidRPr="00B672AF" w:rsidRDefault="00EB4A20" w:rsidP="00192105">
            <w:pPr>
              <w:pStyle w:val="bulletdashnrm"/>
              <w:numPr>
                <w:ilvl w:val="0"/>
                <w:numId w:val="12"/>
              </w:numPr>
              <w:spacing w:before="120" w:beforeAutospacing="0" w:after="120" w:afterAutospacing="0" w:line="240" w:lineRule="auto"/>
              <w:ind w:left="357" w:hanging="357"/>
              <w:rPr>
                <w:b/>
                <w:bCs/>
                <w:color w:val="000000"/>
                <w:sz w:val="22"/>
                <w:szCs w:val="22"/>
              </w:rPr>
            </w:pPr>
            <w:r w:rsidRPr="00B672AF">
              <w:rPr>
                <w:color w:val="000000"/>
                <w:sz w:val="22"/>
                <w:szCs w:val="22"/>
              </w:rPr>
              <w:t xml:space="preserve">motivon dhe vlerëson veten; </w:t>
            </w:r>
          </w:p>
          <w:p w14:paraId="327EB671" w14:textId="77777777" w:rsidR="00EB4A20" w:rsidRPr="00B672AF" w:rsidRDefault="00EB4A20" w:rsidP="00192105">
            <w:pPr>
              <w:pStyle w:val="bulletdashnrm"/>
              <w:numPr>
                <w:ilvl w:val="0"/>
                <w:numId w:val="12"/>
              </w:numPr>
              <w:spacing w:before="120" w:beforeAutospacing="0" w:after="120" w:afterAutospacing="0" w:line="240" w:lineRule="auto"/>
              <w:ind w:left="357" w:hanging="357"/>
              <w:rPr>
                <w:b/>
                <w:bCs/>
                <w:color w:val="000000"/>
                <w:sz w:val="22"/>
                <w:szCs w:val="22"/>
              </w:rPr>
            </w:pPr>
            <w:r w:rsidRPr="00B672AF">
              <w:rPr>
                <w:color w:val="000000"/>
                <w:sz w:val="22"/>
                <w:szCs w:val="22"/>
              </w:rPr>
              <w:t xml:space="preserve">mëson dhe punon në mënyrë të pavarur dhe në bashkëpunim; </w:t>
            </w:r>
          </w:p>
          <w:p w14:paraId="4229E611" w14:textId="77777777" w:rsidR="00EB4A20" w:rsidRPr="00B672AF" w:rsidRDefault="00EB4A20" w:rsidP="00192105">
            <w:pPr>
              <w:pStyle w:val="bulletdashnrm"/>
              <w:numPr>
                <w:ilvl w:val="0"/>
                <w:numId w:val="12"/>
              </w:numPr>
              <w:spacing w:before="120" w:beforeAutospacing="0" w:after="120" w:afterAutospacing="0" w:line="240" w:lineRule="auto"/>
              <w:ind w:left="357" w:hanging="357"/>
              <w:rPr>
                <w:b/>
                <w:bCs/>
                <w:color w:val="000000"/>
                <w:sz w:val="22"/>
                <w:szCs w:val="22"/>
              </w:rPr>
            </w:pPr>
            <w:r w:rsidRPr="00B672AF">
              <w:rPr>
                <w:color w:val="000000"/>
                <w:sz w:val="22"/>
                <w:szCs w:val="22"/>
              </w:rPr>
              <w:t xml:space="preserve">shpreh dëshirë dhe vlerëson nevojën për të nxënit gjatë gjithë jetës; </w:t>
            </w:r>
          </w:p>
          <w:p w14:paraId="5C6C02ED" w14:textId="77777777" w:rsidR="00EB4A20" w:rsidRPr="00B672AF" w:rsidRDefault="00EB4A20" w:rsidP="00192105">
            <w:pPr>
              <w:pStyle w:val="bulletdashnrm"/>
              <w:numPr>
                <w:ilvl w:val="0"/>
                <w:numId w:val="12"/>
              </w:numPr>
              <w:spacing w:before="120" w:beforeAutospacing="0" w:after="120" w:afterAutospacing="0" w:line="240" w:lineRule="auto"/>
              <w:ind w:left="357" w:hanging="357"/>
              <w:rPr>
                <w:b/>
                <w:bCs/>
                <w:color w:val="000000"/>
                <w:sz w:val="22"/>
                <w:szCs w:val="22"/>
              </w:rPr>
            </w:pPr>
            <w:r w:rsidRPr="00B672AF">
              <w:rPr>
                <w:color w:val="000000"/>
                <w:sz w:val="22"/>
                <w:szCs w:val="22"/>
              </w:rPr>
              <w:t xml:space="preserve">komunikon në mënyrë konstruktive dhe bashkëpunon në ekip; </w:t>
            </w:r>
          </w:p>
          <w:p w14:paraId="36B91564" w14:textId="77777777" w:rsidR="00EB4A20" w:rsidRPr="00B672AF" w:rsidRDefault="00EB4A20" w:rsidP="00192105">
            <w:pPr>
              <w:pStyle w:val="bulletdashnrm"/>
              <w:numPr>
                <w:ilvl w:val="0"/>
                <w:numId w:val="12"/>
              </w:numPr>
              <w:spacing w:before="120" w:beforeAutospacing="0" w:after="120" w:afterAutospacing="0" w:line="240" w:lineRule="auto"/>
              <w:ind w:left="357" w:hanging="357"/>
              <w:rPr>
                <w:b/>
                <w:bCs/>
                <w:color w:val="000000"/>
                <w:sz w:val="22"/>
                <w:szCs w:val="22"/>
              </w:rPr>
            </w:pPr>
            <w:r w:rsidRPr="00B672AF">
              <w:rPr>
                <w:color w:val="000000"/>
                <w:sz w:val="22"/>
                <w:szCs w:val="22"/>
              </w:rPr>
              <w:t xml:space="preserve">menaxhon në mënyrë efektive burimet, kohën, njerëzit, karrierën, mjedisin dhe ndërveprimet e tij me shoqërinë; </w:t>
            </w:r>
          </w:p>
          <w:p w14:paraId="75766841" w14:textId="77777777" w:rsidR="00EB4A20" w:rsidRPr="00B672AF" w:rsidRDefault="00EB4A20" w:rsidP="00192105">
            <w:pPr>
              <w:pStyle w:val="bulletdashnrm"/>
              <w:numPr>
                <w:ilvl w:val="0"/>
                <w:numId w:val="12"/>
              </w:numPr>
              <w:spacing w:before="120" w:beforeAutospacing="0" w:after="120" w:afterAutospacing="0" w:line="240" w:lineRule="auto"/>
              <w:ind w:left="357" w:hanging="357"/>
              <w:rPr>
                <w:b/>
                <w:bCs/>
                <w:color w:val="000000"/>
                <w:sz w:val="22"/>
                <w:szCs w:val="22"/>
              </w:rPr>
            </w:pPr>
            <w:r w:rsidRPr="00B672AF">
              <w:rPr>
                <w:color w:val="000000"/>
                <w:sz w:val="22"/>
                <w:szCs w:val="22"/>
              </w:rPr>
              <w:t>negocion në mënyrë efektive, kupton ndjenjat, mendimet dhe perspektivat e të tjerëve;</w:t>
            </w:r>
          </w:p>
          <w:p w14:paraId="5A8A7807" w14:textId="77777777" w:rsidR="00EB4A20" w:rsidRPr="00B672AF" w:rsidRDefault="00EB4A20" w:rsidP="00192105">
            <w:pPr>
              <w:pStyle w:val="bulletdashnrm"/>
              <w:numPr>
                <w:ilvl w:val="0"/>
                <w:numId w:val="12"/>
              </w:numPr>
              <w:spacing w:before="120" w:beforeAutospacing="0" w:after="120" w:afterAutospacing="0" w:line="240" w:lineRule="auto"/>
              <w:ind w:left="357" w:hanging="357"/>
              <w:rPr>
                <w:b/>
                <w:bCs/>
                <w:color w:val="000000"/>
                <w:sz w:val="22"/>
                <w:szCs w:val="22"/>
              </w:rPr>
            </w:pPr>
            <w:r w:rsidRPr="00B672AF">
              <w:rPr>
                <w:color w:val="000000"/>
                <w:sz w:val="22"/>
                <w:szCs w:val="22"/>
              </w:rPr>
              <w:t>menaxhon stresin, pasiguritë dhe zgjidh konfliktet ndër personal</w:t>
            </w:r>
            <w:r w:rsidRPr="00B672AF">
              <w:rPr>
                <w:b/>
                <w:bCs/>
                <w:color w:val="000000"/>
                <w:sz w:val="22"/>
                <w:szCs w:val="22"/>
              </w:rPr>
              <w:t>e</w:t>
            </w:r>
            <w:r w:rsidRPr="00B672AF">
              <w:rPr>
                <w:color w:val="000000"/>
                <w:sz w:val="22"/>
                <w:szCs w:val="22"/>
              </w:rPr>
              <w:t xml:space="preserve"> në mënyrë konstruktive;</w:t>
            </w:r>
          </w:p>
          <w:p w14:paraId="0D2B8C79" w14:textId="77777777" w:rsidR="00EB4A20" w:rsidRPr="00B672AF" w:rsidRDefault="00EB4A20" w:rsidP="00192105">
            <w:pPr>
              <w:pStyle w:val="bulletdashnrm"/>
              <w:numPr>
                <w:ilvl w:val="0"/>
                <w:numId w:val="12"/>
              </w:numPr>
              <w:spacing w:before="120" w:beforeAutospacing="0" w:after="120" w:afterAutospacing="0" w:line="240" w:lineRule="auto"/>
              <w:ind w:left="357" w:hanging="357"/>
              <w:rPr>
                <w:b/>
                <w:bCs/>
                <w:color w:val="000000"/>
                <w:sz w:val="22"/>
                <w:szCs w:val="22"/>
              </w:rPr>
            </w:pPr>
            <w:r w:rsidRPr="00B672AF">
              <w:rPr>
                <w:color w:val="000000"/>
                <w:sz w:val="22"/>
                <w:szCs w:val="22"/>
              </w:rPr>
              <w:t>bën përpunimin e informacioneve për një temë të caktuar në mënyrë të pavarur dhe efektive, rezultatet e punës i prezanton me shkrim ose me gojë para të tjerëve, duke dhënë shpjegime për mënyrën e zgjedhjes dhe të shfrytëzimit të burimeve të informacionit;</w:t>
            </w:r>
          </w:p>
          <w:p w14:paraId="5AB8AEF5" w14:textId="77777777" w:rsidR="00EB4A20" w:rsidRPr="00B672AF" w:rsidRDefault="00EB4A20" w:rsidP="00192105">
            <w:pPr>
              <w:pStyle w:val="bulletdashnrm"/>
              <w:numPr>
                <w:ilvl w:val="0"/>
                <w:numId w:val="12"/>
              </w:numPr>
              <w:spacing w:before="120" w:beforeAutospacing="0" w:after="120" w:afterAutospacing="0" w:line="240" w:lineRule="auto"/>
              <w:ind w:left="357" w:hanging="357"/>
              <w:rPr>
                <w:rFonts w:eastAsia="Times New Roman"/>
                <w:b/>
                <w:bCs/>
                <w:color w:val="000000"/>
                <w:sz w:val="22"/>
                <w:szCs w:val="22"/>
              </w:rPr>
            </w:pPr>
            <w:r w:rsidRPr="00B672AF">
              <w:rPr>
                <w:color w:val="000000"/>
                <w:sz w:val="22"/>
                <w:szCs w:val="22"/>
              </w:rPr>
              <w:t>paraqet një plan studimi (në formë skice, vizatimi, shkrimi etj.) për ndonjë çështje të caktuar (p.sh., vlerat kulturore të rajonit të vet etj.) duke respektuar të gjithë hapat e planit të studimit dhe e paraqet para të tjerëve.</w:t>
            </w:r>
          </w:p>
        </w:tc>
        <w:tc>
          <w:tcPr>
            <w:tcW w:w="2322" w:type="pct"/>
          </w:tcPr>
          <w:p w14:paraId="7A1CE543" w14:textId="77777777" w:rsidR="00EB4A20" w:rsidRPr="00B672AF" w:rsidRDefault="00EB4A20" w:rsidP="00FA3494">
            <w:pPr>
              <w:widowControl w:val="0"/>
              <w:autoSpaceDE w:val="0"/>
              <w:autoSpaceDN w:val="0"/>
              <w:spacing w:before="120" w:after="120"/>
              <w:contextualSpacing/>
              <w:rPr>
                <w:rFonts w:ascii="Times New Roman" w:eastAsia="Times New Roman" w:hAnsi="Times New Roman"/>
                <w:bCs/>
                <w:color w:val="000000"/>
                <w:sz w:val="22"/>
                <w:szCs w:val="22"/>
              </w:rPr>
            </w:pPr>
            <w:r w:rsidRPr="00B672AF">
              <w:rPr>
                <w:rFonts w:ascii="Times New Roman" w:eastAsia="Times New Roman" w:hAnsi="Times New Roman"/>
                <w:bCs/>
                <w:i/>
                <w:color w:val="000000"/>
                <w:sz w:val="22"/>
                <w:szCs w:val="22"/>
              </w:rPr>
              <w:t>Për të dëshmuar kompetencën qytetare, nxënësi:</w:t>
            </w:r>
          </w:p>
          <w:p w14:paraId="419429A2" w14:textId="77777777" w:rsidR="00EB4A20" w:rsidRPr="00B672AF" w:rsidRDefault="00EB4A20" w:rsidP="00192105">
            <w:pPr>
              <w:pStyle w:val="bulletdashnrm"/>
              <w:numPr>
                <w:ilvl w:val="0"/>
                <w:numId w:val="12"/>
              </w:numPr>
              <w:spacing w:before="120" w:beforeAutospacing="0" w:after="120" w:afterAutospacing="0" w:line="240" w:lineRule="auto"/>
              <w:ind w:left="357" w:hanging="357"/>
              <w:rPr>
                <w:color w:val="000000"/>
                <w:sz w:val="22"/>
                <w:szCs w:val="22"/>
              </w:rPr>
            </w:pPr>
            <w:r w:rsidRPr="00B672AF">
              <w:rPr>
                <w:color w:val="000000"/>
                <w:sz w:val="22"/>
                <w:szCs w:val="22"/>
              </w:rPr>
              <w:t xml:space="preserve">angazhohet në mënyrë efektive me të tjerët në çështjet publike; </w:t>
            </w:r>
          </w:p>
          <w:p w14:paraId="6C0E1413" w14:textId="77777777" w:rsidR="00EB4A20" w:rsidRPr="00B672AF" w:rsidRDefault="00EB4A20" w:rsidP="00192105">
            <w:pPr>
              <w:pStyle w:val="bulletdashnrm"/>
              <w:numPr>
                <w:ilvl w:val="0"/>
                <w:numId w:val="12"/>
              </w:numPr>
              <w:spacing w:before="120" w:beforeAutospacing="0" w:after="120" w:afterAutospacing="0" w:line="240" w:lineRule="auto"/>
              <w:ind w:left="357" w:hanging="357"/>
              <w:rPr>
                <w:color w:val="000000"/>
                <w:sz w:val="22"/>
                <w:szCs w:val="22"/>
              </w:rPr>
            </w:pPr>
            <w:r w:rsidRPr="00B672AF">
              <w:rPr>
                <w:color w:val="000000"/>
                <w:sz w:val="22"/>
                <w:szCs w:val="22"/>
              </w:rPr>
              <w:t xml:space="preserve">tregon solidaritet dhe interes në zgjidhjen e problemeve; </w:t>
            </w:r>
          </w:p>
          <w:p w14:paraId="73251024" w14:textId="77777777" w:rsidR="00EB4A20" w:rsidRPr="00B672AF" w:rsidRDefault="00EB4A20" w:rsidP="00192105">
            <w:pPr>
              <w:pStyle w:val="bulletdashnrm"/>
              <w:numPr>
                <w:ilvl w:val="0"/>
                <w:numId w:val="12"/>
              </w:numPr>
              <w:spacing w:before="120" w:beforeAutospacing="0" w:after="120" w:afterAutospacing="0" w:line="240" w:lineRule="auto"/>
              <w:ind w:left="357" w:hanging="357"/>
              <w:rPr>
                <w:color w:val="000000"/>
                <w:sz w:val="22"/>
                <w:szCs w:val="22"/>
              </w:rPr>
            </w:pPr>
            <w:r w:rsidRPr="00B672AF">
              <w:rPr>
                <w:color w:val="000000"/>
                <w:sz w:val="22"/>
                <w:szCs w:val="22"/>
              </w:rPr>
              <w:t xml:space="preserve">merr pjesë në mënyrë konstruktive në aktivitetet e komunitetit; </w:t>
            </w:r>
          </w:p>
          <w:p w14:paraId="6FE91D00" w14:textId="77777777" w:rsidR="00EB4A20" w:rsidRPr="00B672AF" w:rsidRDefault="00EB4A20" w:rsidP="00192105">
            <w:pPr>
              <w:pStyle w:val="bulletdashnrm"/>
              <w:numPr>
                <w:ilvl w:val="0"/>
                <w:numId w:val="12"/>
              </w:numPr>
              <w:spacing w:before="120" w:beforeAutospacing="0" w:after="120" w:afterAutospacing="0" w:line="240" w:lineRule="auto"/>
              <w:ind w:left="357" w:hanging="357"/>
              <w:rPr>
                <w:color w:val="000000"/>
                <w:sz w:val="22"/>
                <w:szCs w:val="22"/>
              </w:rPr>
            </w:pPr>
            <w:r w:rsidRPr="00B672AF">
              <w:rPr>
                <w:color w:val="000000"/>
                <w:sz w:val="22"/>
                <w:szCs w:val="22"/>
              </w:rPr>
              <w:t xml:space="preserve">vlerëson diversitetet dhe demonstron tolerancë, mirëkuptim, respekt dhe qëndrim të hapur ndaj dallimeve; </w:t>
            </w:r>
          </w:p>
          <w:p w14:paraId="5D0A86CE" w14:textId="77777777" w:rsidR="00EB4A20" w:rsidRPr="00B672AF" w:rsidRDefault="00EB4A20" w:rsidP="00192105">
            <w:pPr>
              <w:pStyle w:val="bulletdashnrm"/>
              <w:numPr>
                <w:ilvl w:val="0"/>
                <w:numId w:val="12"/>
              </w:numPr>
              <w:spacing w:before="120" w:beforeAutospacing="0" w:after="120" w:afterAutospacing="0" w:line="240" w:lineRule="auto"/>
              <w:ind w:left="357" w:hanging="357"/>
              <w:rPr>
                <w:color w:val="000000"/>
                <w:sz w:val="22"/>
                <w:szCs w:val="22"/>
              </w:rPr>
            </w:pPr>
            <w:r w:rsidRPr="00B672AF">
              <w:rPr>
                <w:color w:val="000000"/>
                <w:sz w:val="22"/>
                <w:szCs w:val="22"/>
              </w:rPr>
              <w:t xml:space="preserve">demonstron vlerat dhe parimet e të drejtave të njeriut në jetën e përditshme (p.sh. respekti i dinjitetit personal, luftimi i paragjykimeve dhe diskriminimit të të gjitha llojeve; promovimi i barazisë gjinore etj.); </w:t>
            </w:r>
          </w:p>
          <w:p w14:paraId="77E265C6" w14:textId="77777777" w:rsidR="00EB4A20" w:rsidRPr="00B672AF" w:rsidRDefault="00EB4A20" w:rsidP="00192105">
            <w:pPr>
              <w:pStyle w:val="bulletdashnrm"/>
              <w:numPr>
                <w:ilvl w:val="0"/>
                <w:numId w:val="12"/>
              </w:numPr>
              <w:spacing w:before="120" w:beforeAutospacing="0" w:after="120" w:afterAutospacing="0" w:line="240" w:lineRule="auto"/>
              <w:ind w:left="357" w:hanging="357"/>
              <w:rPr>
                <w:color w:val="000000"/>
                <w:sz w:val="22"/>
                <w:szCs w:val="22"/>
              </w:rPr>
            </w:pPr>
            <w:r w:rsidRPr="00B672AF">
              <w:rPr>
                <w:color w:val="000000"/>
                <w:sz w:val="22"/>
                <w:szCs w:val="22"/>
              </w:rPr>
              <w:t>demonstron sjellje etike dhe të përgjegjshme ndaj mjedisit natyror dhe kontribuon në qëndrueshmërinë mjedisore.</w:t>
            </w:r>
          </w:p>
          <w:p w14:paraId="43674E12" w14:textId="77777777" w:rsidR="00EB4A20" w:rsidRPr="00B672AF" w:rsidRDefault="00EB4A20" w:rsidP="00192105">
            <w:pPr>
              <w:pStyle w:val="bulletdashnrm"/>
              <w:numPr>
                <w:ilvl w:val="0"/>
                <w:numId w:val="12"/>
              </w:numPr>
              <w:spacing w:before="120" w:beforeAutospacing="0" w:after="120" w:afterAutospacing="0" w:line="240" w:lineRule="auto"/>
              <w:ind w:left="357" w:hanging="357"/>
              <w:rPr>
                <w:color w:val="000000"/>
                <w:sz w:val="22"/>
                <w:szCs w:val="22"/>
              </w:rPr>
            </w:pPr>
            <w:r w:rsidRPr="00B672AF">
              <w:rPr>
                <w:color w:val="000000"/>
                <w:sz w:val="22"/>
                <w:szCs w:val="22"/>
              </w:rPr>
              <w:t>prezanton mënyrën e funksionimit të mjedisit shoqëror në nivel lokal dhe me gjerë, si dhe me shembuj konkretë tregon kontributin e vet në ruajtjen dhe kultivimin e vlerave të mjedisit;</w:t>
            </w:r>
          </w:p>
          <w:p w14:paraId="6D2AED2A" w14:textId="77777777" w:rsidR="00EB4A20" w:rsidRPr="00B672AF" w:rsidRDefault="00EB4A20" w:rsidP="00192105">
            <w:pPr>
              <w:pStyle w:val="bulletdashnrm"/>
              <w:numPr>
                <w:ilvl w:val="0"/>
                <w:numId w:val="12"/>
              </w:numPr>
              <w:spacing w:before="120" w:beforeAutospacing="0" w:after="120" w:afterAutospacing="0" w:line="240" w:lineRule="auto"/>
              <w:ind w:left="357" w:hanging="357"/>
              <w:rPr>
                <w:rFonts w:eastAsia="Times New Roman"/>
                <w:color w:val="000000"/>
                <w:sz w:val="22"/>
                <w:szCs w:val="22"/>
              </w:rPr>
            </w:pPr>
            <w:r w:rsidRPr="00B672AF">
              <w:rPr>
                <w:color w:val="000000"/>
                <w:sz w:val="22"/>
                <w:szCs w:val="22"/>
              </w:rPr>
              <w:t>paraqet në forma të ndryshme të të shprehurit, vlerat kryesore të diversitetit në shoqëri apo në mjedisin ku jeton, i diskuton ato me të tjerët, duke i krahasuar me shembuj nga jeta e përditshme që tregojnë tolerancë, respekt dhe qëndrim të hapur ndaj dallimeve;</w:t>
            </w:r>
          </w:p>
          <w:p w14:paraId="22D9624A" w14:textId="77777777" w:rsidR="00EB4A20" w:rsidRPr="00B672AF" w:rsidRDefault="00EB4A20" w:rsidP="00192105">
            <w:pPr>
              <w:pStyle w:val="bulletdashnrm"/>
              <w:numPr>
                <w:ilvl w:val="0"/>
                <w:numId w:val="12"/>
              </w:numPr>
              <w:spacing w:before="120" w:beforeAutospacing="0" w:after="120" w:afterAutospacing="0" w:line="240" w:lineRule="auto"/>
              <w:ind w:left="357" w:hanging="357"/>
              <w:rPr>
                <w:rFonts w:eastAsia="Times New Roman"/>
                <w:color w:val="000000"/>
                <w:sz w:val="22"/>
                <w:szCs w:val="22"/>
              </w:rPr>
            </w:pPr>
            <w:r w:rsidRPr="00B672AF">
              <w:rPr>
                <w:color w:val="000000"/>
                <w:sz w:val="22"/>
                <w:szCs w:val="22"/>
              </w:rPr>
              <w:t>ilustron  me shembuj nga jeta e përditshme, praktikat e menaxhimit dhe të zgjidhjes së konflikteve në mënyrë konstruktive, duke ndarë me të tjerët përvojat, mendimet dhe ndjenjat e veta gjatë diskutimeve të shembujve ilustrues në këtë fushë;</w:t>
            </w:r>
          </w:p>
          <w:p w14:paraId="089C7871" w14:textId="77777777" w:rsidR="00EB4A20" w:rsidRPr="00B672AF" w:rsidRDefault="00EB4A20" w:rsidP="00192105">
            <w:pPr>
              <w:pStyle w:val="bulletdashnrm"/>
              <w:numPr>
                <w:ilvl w:val="0"/>
                <w:numId w:val="12"/>
              </w:numPr>
              <w:spacing w:before="120" w:beforeAutospacing="0" w:after="120" w:afterAutospacing="0" w:line="240" w:lineRule="auto"/>
              <w:ind w:left="357" w:hanging="357"/>
              <w:rPr>
                <w:rFonts w:eastAsia="Times New Roman"/>
                <w:color w:val="000000"/>
                <w:sz w:val="22"/>
                <w:szCs w:val="22"/>
              </w:rPr>
            </w:pPr>
            <w:r w:rsidRPr="00A95362">
              <w:rPr>
                <w:color w:val="000000"/>
                <w:sz w:val="20"/>
                <w:szCs w:val="20"/>
              </w:rPr>
              <w:t>ilustron me shembuj zgjidhjen e problemeve të caktuara në nivel shkolle ose komuniteti, duke i lidhur me njohuritë gjeografike dhe i arsyeton ato me argumente (p.sh., menaxhimin e situatave emergjente në rastet e fatkeqësive natyrore, si tërmetet, përmbytjet apo rrëshqitjet e dheut).</w:t>
            </w:r>
          </w:p>
        </w:tc>
      </w:tr>
      <w:tr w:rsidR="00EB4A20" w:rsidRPr="00B672AF" w14:paraId="5E479891" w14:textId="77777777" w:rsidTr="00FA3494">
        <w:tc>
          <w:tcPr>
            <w:tcW w:w="2678" w:type="pct"/>
            <w:shd w:val="clear" w:color="auto" w:fill="D9D9D9"/>
          </w:tcPr>
          <w:p w14:paraId="2D121FCF" w14:textId="77777777" w:rsidR="00EB4A20" w:rsidRPr="00B672AF" w:rsidRDefault="00EB4A20" w:rsidP="00FA3494">
            <w:pPr>
              <w:pStyle w:val="056bldcntrnrm"/>
              <w:spacing w:line="240" w:lineRule="auto"/>
              <w:rPr>
                <w:rFonts w:ascii="Times New Roman" w:hAnsi="Times New Roman"/>
                <w:b/>
                <w:bCs/>
                <w:color w:val="000000"/>
                <w:sz w:val="22"/>
                <w:szCs w:val="22"/>
                <w:lang w:eastAsia="x-none"/>
              </w:rPr>
            </w:pPr>
            <w:r w:rsidRPr="00B672AF">
              <w:rPr>
                <w:rFonts w:ascii="Times New Roman" w:hAnsi="Times New Roman"/>
                <w:b/>
                <w:bCs/>
                <w:color w:val="000000"/>
                <w:sz w:val="22"/>
                <w:szCs w:val="22"/>
              </w:rPr>
              <w:t>Kompetenca e sipërmarrjes</w:t>
            </w:r>
          </w:p>
        </w:tc>
        <w:tc>
          <w:tcPr>
            <w:tcW w:w="2322" w:type="pct"/>
            <w:shd w:val="clear" w:color="auto" w:fill="D9D9D9"/>
          </w:tcPr>
          <w:p w14:paraId="2B5B07D1" w14:textId="77777777" w:rsidR="00EB4A20" w:rsidRPr="00B672AF" w:rsidRDefault="00EB4A20" w:rsidP="00FA3494">
            <w:pPr>
              <w:pStyle w:val="056bldcntrnrm"/>
              <w:spacing w:line="240" w:lineRule="auto"/>
              <w:rPr>
                <w:rFonts w:ascii="Times New Roman" w:hAnsi="Times New Roman"/>
                <w:b/>
                <w:bCs/>
                <w:color w:val="000000"/>
                <w:sz w:val="22"/>
                <w:szCs w:val="22"/>
                <w:lang w:eastAsia="x-none"/>
              </w:rPr>
            </w:pPr>
            <w:r w:rsidRPr="00B672AF">
              <w:rPr>
                <w:rFonts w:ascii="Times New Roman" w:hAnsi="Times New Roman"/>
                <w:b/>
                <w:bCs/>
                <w:color w:val="000000"/>
                <w:sz w:val="22"/>
                <w:szCs w:val="22"/>
              </w:rPr>
              <w:t>Kompetenca për vetëdijen dhe shprehjen kulturore</w:t>
            </w:r>
          </w:p>
        </w:tc>
      </w:tr>
      <w:tr w:rsidR="00EB4A20" w:rsidRPr="00B672AF" w14:paraId="20C5A0ED" w14:textId="77777777" w:rsidTr="00FA3494">
        <w:tc>
          <w:tcPr>
            <w:tcW w:w="2678" w:type="pct"/>
          </w:tcPr>
          <w:p w14:paraId="7BB4E2FD" w14:textId="77777777" w:rsidR="00EB4A20" w:rsidRPr="00B672AF" w:rsidRDefault="00EB4A20" w:rsidP="00FA3494">
            <w:pPr>
              <w:widowControl w:val="0"/>
              <w:autoSpaceDE w:val="0"/>
              <w:autoSpaceDN w:val="0"/>
              <w:spacing w:before="120" w:after="120"/>
              <w:contextualSpacing/>
              <w:rPr>
                <w:rFonts w:ascii="Times New Roman" w:eastAsia="Times New Roman" w:hAnsi="Times New Roman"/>
                <w:b/>
                <w:bCs/>
                <w:color w:val="000000"/>
                <w:sz w:val="22"/>
                <w:szCs w:val="22"/>
              </w:rPr>
            </w:pPr>
            <w:r w:rsidRPr="00B672AF">
              <w:rPr>
                <w:rFonts w:ascii="Times New Roman" w:eastAsia="Times New Roman" w:hAnsi="Times New Roman"/>
                <w:i/>
                <w:color w:val="000000"/>
                <w:sz w:val="22"/>
                <w:szCs w:val="22"/>
              </w:rPr>
              <w:t>Për të dëshmuar kompetencën e sipërmarrjes, nxënësi:</w:t>
            </w:r>
          </w:p>
          <w:p w14:paraId="65750ED3" w14:textId="77777777" w:rsidR="00EB4A20" w:rsidRPr="00B672AF" w:rsidRDefault="00EB4A20" w:rsidP="00192105">
            <w:pPr>
              <w:pStyle w:val="bulletdashnrm"/>
              <w:numPr>
                <w:ilvl w:val="0"/>
                <w:numId w:val="12"/>
              </w:numPr>
              <w:spacing w:before="120" w:beforeAutospacing="0" w:after="120" w:afterAutospacing="0" w:line="240" w:lineRule="auto"/>
              <w:ind w:left="357" w:hanging="357"/>
              <w:rPr>
                <w:b/>
                <w:bCs/>
                <w:color w:val="000000"/>
                <w:sz w:val="22"/>
                <w:szCs w:val="22"/>
              </w:rPr>
            </w:pPr>
            <w:r w:rsidRPr="00B672AF">
              <w:rPr>
                <w:color w:val="000000"/>
                <w:sz w:val="22"/>
                <w:szCs w:val="22"/>
              </w:rPr>
              <w:t xml:space="preserve">mendon në mënyrë strategjike dhe zgjidh problemin; </w:t>
            </w:r>
          </w:p>
          <w:p w14:paraId="56C6ABDD" w14:textId="77777777" w:rsidR="00EB4A20" w:rsidRPr="00B672AF" w:rsidRDefault="00EB4A20" w:rsidP="00192105">
            <w:pPr>
              <w:pStyle w:val="bulletdashnrm"/>
              <w:numPr>
                <w:ilvl w:val="0"/>
                <w:numId w:val="12"/>
              </w:numPr>
              <w:spacing w:before="120" w:beforeAutospacing="0" w:after="120" w:afterAutospacing="0" w:line="240" w:lineRule="auto"/>
              <w:ind w:left="357" w:hanging="357"/>
              <w:rPr>
                <w:b/>
                <w:bCs/>
                <w:color w:val="000000"/>
                <w:sz w:val="22"/>
                <w:szCs w:val="22"/>
              </w:rPr>
            </w:pPr>
            <w:r w:rsidRPr="00B672AF">
              <w:rPr>
                <w:color w:val="000000"/>
                <w:sz w:val="22"/>
                <w:szCs w:val="22"/>
              </w:rPr>
              <w:t xml:space="preserve">përdor imagjinatën e tij gjatë proceseve krijuese dhe novatore; </w:t>
            </w:r>
          </w:p>
          <w:p w14:paraId="1EBC16C0" w14:textId="77777777" w:rsidR="00EB4A20" w:rsidRPr="00B672AF" w:rsidRDefault="00EB4A20" w:rsidP="00192105">
            <w:pPr>
              <w:pStyle w:val="bulletdashnrm"/>
              <w:numPr>
                <w:ilvl w:val="0"/>
                <w:numId w:val="12"/>
              </w:numPr>
              <w:spacing w:before="120" w:beforeAutospacing="0" w:after="120" w:afterAutospacing="0" w:line="240" w:lineRule="auto"/>
              <w:ind w:left="357" w:hanging="357"/>
              <w:rPr>
                <w:b/>
                <w:bCs/>
                <w:color w:val="000000"/>
                <w:sz w:val="22"/>
                <w:szCs w:val="22"/>
              </w:rPr>
            </w:pPr>
            <w:r w:rsidRPr="00B672AF">
              <w:rPr>
                <w:color w:val="000000"/>
                <w:sz w:val="22"/>
                <w:szCs w:val="22"/>
              </w:rPr>
              <w:t xml:space="preserve">menaxhon projektet, planifikon, organizon, drejton dhe delegon; </w:t>
            </w:r>
          </w:p>
          <w:p w14:paraId="30C198F2" w14:textId="77777777" w:rsidR="00EB4A20" w:rsidRPr="00B672AF" w:rsidRDefault="00EB4A20" w:rsidP="00192105">
            <w:pPr>
              <w:pStyle w:val="bulletdashnrm"/>
              <w:numPr>
                <w:ilvl w:val="0"/>
                <w:numId w:val="12"/>
              </w:numPr>
              <w:spacing w:before="120" w:beforeAutospacing="0" w:after="120" w:afterAutospacing="0" w:line="240" w:lineRule="auto"/>
              <w:ind w:left="357" w:hanging="357"/>
              <w:rPr>
                <w:b/>
                <w:bCs/>
                <w:color w:val="000000"/>
                <w:sz w:val="22"/>
                <w:szCs w:val="22"/>
              </w:rPr>
            </w:pPr>
            <w:r w:rsidRPr="00B672AF">
              <w:rPr>
                <w:color w:val="000000"/>
                <w:sz w:val="22"/>
                <w:szCs w:val="22"/>
              </w:rPr>
              <w:t>identifikon pikat e forta dhe kufizimet;</w:t>
            </w:r>
          </w:p>
          <w:p w14:paraId="0E15438D" w14:textId="77777777" w:rsidR="00EB4A20" w:rsidRPr="00B672AF" w:rsidRDefault="00EB4A20" w:rsidP="00192105">
            <w:pPr>
              <w:pStyle w:val="bulletdashnrm"/>
              <w:numPr>
                <w:ilvl w:val="0"/>
                <w:numId w:val="12"/>
              </w:numPr>
              <w:spacing w:before="120" w:beforeAutospacing="0" w:after="120" w:afterAutospacing="0" w:line="240" w:lineRule="auto"/>
              <w:ind w:left="357" w:hanging="357"/>
              <w:rPr>
                <w:b/>
                <w:bCs/>
                <w:color w:val="000000"/>
                <w:sz w:val="22"/>
                <w:szCs w:val="22"/>
              </w:rPr>
            </w:pPr>
            <w:r w:rsidRPr="00B672AF">
              <w:rPr>
                <w:color w:val="000000"/>
                <w:sz w:val="22"/>
                <w:szCs w:val="22"/>
              </w:rPr>
              <w:t>punon në mënyrë të pavarur si dhe bashkëpunon me të tjerët;</w:t>
            </w:r>
          </w:p>
          <w:p w14:paraId="60CD1E36" w14:textId="77777777" w:rsidR="00EB4A20" w:rsidRPr="00B672AF" w:rsidRDefault="00EB4A20" w:rsidP="00192105">
            <w:pPr>
              <w:pStyle w:val="bulletdashnrm"/>
              <w:numPr>
                <w:ilvl w:val="0"/>
                <w:numId w:val="12"/>
              </w:numPr>
              <w:spacing w:before="120" w:beforeAutospacing="0" w:after="120" w:afterAutospacing="0" w:line="240" w:lineRule="auto"/>
              <w:ind w:left="357" w:hanging="357"/>
              <w:rPr>
                <w:b/>
                <w:bCs/>
                <w:color w:val="000000"/>
                <w:sz w:val="22"/>
                <w:szCs w:val="22"/>
              </w:rPr>
            </w:pPr>
            <w:r w:rsidRPr="00B672AF">
              <w:rPr>
                <w:color w:val="000000"/>
                <w:sz w:val="22"/>
                <w:szCs w:val="22"/>
              </w:rPr>
              <w:t>përcakton prioritete, jep zgjidhje cilësore për përmirësimin e mjedisit;</w:t>
            </w:r>
          </w:p>
          <w:p w14:paraId="380CDAFB" w14:textId="77777777" w:rsidR="00EB4A20" w:rsidRPr="00B672AF" w:rsidRDefault="00EB4A20" w:rsidP="00192105">
            <w:pPr>
              <w:pStyle w:val="bulletdashnrm"/>
              <w:numPr>
                <w:ilvl w:val="0"/>
                <w:numId w:val="12"/>
              </w:numPr>
              <w:spacing w:before="120" w:beforeAutospacing="0" w:after="120" w:afterAutospacing="0" w:line="240" w:lineRule="auto"/>
              <w:ind w:left="357" w:hanging="357"/>
              <w:jc w:val="left"/>
              <w:rPr>
                <w:b/>
                <w:bCs/>
                <w:color w:val="000000"/>
                <w:sz w:val="22"/>
                <w:szCs w:val="22"/>
              </w:rPr>
            </w:pPr>
            <w:r w:rsidRPr="00B672AF">
              <w:rPr>
                <w:color w:val="000000"/>
                <w:sz w:val="22"/>
                <w:szCs w:val="22"/>
              </w:rPr>
              <w:t>ndërmerr iniciativë në aktivitete të ndryshme me interes për lëndën e gjeografisë;</w:t>
            </w:r>
          </w:p>
          <w:p w14:paraId="60398F19" w14:textId="77777777" w:rsidR="00EB4A20" w:rsidRPr="00B672AF" w:rsidRDefault="00EB4A20" w:rsidP="00192105">
            <w:pPr>
              <w:pStyle w:val="bulletdashnrm"/>
              <w:numPr>
                <w:ilvl w:val="0"/>
                <w:numId w:val="12"/>
              </w:numPr>
              <w:spacing w:before="120" w:beforeAutospacing="0" w:after="120" w:afterAutospacing="0" w:line="240" w:lineRule="auto"/>
              <w:ind w:left="357" w:hanging="357"/>
              <w:rPr>
                <w:rFonts w:eastAsia="Times New Roman"/>
                <w:b/>
                <w:bCs/>
                <w:color w:val="000000"/>
                <w:sz w:val="22"/>
                <w:szCs w:val="22"/>
              </w:rPr>
            </w:pPr>
            <w:r w:rsidRPr="00B672AF">
              <w:rPr>
                <w:color w:val="000000"/>
                <w:sz w:val="22"/>
                <w:szCs w:val="22"/>
              </w:rPr>
              <w:t>paraqet kompetencat e nevojshme për të përballuar situata të ndryshme jetësore apo për zhvillimin e karrierës në një fushë të caktuar.</w:t>
            </w:r>
          </w:p>
        </w:tc>
        <w:tc>
          <w:tcPr>
            <w:tcW w:w="2322" w:type="pct"/>
          </w:tcPr>
          <w:p w14:paraId="1B33899A" w14:textId="77777777" w:rsidR="00EB4A20" w:rsidRPr="00B672AF" w:rsidRDefault="00EB4A20" w:rsidP="00FA3494">
            <w:pPr>
              <w:spacing w:before="120" w:after="120"/>
              <w:rPr>
                <w:rFonts w:ascii="Times New Roman" w:eastAsia="Times New Roman" w:hAnsi="Times New Roman"/>
                <w:color w:val="000000"/>
                <w:sz w:val="22"/>
                <w:szCs w:val="22"/>
              </w:rPr>
            </w:pPr>
            <w:r w:rsidRPr="00B672AF">
              <w:rPr>
                <w:rFonts w:ascii="Times New Roman" w:eastAsia="Times New Roman" w:hAnsi="Times New Roman"/>
                <w:bCs/>
                <w:i/>
                <w:color w:val="000000"/>
                <w:sz w:val="22"/>
                <w:szCs w:val="22"/>
              </w:rPr>
              <w:t>Për të dëshmuar kompetencën për vetëdijen dhe shprehjen kulturore, nxënësi:</w:t>
            </w:r>
          </w:p>
          <w:p w14:paraId="2332926B" w14:textId="77777777" w:rsidR="00EB4A20" w:rsidRPr="00B672AF" w:rsidRDefault="00EB4A20" w:rsidP="00192105">
            <w:pPr>
              <w:pStyle w:val="bulletdashnrm"/>
              <w:numPr>
                <w:ilvl w:val="0"/>
                <w:numId w:val="8"/>
              </w:numPr>
              <w:spacing w:before="120" w:beforeAutospacing="0" w:after="120" w:afterAutospacing="0" w:line="240" w:lineRule="auto"/>
              <w:rPr>
                <w:color w:val="000000"/>
                <w:sz w:val="22"/>
                <w:szCs w:val="22"/>
              </w:rPr>
            </w:pPr>
            <w:r w:rsidRPr="00B672AF">
              <w:rPr>
                <w:color w:val="000000"/>
                <w:sz w:val="22"/>
                <w:szCs w:val="22"/>
              </w:rPr>
              <w:t xml:space="preserve">njeh, respekton dhe çmon kulturën e tij si dhe vlerat, besimet dhe kulturat e të tjerëve; </w:t>
            </w:r>
          </w:p>
          <w:p w14:paraId="6627D28F" w14:textId="77777777" w:rsidR="00EB4A20" w:rsidRPr="00B672AF" w:rsidRDefault="00EB4A20" w:rsidP="00192105">
            <w:pPr>
              <w:pStyle w:val="bulletdashnrm"/>
              <w:numPr>
                <w:ilvl w:val="0"/>
                <w:numId w:val="8"/>
              </w:numPr>
              <w:spacing w:before="120" w:beforeAutospacing="0" w:after="120" w:afterAutospacing="0" w:line="240" w:lineRule="auto"/>
              <w:rPr>
                <w:color w:val="000000"/>
                <w:sz w:val="22"/>
                <w:szCs w:val="22"/>
              </w:rPr>
            </w:pPr>
            <w:r w:rsidRPr="00B672AF">
              <w:rPr>
                <w:color w:val="000000"/>
                <w:sz w:val="22"/>
                <w:szCs w:val="22"/>
              </w:rPr>
              <w:t>shpreh idetë dhe mendimet në medie të ndryshme, duke përdorur në mënyrë efektive kapacitetet personale dhe duke i zhvilluar ato vazhdimisht për të komunikuar në mënyrë të qartë, të vetëdijshme dhe të përshtatshme për audiencën.</w:t>
            </w:r>
          </w:p>
        </w:tc>
      </w:tr>
    </w:tbl>
    <w:p w14:paraId="58BB69EE" w14:textId="77777777" w:rsidR="00EB4A20" w:rsidRPr="00B672AF" w:rsidRDefault="00EB4A20" w:rsidP="00EB4A20">
      <w:pPr>
        <w:rPr>
          <w:color w:val="000000"/>
        </w:rPr>
      </w:pPr>
    </w:p>
    <w:p w14:paraId="28DBB464" w14:textId="77777777" w:rsidR="00EB4A20" w:rsidRPr="00B672AF" w:rsidRDefault="00EB4A20" w:rsidP="00EB4A20">
      <w:pPr>
        <w:pStyle w:val="TEKSTI"/>
        <w:spacing w:line="240" w:lineRule="auto"/>
        <w:rPr>
          <w:rFonts w:ascii="Times New Roman" w:hAnsi="Times New Roman" w:cs="Times New Roman"/>
          <w:b/>
          <w:bCs/>
          <w:i/>
          <w:iCs/>
          <w:sz w:val="20"/>
          <w:szCs w:val="20"/>
        </w:rPr>
      </w:pPr>
    </w:p>
    <w:p w14:paraId="0FA42D82" w14:textId="77777777" w:rsidR="00EB4A20" w:rsidRPr="00B672AF" w:rsidRDefault="00EB4A20" w:rsidP="00EB4A20">
      <w:pPr>
        <w:pStyle w:val="TEKSTI"/>
        <w:spacing w:line="240" w:lineRule="auto"/>
        <w:rPr>
          <w:rFonts w:ascii="Times New Roman" w:hAnsi="Times New Roman" w:cs="Times New Roman"/>
          <w:b/>
          <w:bCs/>
          <w:i/>
          <w:iCs/>
          <w:sz w:val="20"/>
          <w:szCs w:val="20"/>
        </w:rPr>
      </w:pPr>
    </w:p>
    <w:p w14:paraId="28728B27" w14:textId="77777777" w:rsidR="00EB4A20" w:rsidRPr="00B672AF" w:rsidRDefault="00EB4A20" w:rsidP="00EB4A20">
      <w:pPr>
        <w:pStyle w:val="TEKSTI"/>
        <w:spacing w:line="240" w:lineRule="auto"/>
        <w:rPr>
          <w:rFonts w:ascii="Times New Roman" w:hAnsi="Times New Roman" w:cs="Times New Roman"/>
          <w:b/>
          <w:bCs/>
          <w:i/>
          <w:iCs/>
          <w:sz w:val="20"/>
          <w:szCs w:val="20"/>
        </w:rPr>
      </w:pPr>
    </w:p>
    <w:p w14:paraId="4D51101D" w14:textId="77777777" w:rsidR="00EB4A20" w:rsidRPr="00B672AF" w:rsidRDefault="00EB4A20" w:rsidP="00EB4A20">
      <w:pPr>
        <w:pStyle w:val="TEKSTI"/>
        <w:spacing w:line="240" w:lineRule="auto"/>
        <w:rPr>
          <w:rFonts w:ascii="Times New Roman" w:hAnsi="Times New Roman" w:cs="Times New Roman"/>
          <w:b/>
          <w:bCs/>
          <w:i/>
          <w:iCs/>
          <w:sz w:val="20"/>
          <w:szCs w:val="20"/>
        </w:rPr>
      </w:pPr>
    </w:p>
    <w:p w14:paraId="39E4042C" w14:textId="77777777" w:rsidR="00EB4A20" w:rsidRPr="00B672AF" w:rsidRDefault="00EB4A20" w:rsidP="00EB4A20">
      <w:pPr>
        <w:pStyle w:val="TEKSTI"/>
        <w:spacing w:line="240" w:lineRule="auto"/>
        <w:rPr>
          <w:rFonts w:ascii="Times New Roman" w:hAnsi="Times New Roman" w:cs="Times New Roman"/>
          <w:b/>
          <w:bCs/>
          <w:i/>
          <w:iCs/>
          <w:sz w:val="20"/>
          <w:szCs w:val="20"/>
        </w:rPr>
      </w:pPr>
    </w:p>
    <w:p w14:paraId="7B80EB71" w14:textId="77777777" w:rsidR="00EB4A20" w:rsidRPr="00B672AF" w:rsidRDefault="00EB4A20" w:rsidP="00EB4A20">
      <w:pPr>
        <w:pStyle w:val="TEKSTI"/>
        <w:spacing w:line="240" w:lineRule="auto"/>
        <w:rPr>
          <w:rFonts w:ascii="Times New Roman" w:hAnsi="Times New Roman" w:cs="Times New Roman"/>
          <w:b/>
          <w:bCs/>
          <w:i/>
          <w:iCs/>
          <w:sz w:val="20"/>
          <w:szCs w:val="20"/>
        </w:rPr>
      </w:pPr>
    </w:p>
    <w:p w14:paraId="1BD537A1" w14:textId="77777777" w:rsidR="00EB4A20" w:rsidRPr="00B672AF" w:rsidRDefault="00EB4A20" w:rsidP="00EB4A20">
      <w:pPr>
        <w:pStyle w:val="TEKSTI"/>
        <w:spacing w:line="240" w:lineRule="auto"/>
        <w:rPr>
          <w:rFonts w:ascii="Times New Roman" w:hAnsi="Times New Roman" w:cs="Times New Roman"/>
          <w:b/>
          <w:bCs/>
          <w:i/>
          <w:iCs/>
          <w:sz w:val="20"/>
          <w:szCs w:val="20"/>
        </w:rPr>
      </w:pPr>
    </w:p>
    <w:p w14:paraId="5DC3CC6A" w14:textId="77777777" w:rsidR="00EB4A20" w:rsidRPr="00B672AF" w:rsidRDefault="00EB4A20" w:rsidP="00EB4A20">
      <w:pPr>
        <w:pStyle w:val="TEKSTI"/>
        <w:spacing w:line="240" w:lineRule="auto"/>
        <w:rPr>
          <w:rFonts w:ascii="Times New Roman" w:hAnsi="Times New Roman" w:cs="Times New Roman"/>
          <w:b/>
          <w:bCs/>
          <w:i/>
          <w:iCs/>
          <w:sz w:val="20"/>
          <w:szCs w:val="20"/>
        </w:rPr>
      </w:pPr>
    </w:p>
    <w:p w14:paraId="3B85EFCD" w14:textId="77777777" w:rsidR="00EB4A20" w:rsidRPr="00B672AF" w:rsidRDefault="00EB4A20" w:rsidP="00EB4A20">
      <w:pPr>
        <w:pStyle w:val="TEKSTI"/>
        <w:spacing w:line="240" w:lineRule="auto"/>
        <w:rPr>
          <w:rFonts w:ascii="Times New Roman" w:hAnsi="Times New Roman" w:cs="Times New Roman"/>
          <w:b/>
          <w:bCs/>
          <w:i/>
          <w:iCs/>
          <w:sz w:val="20"/>
          <w:szCs w:val="20"/>
        </w:rPr>
      </w:pPr>
    </w:p>
    <w:p w14:paraId="1C4D5787" w14:textId="77777777" w:rsidR="00EB4A20" w:rsidRPr="00B672AF" w:rsidRDefault="00EB4A20" w:rsidP="00EB4A20">
      <w:pPr>
        <w:pStyle w:val="TEKSTI"/>
        <w:spacing w:line="240" w:lineRule="auto"/>
        <w:rPr>
          <w:rFonts w:ascii="Times New Roman" w:hAnsi="Times New Roman" w:cs="Times New Roman"/>
          <w:b/>
          <w:bCs/>
          <w:i/>
          <w:iCs/>
          <w:sz w:val="20"/>
          <w:szCs w:val="20"/>
        </w:rPr>
      </w:pPr>
    </w:p>
    <w:p w14:paraId="5E239787" w14:textId="77777777" w:rsidR="00EB4A20" w:rsidRPr="00B672AF" w:rsidRDefault="00EB4A20" w:rsidP="00EB4A20">
      <w:pPr>
        <w:pStyle w:val="TEKSTI"/>
        <w:spacing w:line="240" w:lineRule="auto"/>
        <w:rPr>
          <w:rFonts w:ascii="Times New Roman" w:hAnsi="Times New Roman" w:cs="Times New Roman"/>
          <w:b/>
          <w:bCs/>
          <w:i/>
          <w:iCs/>
          <w:sz w:val="20"/>
          <w:szCs w:val="20"/>
        </w:rPr>
      </w:pPr>
    </w:p>
    <w:p w14:paraId="16790CCF" w14:textId="77777777" w:rsidR="00EB4A20" w:rsidRPr="00B672AF" w:rsidRDefault="00EB4A20" w:rsidP="00EB4A20">
      <w:pPr>
        <w:pStyle w:val="TEKSTI"/>
        <w:spacing w:line="240" w:lineRule="auto"/>
        <w:rPr>
          <w:rFonts w:ascii="Times New Roman" w:hAnsi="Times New Roman" w:cs="Times New Roman"/>
          <w:b/>
          <w:bCs/>
          <w:i/>
          <w:iCs/>
          <w:sz w:val="20"/>
          <w:szCs w:val="20"/>
        </w:rPr>
      </w:pPr>
    </w:p>
    <w:p w14:paraId="3CED10DB" w14:textId="77777777" w:rsidR="00EB4A20" w:rsidRPr="00B672AF" w:rsidRDefault="00EB4A20" w:rsidP="00EB4A20">
      <w:pPr>
        <w:pStyle w:val="TEKSTI"/>
        <w:spacing w:line="240" w:lineRule="auto"/>
        <w:rPr>
          <w:rFonts w:ascii="Times New Roman" w:hAnsi="Times New Roman" w:cs="Times New Roman"/>
          <w:b/>
          <w:bCs/>
          <w:i/>
          <w:iCs/>
          <w:sz w:val="20"/>
          <w:szCs w:val="20"/>
        </w:rPr>
      </w:pPr>
    </w:p>
    <w:p w14:paraId="6DAC691D" w14:textId="77777777" w:rsidR="00EB4A20" w:rsidRPr="00B672AF" w:rsidRDefault="00EB4A20" w:rsidP="00EB4A20">
      <w:pPr>
        <w:pStyle w:val="TEKSTI"/>
        <w:spacing w:line="240" w:lineRule="auto"/>
        <w:rPr>
          <w:rFonts w:ascii="Times New Roman" w:hAnsi="Times New Roman" w:cs="Times New Roman"/>
          <w:b/>
          <w:bCs/>
          <w:i/>
          <w:iCs/>
          <w:sz w:val="20"/>
          <w:szCs w:val="20"/>
        </w:rPr>
      </w:pPr>
    </w:p>
    <w:p w14:paraId="0A496949" w14:textId="77777777" w:rsidR="00EB4A20" w:rsidRDefault="00EB4A20" w:rsidP="00EB4A20">
      <w:pPr>
        <w:pStyle w:val="TEKSTI"/>
        <w:spacing w:line="240" w:lineRule="auto"/>
        <w:rPr>
          <w:rFonts w:ascii="Times New Roman" w:hAnsi="Times New Roman" w:cs="Times New Roman"/>
          <w:b/>
          <w:bCs/>
          <w:i/>
          <w:iCs/>
          <w:sz w:val="20"/>
          <w:szCs w:val="20"/>
        </w:rPr>
      </w:pPr>
    </w:p>
    <w:p w14:paraId="3D58D0CA" w14:textId="77777777" w:rsidR="00EB4A20" w:rsidRDefault="00EB4A20" w:rsidP="00EB4A20"/>
    <w:p w14:paraId="134EA2DD" w14:textId="77777777" w:rsidR="00EB4A20" w:rsidRPr="00A95362" w:rsidRDefault="00EB4A20" w:rsidP="00EB4A20"/>
    <w:p w14:paraId="4ACAA4B8" w14:textId="77777777" w:rsidR="00EB4A20" w:rsidRPr="00B672AF" w:rsidRDefault="00EB4A20" w:rsidP="00EB4A20">
      <w:pPr>
        <w:pStyle w:val="TEKSTI"/>
        <w:spacing w:line="240" w:lineRule="auto"/>
        <w:rPr>
          <w:rFonts w:ascii="Times New Roman" w:hAnsi="Times New Roman" w:cs="Times New Roman"/>
          <w:b/>
          <w:bCs/>
          <w:i/>
          <w:iCs/>
          <w:sz w:val="20"/>
          <w:szCs w:val="20"/>
        </w:rPr>
      </w:pPr>
      <w:r w:rsidRPr="00B672AF">
        <w:rPr>
          <w:rFonts w:ascii="Times New Roman" w:hAnsi="Times New Roman" w:cs="Times New Roman"/>
          <w:b/>
          <w:bCs/>
          <w:i/>
          <w:iCs/>
          <w:sz w:val="20"/>
          <w:szCs w:val="20"/>
        </w:rPr>
        <w:t>Rezultatet e t</w:t>
      </w:r>
      <w:r w:rsidRPr="00B672AF">
        <w:rPr>
          <w:rFonts w:ascii="Times New Roman" w:hAnsi="Times New Roman" w:cs="Times New Roman"/>
          <w:b/>
          <w:bCs/>
          <w:i/>
          <w:sz w:val="20"/>
          <w:szCs w:val="20"/>
          <w:rtl/>
          <w:lang w:bidi="ar-YE"/>
        </w:rPr>
        <w:t>ë</w:t>
      </w:r>
      <w:r w:rsidRPr="00B672AF">
        <w:rPr>
          <w:rFonts w:ascii="Times New Roman" w:hAnsi="Times New Roman" w:cs="Times New Roman"/>
          <w:b/>
          <w:bCs/>
          <w:i/>
          <w:iCs/>
          <w:sz w:val="20"/>
          <w:szCs w:val="20"/>
        </w:rPr>
        <w:t xml:space="preserve"> nx</w:t>
      </w:r>
      <w:r w:rsidRPr="00B672AF">
        <w:rPr>
          <w:rFonts w:ascii="Times New Roman" w:hAnsi="Times New Roman" w:cs="Times New Roman"/>
          <w:b/>
          <w:bCs/>
          <w:i/>
          <w:sz w:val="20"/>
          <w:szCs w:val="20"/>
          <w:rtl/>
          <w:lang w:bidi="ar-YE"/>
        </w:rPr>
        <w:t>ë</w:t>
      </w:r>
      <w:r w:rsidRPr="00B672AF">
        <w:rPr>
          <w:rFonts w:ascii="Times New Roman" w:hAnsi="Times New Roman" w:cs="Times New Roman"/>
          <w:b/>
          <w:bCs/>
          <w:i/>
          <w:iCs/>
          <w:sz w:val="20"/>
          <w:szCs w:val="20"/>
        </w:rPr>
        <w:t>nit të kompetencave lëndore që realizohen n</w:t>
      </w:r>
      <w:r w:rsidRPr="00B672AF">
        <w:rPr>
          <w:rFonts w:ascii="Times New Roman" w:hAnsi="Times New Roman" w:cs="Times New Roman"/>
          <w:b/>
          <w:bCs/>
          <w:i/>
          <w:sz w:val="20"/>
          <w:szCs w:val="20"/>
          <w:rtl/>
          <w:lang w:bidi="ar-YE"/>
        </w:rPr>
        <w:t>ë</w:t>
      </w:r>
      <w:r w:rsidRPr="00B672AF">
        <w:rPr>
          <w:rFonts w:ascii="Times New Roman" w:hAnsi="Times New Roman" w:cs="Times New Roman"/>
          <w:b/>
          <w:bCs/>
          <w:i/>
          <w:iCs/>
          <w:sz w:val="20"/>
          <w:szCs w:val="20"/>
        </w:rPr>
        <w:t xml:space="preserve"> l</w:t>
      </w:r>
      <w:r w:rsidRPr="00B672AF">
        <w:rPr>
          <w:rFonts w:ascii="Times New Roman" w:hAnsi="Times New Roman" w:cs="Times New Roman"/>
          <w:b/>
          <w:bCs/>
          <w:i/>
          <w:sz w:val="20"/>
          <w:szCs w:val="20"/>
          <w:rtl/>
          <w:lang w:bidi="ar-YE"/>
        </w:rPr>
        <w:t>ë</w:t>
      </w:r>
      <w:r w:rsidRPr="00B672AF">
        <w:rPr>
          <w:rFonts w:ascii="Times New Roman" w:hAnsi="Times New Roman" w:cs="Times New Roman"/>
          <w:b/>
          <w:bCs/>
          <w:i/>
          <w:iCs/>
          <w:sz w:val="20"/>
          <w:szCs w:val="20"/>
        </w:rPr>
        <w:t>nd</w:t>
      </w:r>
      <w:r w:rsidRPr="00B672AF">
        <w:rPr>
          <w:rFonts w:ascii="Times New Roman" w:hAnsi="Times New Roman" w:cs="Times New Roman"/>
          <w:b/>
          <w:bCs/>
          <w:i/>
          <w:sz w:val="20"/>
          <w:szCs w:val="20"/>
          <w:rtl/>
          <w:lang w:bidi="ar-YE"/>
        </w:rPr>
        <w:t>ë</w:t>
      </w:r>
      <w:r w:rsidRPr="00B672AF">
        <w:rPr>
          <w:rFonts w:ascii="Times New Roman" w:hAnsi="Times New Roman" w:cs="Times New Roman"/>
          <w:b/>
          <w:bCs/>
          <w:i/>
          <w:iCs/>
          <w:sz w:val="20"/>
          <w:szCs w:val="20"/>
        </w:rPr>
        <w:t>n e Gjeografisë, mb</w:t>
      </w:r>
      <w:r w:rsidRPr="00B672AF">
        <w:rPr>
          <w:rFonts w:ascii="Times New Roman" w:hAnsi="Times New Roman" w:cs="Times New Roman"/>
          <w:b/>
          <w:bCs/>
          <w:i/>
          <w:sz w:val="20"/>
          <w:szCs w:val="20"/>
          <w:rtl/>
          <w:lang w:bidi="ar-YE"/>
        </w:rPr>
        <w:t>ë</w:t>
      </w:r>
      <w:r w:rsidRPr="00B672AF">
        <w:rPr>
          <w:rFonts w:ascii="Times New Roman" w:hAnsi="Times New Roman" w:cs="Times New Roman"/>
          <w:b/>
          <w:bCs/>
          <w:i/>
          <w:iCs/>
          <w:sz w:val="20"/>
          <w:szCs w:val="20"/>
        </w:rPr>
        <w:t>shtetur n</w:t>
      </w:r>
      <w:r w:rsidRPr="00B672AF">
        <w:rPr>
          <w:rFonts w:ascii="Times New Roman" w:hAnsi="Times New Roman" w:cs="Times New Roman"/>
          <w:b/>
          <w:bCs/>
          <w:i/>
          <w:sz w:val="20"/>
          <w:szCs w:val="20"/>
          <w:rtl/>
          <w:lang w:bidi="ar-YE"/>
        </w:rPr>
        <w:t>ë</w:t>
      </w:r>
      <w:r w:rsidRPr="00B672AF">
        <w:rPr>
          <w:rFonts w:ascii="Times New Roman" w:hAnsi="Times New Roman" w:cs="Times New Roman"/>
          <w:b/>
          <w:bCs/>
          <w:i/>
          <w:iCs/>
          <w:sz w:val="20"/>
          <w:szCs w:val="20"/>
        </w:rPr>
        <w:t xml:space="preserve"> programin l</w:t>
      </w:r>
      <w:r w:rsidRPr="00B672AF">
        <w:rPr>
          <w:rFonts w:ascii="Times New Roman" w:hAnsi="Times New Roman" w:cs="Times New Roman"/>
          <w:b/>
          <w:bCs/>
          <w:i/>
          <w:sz w:val="20"/>
          <w:szCs w:val="20"/>
          <w:rtl/>
          <w:lang w:bidi="ar-YE"/>
        </w:rPr>
        <w:t>ë</w:t>
      </w:r>
      <w:r w:rsidRPr="00B672AF">
        <w:rPr>
          <w:rFonts w:ascii="Times New Roman" w:hAnsi="Times New Roman" w:cs="Times New Roman"/>
          <w:b/>
          <w:bCs/>
          <w:i/>
          <w:iCs/>
          <w:sz w:val="20"/>
          <w:szCs w:val="20"/>
        </w:rPr>
        <w:t>ndor dhe në tekstin m</w:t>
      </w:r>
      <w:r w:rsidRPr="00B672AF">
        <w:rPr>
          <w:rFonts w:ascii="Times New Roman" w:hAnsi="Times New Roman" w:cs="Times New Roman"/>
          <w:b/>
          <w:bCs/>
          <w:i/>
          <w:sz w:val="20"/>
          <w:szCs w:val="20"/>
          <w:rtl/>
          <w:lang w:bidi="ar-YE"/>
        </w:rPr>
        <w:t>ë</w:t>
      </w:r>
      <w:r w:rsidRPr="00B672AF">
        <w:rPr>
          <w:rFonts w:ascii="Times New Roman" w:hAnsi="Times New Roman" w:cs="Times New Roman"/>
          <w:b/>
          <w:bCs/>
          <w:i/>
          <w:iCs/>
          <w:sz w:val="20"/>
          <w:szCs w:val="20"/>
        </w:rPr>
        <w:t>simor “Gjeografi 10”</w:t>
      </w:r>
    </w:p>
    <w:p w14:paraId="5B1DF5AB" w14:textId="77777777" w:rsidR="00EB4A20" w:rsidRPr="00B672AF" w:rsidRDefault="00EB4A20" w:rsidP="00EB4A20">
      <w:pPr>
        <w:rPr>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3649"/>
        <w:gridCol w:w="10301"/>
      </w:tblGrid>
      <w:tr w:rsidR="00EB4A20" w:rsidRPr="00B672AF" w14:paraId="6DB6E935" w14:textId="77777777" w:rsidTr="00FA3494">
        <w:trPr>
          <w:trHeight w:val="757"/>
        </w:trPr>
        <w:tc>
          <w:tcPr>
            <w:tcW w:w="1308" w:type="pct"/>
            <w:shd w:val="clear" w:color="auto" w:fill="D9D9D9"/>
            <w:hideMark/>
          </w:tcPr>
          <w:p w14:paraId="27667E42" w14:textId="77777777" w:rsidR="00EB4A20" w:rsidRPr="00B672AF" w:rsidRDefault="00EB4A20" w:rsidP="00FA3494">
            <w:pPr>
              <w:pStyle w:val="056bldcntrnrm"/>
              <w:spacing w:line="240" w:lineRule="auto"/>
              <w:rPr>
                <w:rFonts w:ascii="Times New Roman" w:hAnsi="Times New Roman"/>
                <w:b/>
                <w:color w:val="000000"/>
                <w:sz w:val="22"/>
                <w:szCs w:val="22"/>
              </w:rPr>
            </w:pPr>
            <w:r w:rsidRPr="00B672AF">
              <w:rPr>
                <w:rFonts w:ascii="Times New Roman" w:hAnsi="Times New Roman"/>
                <w:b/>
                <w:bCs/>
                <w:color w:val="000000"/>
              </w:rPr>
              <w:br w:type="page"/>
            </w:r>
            <w:r w:rsidRPr="00B672AF">
              <w:rPr>
                <w:rFonts w:ascii="Times New Roman" w:hAnsi="Times New Roman"/>
                <w:b/>
                <w:color w:val="000000"/>
                <w:sz w:val="22"/>
                <w:szCs w:val="22"/>
              </w:rPr>
              <w:t>Kompetencat e lëndës së gjeografisë që zhvillohen përmes tematikave</w:t>
            </w:r>
          </w:p>
        </w:tc>
        <w:tc>
          <w:tcPr>
            <w:tcW w:w="3692" w:type="pct"/>
            <w:shd w:val="clear" w:color="auto" w:fill="D9D9D9"/>
          </w:tcPr>
          <w:p w14:paraId="22067B5A" w14:textId="77777777" w:rsidR="00EB4A20" w:rsidRPr="00B672AF" w:rsidRDefault="00EB4A20" w:rsidP="00FA3494">
            <w:pPr>
              <w:pStyle w:val="056bldcntrnrm"/>
              <w:spacing w:line="240" w:lineRule="auto"/>
              <w:rPr>
                <w:rFonts w:ascii="Times New Roman" w:hAnsi="Times New Roman"/>
                <w:b/>
                <w:color w:val="000000"/>
                <w:sz w:val="22"/>
                <w:szCs w:val="22"/>
              </w:rPr>
            </w:pPr>
            <w:r w:rsidRPr="00B672AF">
              <w:rPr>
                <w:rFonts w:ascii="Times New Roman" w:hAnsi="Times New Roman"/>
                <w:b/>
                <w:color w:val="000000"/>
                <w:sz w:val="22"/>
                <w:szCs w:val="22"/>
              </w:rPr>
              <w:t>Rezultatet e të nxënit për kompetencat për klasën e dhjetë</w:t>
            </w:r>
          </w:p>
        </w:tc>
      </w:tr>
      <w:tr w:rsidR="00EB4A20" w:rsidRPr="00B672AF" w14:paraId="350393C9" w14:textId="77777777" w:rsidTr="00FA3494">
        <w:trPr>
          <w:trHeight w:val="1823"/>
        </w:trPr>
        <w:tc>
          <w:tcPr>
            <w:tcW w:w="1308" w:type="pct"/>
            <w:shd w:val="clear" w:color="auto" w:fill="FFFFFF"/>
          </w:tcPr>
          <w:p w14:paraId="1D1D9B54" w14:textId="77777777" w:rsidR="00EB4A20" w:rsidRPr="00B672AF" w:rsidRDefault="00EB4A20" w:rsidP="00FA3494">
            <w:pPr>
              <w:tabs>
                <w:tab w:val="left" w:pos="1159"/>
              </w:tabs>
              <w:contextualSpacing/>
              <w:jc w:val="center"/>
              <w:rPr>
                <w:rFonts w:ascii="Times New Roman" w:hAnsi="Times New Roman"/>
                <w:b/>
                <w:bCs/>
                <w:color w:val="000000"/>
                <w:sz w:val="22"/>
                <w:szCs w:val="22"/>
                <w:lang w:eastAsia="x-none"/>
              </w:rPr>
            </w:pPr>
            <w:r w:rsidRPr="00B672AF">
              <w:rPr>
                <w:rFonts w:ascii="Times New Roman" w:hAnsi="Times New Roman"/>
                <w:b/>
                <w:bCs/>
                <w:color w:val="000000"/>
                <w:sz w:val="22"/>
                <w:szCs w:val="22"/>
                <w:lang w:eastAsia="x-none"/>
              </w:rPr>
              <w:t>Vëzhgimi dhe hetimi i dukurive gjeografike</w:t>
            </w:r>
          </w:p>
        </w:tc>
        <w:tc>
          <w:tcPr>
            <w:tcW w:w="3692" w:type="pct"/>
            <w:shd w:val="clear" w:color="auto" w:fill="FFFFFF"/>
          </w:tcPr>
          <w:p w14:paraId="13DCAFC6" w14:textId="77777777" w:rsidR="00EB4A20" w:rsidRPr="00B672AF" w:rsidRDefault="00EB4A20" w:rsidP="00FA3494">
            <w:pPr>
              <w:contextualSpacing/>
              <w:rPr>
                <w:rFonts w:ascii="Times New Roman" w:eastAsia="Times New Roman" w:hAnsi="Times New Roman"/>
                <w:i/>
                <w:iCs/>
                <w:color w:val="000000"/>
                <w:sz w:val="22"/>
                <w:szCs w:val="22"/>
              </w:rPr>
            </w:pPr>
            <w:r w:rsidRPr="00B672AF">
              <w:rPr>
                <w:rFonts w:ascii="Times New Roman" w:eastAsia="Times New Roman" w:hAnsi="Times New Roman"/>
                <w:i/>
                <w:iCs/>
                <w:color w:val="000000"/>
                <w:sz w:val="22"/>
                <w:szCs w:val="22"/>
              </w:rPr>
              <w:t>Nxënësi:</w:t>
            </w:r>
          </w:p>
          <w:p w14:paraId="144FF2A2" w14:textId="77777777" w:rsidR="00EB4A20" w:rsidRPr="00B672AF" w:rsidRDefault="00EB4A20" w:rsidP="00192105">
            <w:pPr>
              <w:numPr>
                <w:ilvl w:val="0"/>
                <w:numId w:val="16"/>
              </w:numPr>
              <w:contextualSpacing/>
              <w:rPr>
                <w:rFonts w:ascii="Times New Roman" w:eastAsia="Times New Roman" w:hAnsi="Times New Roman"/>
                <w:color w:val="000000"/>
              </w:rPr>
            </w:pPr>
            <w:r w:rsidRPr="00B672AF">
              <w:rPr>
                <w:rFonts w:ascii="Times New Roman" w:hAnsi="Times New Roman"/>
                <w:color w:val="000000"/>
              </w:rPr>
              <w:t>identifikon dhe përshkruan dukuri gjeografike përmes vëzhgimit të drejtpërdrejtë, burimeve të ndryshme (harta, të dhëna statistikore, imazhe, dokumentarë etj.);</w:t>
            </w:r>
          </w:p>
          <w:p w14:paraId="5A1BF110" w14:textId="77777777" w:rsidR="00EB4A20" w:rsidRPr="00B672AF" w:rsidRDefault="00EB4A20" w:rsidP="00192105">
            <w:pPr>
              <w:numPr>
                <w:ilvl w:val="0"/>
                <w:numId w:val="16"/>
              </w:numPr>
              <w:contextualSpacing/>
              <w:rPr>
                <w:rFonts w:ascii="Times New Roman" w:hAnsi="Times New Roman"/>
                <w:color w:val="000000"/>
              </w:rPr>
            </w:pPr>
            <w:r w:rsidRPr="00B672AF">
              <w:rPr>
                <w:rFonts w:ascii="Times New Roman" w:hAnsi="Times New Roman"/>
                <w:color w:val="000000"/>
              </w:rPr>
              <w:t>përdor metoda të thjeshta kërkimore (anketa, vrojtime, matje, krahasime) për të hetuar një dukuri gjeografike;</w:t>
            </w:r>
          </w:p>
          <w:p w14:paraId="7CFBE633" w14:textId="77777777" w:rsidR="00EB4A20" w:rsidRPr="00B672AF" w:rsidRDefault="00EB4A20" w:rsidP="00192105">
            <w:pPr>
              <w:numPr>
                <w:ilvl w:val="0"/>
                <w:numId w:val="16"/>
              </w:numPr>
              <w:contextualSpacing/>
              <w:rPr>
                <w:rFonts w:ascii="Times New Roman" w:hAnsi="Times New Roman"/>
                <w:color w:val="000000"/>
              </w:rPr>
            </w:pPr>
            <w:r w:rsidRPr="00B672AF">
              <w:rPr>
                <w:rFonts w:ascii="Times New Roman" w:hAnsi="Times New Roman"/>
                <w:color w:val="000000"/>
              </w:rPr>
              <w:t>analizon marrëdhëniet ndërmjet faktorëve natyrorë dhe shoqërorë që ndikojnë në një dukuri të caktuar;</w:t>
            </w:r>
          </w:p>
          <w:p w14:paraId="66BB283D" w14:textId="77777777" w:rsidR="00EB4A20" w:rsidRPr="00B672AF" w:rsidRDefault="00EB4A20" w:rsidP="00192105">
            <w:pPr>
              <w:numPr>
                <w:ilvl w:val="0"/>
                <w:numId w:val="16"/>
              </w:numPr>
              <w:contextualSpacing/>
              <w:rPr>
                <w:rFonts w:ascii="Times New Roman" w:hAnsi="Times New Roman"/>
                <w:color w:val="000000"/>
              </w:rPr>
            </w:pPr>
            <w:r w:rsidRPr="00B672AF">
              <w:rPr>
                <w:rFonts w:ascii="Times New Roman" w:hAnsi="Times New Roman"/>
                <w:color w:val="000000"/>
              </w:rPr>
              <w:t>ndjek hapat bazë të procesit të hetimit gjeografik: përcaktimi i pyetjes kërkimore, mbledhja e të dhënave, përpunimi dhe paraqitja e rezultateve.</w:t>
            </w:r>
          </w:p>
        </w:tc>
      </w:tr>
      <w:tr w:rsidR="00EB4A20" w:rsidRPr="00B672AF" w14:paraId="2B1EDF26" w14:textId="77777777" w:rsidTr="00FA3494">
        <w:trPr>
          <w:trHeight w:val="2117"/>
        </w:trPr>
        <w:tc>
          <w:tcPr>
            <w:tcW w:w="1308" w:type="pct"/>
            <w:shd w:val="clear" w:color="auto" w:fill="FFFFFF"/>
          </w:tcPr>
          <w:p w14:paraId="654967E0" w14:textId="77777777" w:rsidR="00EB4A20" w:rsidRPr="00B672AF" w:rsidRDefault="00EB4A20" w:rsidP="00FA3494">
            <w:pPr>
              <w:contextualSpacing/>
              <w:jc w:val="center"/>
              <w:rPr>
                <w:rFonts w:ascii="Times New Roman" w:hAnsi="Times New Roman"/>
                <w:color w:val="000000"/>
                <w:sz w:val="22"/>
                <w:szCs w:val="22"/>
                <w:lang w:eastAsia="x-none"/>
              </w:rPr>
            </w:pPr>
            <w:r w:rsidRPr="00B672AF">
              <w:rPr>
                <w:rFonts w:ascii="Times New Roman" w:hAnsi="Times New Roman"/>
                <w:b/>
                <w:color w:val="000000"/>
                <w:sz w:val="22"/>
                <w:szCs w:val="22"/>
              </w:rPr>
              <w:t>Mbledhja, përpunimi dhe komunikimi i informacionit gjeografik</w:t>
            </w:r>
          </w:p>
        </w:tc>
        <w:tc>
          <w:tcPr>
            <w:tcW w:w="3692" w:type="pct"/>
            <w:shd w:val="clear" w:color="auto" w:fill="FFFFFF"/>
          </w:tcPr>
          <w:p w14:paraId="4C22DEC1" w14:textId="77777777" w:rsidR="00EB4A20" w:rsidRPr="00B672AF" w:rsidRDefault="00EB4A20" w:rsidP="00FA3494">
            <w:pPr>
              <w:contextualSpacing/>
              <w:rPr>
                <w:rFonts w:ascii="Times New Roman" w:hAnsi="Times New Roman"/>
                <w:i/>
                <w:iCs/>
                <w:color w:val="000000"/>
                <w:sz w:val="22"/>
                <w:szCs w:val="22"/>
              </w:rPr>
            </w:pPr>
            <w:r w:rsidRPr="00B672AF">
              <w:rPr>
                <w:rFonts w:ascii="Times New Roman" w:hAnsi="Times New Roman"/>
                <w:i/>
                <w:iCs/>
                <w:color w:val="000000"/>
                <w:sz w:val="22"/>
                <w:szCs w:val="22"/>
              </w:rPr>
              <w:t>Nxënësi:</w:t>
            </w:r>
          </w:p>
          <w:p w14:paraId="70C87EE8" w14:textId="77777777" w:rsidR="00EB4A20" w:rsidRPr="00B672AF" w:rsidRDefault="00EB4A20" w:rsidP="00192105">
            <w:pPr>
              <w:numPr>
                <w:ilvl w:val="0"/>
                <w:numId w:val="17"/>
              </w:numPr>
              <w:contextualSpacing/>
              <w:rPr>
                <w:rFonts w:ascii="Times New Roman" w:hAnsi="Times New Roman"/>
                <w:color w:val="000000"/>
              </w:rPr>
            </w:pPr>
            <w:r w:rsidRPr="00B672AF">
              <w:rPr>
                <w:rFonts w:ascii="Times New Roman" w:hAnsi="Times New Roman"/>
                <w:color w:val="000000"/>
              </w:rPr>
              <w:t>kërkon dhe mbledh informacion nga burime të ndryshme (tekst, media digjitale, të dhëna statistikore, harta, intervista, platforma digjitale etj.);</w:t>
            </w:r>
          </w:p>
          <w:p w14:paraId="56B98098" w14:textId="77777777" w:rsidR="00EB4A20" w:rsidRPr="00B672AF" w:rsidRDefault="00EB4A20" w:rsidP="00192105">
            <w:pPr>
              <w:numPr>
                <w:ilvl w:val="0"/>
                <w:numId w:val="17"/>
              </w:numPr>
              <w:contextualSpacing/>
              <w:rPr>
                <w:rFonts w:ascii="Times New Roman" w:hAnsi="Times New Roman"/>
                <w:color w:val="000000"/>
              </w:rPr>
            </w:pPr>
            <w:r w:rsidRPr="00B672AF">
              <w:rPr>
                <w:rFonts w:ascii="Times New Roman" w:hAnsi="Times New Roman"/>
                <w:color w:val="000000"/>
              </w:rPr>
              <w:t>vlerëson besueshmërinë dhe rëndësinë e informacionit të marrë nga burime të ndryshme;</w:t>
            </w:r>
          </w:p>
          <w:p w14:paraId="258719DE" w14:textId="77777777" w:rsidR="00EB4A20" w:rsidRPr="00B672AF" w:rsidRDefault="00EB4A20" w:rsidP="00192105">
            <w:pPr>
              <w:numPr>
                <w:ilvl w:val="0"/>
                <w:numId w:val="17"/>
              </w:numPr>
              <w:contextualSpacing/>
              <w:rPr>
                <w:rFonts w:ascii="Times New Roman" w:hAnsi="Times New Roman"/>
                <w:color w:val="000000"/>
              </w:rPr>
            </w:pPr>
            <w:r w:rsidRPr="00B672AF">
              <w:rPr>
                <w:rFonts w:ascii="Times New Roman" w:hAnsi="Times New Roman"/>
                <w:color w:val="000000"/>
              </w:rPr>
              <w:t>përpunon informacionin e mbledhur dhe e organizon atë në forma të ndryshme (tabela, grafikë, prezantime etj.);</w:t>
            </w:r>
          </w:p>
          <w:p w14:paraId="4AF81A89" w14:textId="77777777" w:rsidR="00EB4A20" w:rsidRPr="00B672AF" w:rsidRDefault="00EB4A20" w:rsidP="00192105">
            <w:pPr>
              <w:numPr>
                <w:ilvl w:val="0"/>
                <w:numId w:val="17"/>
              </w:numPr>
              <w:contextualSpacing/>
              <w:rPr>
                <w:rFonts w:ascii="Times New Roman" w:hAnsi="Times New Roman"/>
                <w:color w:val="000000"/>
              </w:rPr>
            </w:pPr>
            <w:r w:rsidRPr="00B672AF">
              <w:rPr>
                <w:rFonts w:ascii="Times New Roman" w:hAnsi="Times New Roman"/>
                <w:color w:val="000000"/>
              </w:rPr>
              <w:t>komunikon gjetjet përmes mjeteve të ndryshme (me gojë, me shkrim, vizualisht apo përmes teknologjisë), duke i përshtatur ato me audiencën dhe kontekstin.</w:t>
            </w:r>
          </w:p>
        </w:tc>
      </w:tr>
      <w:tr w:rsidR="00EB4A20" w:rsidRPr="00B672AF" w14:paraId="46791D40" w14:textId="77777777" w:rsidTr="00FA3494">
        <w:trPr>
          <w:trHeight w:val="2261"/>
        </w:trPr>
        <w:tc>
          <w:tcPr>
            <w:tcW w:w="1308" w:type="pct"/>
            <w:shd w:val="clear" w:color="auto" w:fill="FFFFFF"/>
            <w:hideMark/>
          </w:tcPr>
          <w:p w14:paraId="5A63856D" w14:textId="77777777" w:rsidR="00EB4A20" w:rsidRPr="00B672AF" w:rsidRDefault="00EB4A20" w:rsidP="00FA3494">
            <w:pPr>
              <w:contextualSpacing/>
              <w:jc w:val="center"/>
              <w:rPr>
                <w:rFonts w:ascii="Times New Roman" w:hAnsi="Times New Roman"/>
                <w:b/>
                <w:bCs/>
                <w:color w:val="000000"/>
                <w:sz w:val="22"/>
                <w:szCs w:val="22"/>
                <w:lang w:eastAsia="x-none"/>
              </w:rPr>
            </w:pPr>
            <w:r w:rsidRPr="00B672AF">
              <w:rPr>
                <w:rFonts w:ascii="Times New Roman" w:hAnsi="Times New Roman"/>
                <w:b/>
                <w:bCs/>
                <w:color w:val="000000"/>
                <w:sz w:val="22"/>
                <w:szCs w:val="22"/>
                <w:lang w:eastAsia="x-none"/>
              </w:rPr>
              <w:t>Marrja e vendimeve mbi bazën e informacionit gjeografik</w:t>
            </w:r>
          </w:p>
        </w:tc>
        <w:tc>
          <w:tcPr>
            <w:tcW w:w="3692" w:type="pct"/>
            <w:shd w:val="clear" w:color="auto" w:fill="FFFFFF"/>
          </w:tcPr>
          <w:p w14:paraId="37029185" w14:textId="77777777" w:rsidR="00EB4A20" w:rsidRPr="00B672AF" w:rsidRDefault="00EB4A20" w:rsidP="00FA3494">
            <w:pPr>
              <w:contextualSpacing/>
              <w:rPr>
                <w:rFonts w:ascii="Times New Roman" w:eastAsia="Times New Roman" w:hAnsi="Times New Roman"/>
                <w:i/>
                <w:iCs/>
                <w:color w:val="000000"/>
                <w:sz w:val="22"/>
                <w:szCs w:val="22"/>
              </w:rPr>
            </w:pPr>
            <w:r w:rsidRPr="00B672AF">
              <w:rPr>
                <w:rFonts w:ascii="Times New Roman" w:eastAsia="Times New Roman" w:hAnsi="Times New Roman"/>
                <w:i/>
                <w:iCs/>
                <w:color w:val="000000"/>
                <w:sz w:val="22"/>
                <w:szCs w:val="22"/>
              </w:rPr>
              <w:t>Nxënësi:</w:t>
            </w:r>
          </w:p>
          <w:p w14:paraId="78957CDF" w14:textId="77777777" w:rsidR="00EB4A20" w:rsidRPr="00B672AF" w:rsidRDefault="00EB4A20" w:rsidP="00192105">
            <w:pPr>
              <w:numPr>
                <w:ilvl w:val="0"/>
                <w:numId w:val="18"/>
              </w:numPr>
              <w:contextualSpacing/>
              <w:rPr>
                <w:rFonts w:ascii="Times New Roman" w:hAnsi="Times New Roman"/>
                <w:color w:val="000000"/>
              </w:rPr>
            </w:pPr>
            <w:r w:rsidRPr="00B672AF">
              <w:rPr>
                <w:rFonts w:ascii="Times New Roman" w:hAnsi="Times New Roman"/>
                <w:color w:val="000000"/>
              </w:rPr>
              <w:t>analizon proceset dhe dukuritë gjeografike që ndodhin Tokë, ndikimin e tyre në mjedis, ekonomi dhe shoqëri, duke u mbështetur në informacionin e mbledhur;</w:t>
            </w:r>
          </w:p>
          <w:p w14:paraId="19E463E3" w14:textId="77777777" w:rsidR="00EB4A20" w:rsidRPr="00B672AF" w:rsidRDefault="00EB4A20" w:rsidP="00192105">
            <w:pPr>
              <w:numPr>
                <w:ilvl w:val="0"/>
                <w:numId w:val="18"/>
              </w:numPr>
              <w:contextualSpacing/>
              <w:rPr>
                <w:rFonts w:ascii="Times New Roman" w:hAnsi="Times New Roman"/>
                <w:color w:val="000000"/>
              </w:rPr>
            </w:pPr>
            <w:r w:rsidRPr="00B672AF">
              <w:rPr>
                <w:rFonts w:ascii="Times New Roman" w:hAnsi="Times New Roman"/>
                <w:color w:val="000000"/>
              </w:rPr>
              <w:t>vlerëson alternativa të ndryshme për zgjidhjen e problemeve të lidhura me mjedisin dhe zhvillimin e qëndrueshëm;</w:t>
            </w:r>
          </w:p>
          <w:p w14:paraId="69D8AC17" w14:textId="77777777" w:rsidR="00EB4A20" w:rsidRPr="00B672AF" w:rsidRDefault="00EB4A20" w:rsidP="00192105">
            <w:pPr>
              <w:numPr>
                <w:ilvl w:val="0"/>
                <w:numId w:val="18"/>
              </w:numPr>
              <w:contextualSpacing/>
              <w:rPr>
                <w:rFonts w:ascii="Times New Roman" w:hAnsi="Times New Roman"/>
                <w:color w:val="000000"/>
              </w:rPr>
            </w:pPr>
            <w:r w:rsidRPr="00B672AF">
              <w:rPr>
                <w:rFonts w:ascii="Times New Roman" w:hAnsi="Times New Roman"/>
                <w:color w:val="000000"/>
              </w:rPr>
              <w:t>formulon qëndrime dhe sugjeron vendime të argumentuara për çështje gjeografike reale (si, p.sh., erozioni lumor, shkretëtirëzimi etj.).</w:t>
            </w:r>
          </w:p>
          <w:p w14:paraId="384EEA23" w14:textId="77777777" w:rsidR="00EB4A20" w:rsidRPr="00B672AF" w:rsidRDefault="00EB4A20" w:rsidP="00192105">
            <w:pPr>
              <w:numPr>
                <w:ilvl w:val="0"/>
                <w:numId w:val="18"/>
              </w:numPr>
              <w:contextualSpacing/>
              <w:rPr>
                <w:rFonts w:ascii="Times New Roman" w:eastAsia="Times New Roman" w:hAnsi="Times New Roman"/>
                <w:color w:val="000000"/>
              </w:rPr>
            </w:pPr>
            <w:r w:rsidRPr="00B672AF">
              <w:rPr>
                <w:rFonts w:ascii="Times New Roman" w:hAnsi="Times New Roman"/>
                <w:color w:val="000000"/>
              </w:rPr>
              <w:t>reflekton mbi pasojat e mundshme të vendimeve individuale dhe kolektive në shkallë lokale dhe globale.</w:t>
            </w:r>
          </w:p>
        </w:tc>
      </w:tr>
    </w:tbl>
    <w:p w14:paraId="2F64069A" w14:textId="77777777" w:rsidR="00EB4A20" w:rsidRPr="00B672AF" w:rsidRDefault="00EB4A20" w:rsidP="00EB4A20">
      <w:pPr>
        <w:rPr>
          <w:rFonts w:ascii="Times New Roman" w:hAnsi="Times New Roman"/>
          <w:color w:val="000000"/>
          <w:sz w:val="22"/>
          <w:szCs w:val="22"/>
        </w:rPr>
      </w:pPr>
    </w:p>
    <w:p w14:paraId="2B5E206E" w14:textId="77777777" w:rsidR="00EB4A20" w:rsidRPr="00B672AF" w:rsidRDefault="00EB4A20" w:rsidP="00EB4A20">
      <w:pPr>
        <w:widowControl w:val="0"/>
        <w:autoSpaceDE w:val="0"/>
        <w:autoSpaceDN w:val="0"/>
        <w:adjustRightInd w:val="0"/>
        <w:textAlignment w:val="center"/>
        <w:rPr>
          <w:rFonts w:ascii="Times New Roman" w:hAnsi="Times New Roman"/>
          <w:b/>
          <w:bCs/>
          <w:color w:val="000000"/>
        </w:rPr>
      </w:pPr>
      <w:r w:rsidRPr="00B672AF">
        <w:rPr>
          <w:rFonts w:ascii="Times New Roman" w:hAnsi="Times New Roman"/>
          <w:b/>
          <w:bCs/>
          <w:color w:val="000000"/>
          <w:sz w:val="22"/>
          <w:szCs w:val="22"/>
        </w:rPr>
        <w:br w:type="page"/>
      </w:r>
    </w:p>
    <w:tbl>
      <w:tblPr>
        <w:tblW w:w="0" w:type="auto"/>
        <w:tblInd w:w="80" w:type="dxa"/>
        <w:tblLayout w:type="fixed"/>
        <w:tblCellMar>
          <w:left w:w="0" w:type="dxa"/>
          <w:right w:w="0" w:type="dxa"/>
        </w:tblCellMar>
        <w:tblLook w:val="0000" w:firstRow="0" w:lastRow="0" w:firstColumn="0" w:lastColumn="0" w:noHBand="0" w:noVBand="0"/>
      </w:tblPr>
      <w:tblGrid>
        <w:gridCol w:w="822"/>
        <w:gridCol w:w="1610"/>
        <w:gridCol w:w="2254"/>
        <w:gridCol w:w="3799"/>
        <w:gridCol w:w="1953"/>
        <w:gridCol w:w="1540"/>
        <w:gridCol w:w="1741"/>
      </w:tblGrid>
      <w:tr w:rsidR="00EB4A20" w:rsidRPr="00B672AF" w14:paraId="342FC34C" w14:textId="77777777" w:rsidTr="00FA3494">
        <w:trPr>
          <w:trHeight w:val="60"/>
        </w:trPr>
        <w:tc>
          <w:tcPr>
            <w:tcW w:w="822" w:type="dxa"/>
            <w:tcBorders>
              <w:top w:val="single" w:sz="4" w:space="0" w:color="000000"/>
              <w:left w:val="single" w:sz="4" w:space="0" w:color="000000"/>
              <w:bottom w:val="single" w:sz="4" w:space="0" w:color="000000"/>
              <w:right w:val="single" w:sz="4" w:space="0" w:color="000000"/>
            </w:tcBorders>
            <w:shd w:val="clear" w:color="auto" w:fill="B3B3B3"/>
            <w:tcMar>
              <w:top w:w="80" w:type="dxa"/>
              <w:left w:w="80" w:type="dxa"/>
              <w:bottom w:w="80" w:type="dxa"/>
              <w:right w:w="80" w:type="dxa"/>
            </w:tcMar>
            <w:vAlign w:val="center"/>
          </w:tcPr>
          <w:p w14:paraId="550EF7AC" w14:textId="77777777" w:rsidR="00EB4A20" w:rsidRPr="00B672AF" w:rsidRDefault="00EB4A20" w:rsidP="00FA3494">
            <w:pPr>
              <w:widowControl w:val="0"/>
              <w:autoSpaceDE w:val="0"/>
              <w:autoSpaceDN w:val="0"/>
              <w:adjustRightInd w:val="0"/>
              <w:jc w:val="center"/>
              <w:textAlignment w:val="center"/>
              <w:rPr>
                <w:rFonts w:ascii="Times New Roman" w:hAnsi="Times New Roman"/>
                <w:b/>
                <w:color w:val="000000"/>
                <w:sz w:val="22"/>
                <w:szCs w:val="22"/>
              </w:rPr>
            </w:pPr>
            <w:r w:rsidRPr="00B672AF">
              <w:rPr>
                <w:rFonts w:ascii="Times New Roman" w:hAnsi="Times New Roman"/>
                <w:b/>
                <w:color w:val="000000"/>
                <w:sz w:val="22"/>
                <w:szCs w:val="22"/>
              </w:rPr>
              <w:t>Nr.</w:t>
            </w:r>
          </w:p>
        </w:tc>
        <w:tc>
          <w:tcPr>
            <w:tcW w:w="1610" w:type="dxa"/>
            <w:tcBorders>
              <w:top w:val="single" w:sz="4" w:space="0" w:color="000000"/>
              <w:left w:val="single" w:sz="4" w:space="0" w:color="000000"/>
              <w:bottom w:val="single" w:sz="4" w:space="0" w:color="000000"/>
              <w:right w:val="single" w:sz="4" w:space="0" w:color="000000"/>
            </w:tcBorders>
            <w:shd w:val="clear" w:color="auto" w:fill="B3B3B3"/>
            <w:tcMar>
              <w:top w:w="80" w:type="dxa"/>
              <w:left w:w="80" w:type="dxa"/>
              <w:bottom w:w="80" w:type="dxa"/>
              <w:right w:w="80" w:type="dxa"/>
            </w:tcMar>
            <w:vAlign w:val="center"/>
          </w:tcPr>
          <w:p w14:paraId="3A4067E9" w14:textId="77777777" w:rsidR="00EB4A20" w:rsidRPr="00B672AF" w:rsidRDefault="00EB4A20" w:rsidP="00FA3494">
            <w:pPr>
              <w:widowControl w:val="0"/>
              <w:autoSpaceDE w:val="0"/>
              <w:autoSpaceDN w:val="0"/>
              <w:adjustRightInd w:val="0"/>
              <w:textAlignment w:val="center"/>
              <w:rPr>
                <w:rFonts w:ascii="Times New Roman" w:hAnsi="Times New Roman"/>
                <w:b/>
                <w:color w:val="000000"/>
                <w:sz w:val="22"/>
                <w:szCs w:val="22"/>
              </w:rPr>
            </w:pPr>
            <w:r w:rsidRPr="00B672AF">
              <w:rPr>
                <w:rFonts w:ascii="Times New Roman" w:hAnsi="Times New Roman"/>
                <w:b/>
                <w:color w:val="000000"/>
                <w:sz w:val="22"/>
                <w:szCs w:val="22"/>
              </w:rPr>
              <w:t xml:space="preserve">Nëntematika </w:t>
            </w:r>
          </w:p>
        </w:tc>
        <w:tc>
          <w:tcPr>
            <w:tcW w:w="2254" w:type="dxa"/>
            <w:tcBorders>
              <w:top w:val="single" w:sz="4" w:space="0" w:color="000000"/>
              <w:left w:val="single" w:sz="4" w:space="0" w:color="000000"/>
              <w:bottom w:val="single" w:sz="4" w:space="0" w:color="000000"/>
              <w:right w:val="single" w:sz="4" w:space="0" w:color="000000"/>
            </w:tcBorders>
            <w:shd w:val="clear" w:color="auto" w:fill="B3B3B3"/>
            <w:tcMar>
              <w:top w:w="80" w:type="dxa"/>
              <w:left w:w="80" w:type="dxa"/>
              <w:bottom w:w="80" w:type="dxa"/>
              <w:right w:w="80" w:type="dxa"/>
            </w:tcMar>
            <w:vAlign w:val="center"/>
          </w:tcPr>
          <w:p w14:paraId="53DF3B19" w14:textId="77777777" w:rsidR="00EB4A20" w:rsidRPr="00B672AF" w:rsidRDefault="00EB4A20" w:rsidP="00FA3494">
            <w:pPr>
              <w:widowControl w:val="0"/>
              <w:autoSpaceDE w:val="0"/>
              <w:autoSpaceDN w:val="0"/>
              <w:adjustRightInd w:val="0"/>
              <w:textAlignment w:val="center"/>
              <w:rPr>
                <w:rFonts w:ascii="Times New Roman" w:hAnsi="Times New Roman"/>
                <w:b/>
                <w:color w:val="000000"/>
                <w:sz w:val="22"/>
                <w:szCs w:val="22"/>
              </w:rPr>
            </w:pPr>
            <w:r w:rsidRPr="00B672AF">
              <w:rPr>
                <w:rFonts w:ascii="Times New Roman" w:hAnsi="Times New Roman"/>
                <w:b/>
                <w:color w:val="000000"/>
                <w:sz w:val="22"/>
                <w:szCs w:val="22"/>
              </w:rPr>
              <w:t>Temat mësimore</w:t>
            </w:r>
          </w:p>
        </w:tc>
        <w:tc>
          <w:tcPr>
            <w:tcW w:w="3799" w:type="dxa"/>
            <w:tcBorders>
              <w:top w:val="single" w:sz="4" w:space="0" w:color="000000"/>
              <w:left w:val="single" w:sz="4" w:space="0" w:color="000000"/>
              <w:bottom w:val="single" w:sz="4" w:space="0" w:color="000000"/>
              <w:right w:val="single" w:sz="4" w:space="0" w:color="000000"/>
            </w:tcBorders>
            <w:shd w:val="clear" w:color="auto" w:fill="B3B3B3"/>
            <w:tcMar>
              <w:top w:w="80" w:type="dxa"/>
              <w:left w:w="80" w:type="dxa"/>
              <w:bottom w:w="80" w:type="dxa"/>
              <w:right w:w="80" w:type="dxa"/>
            </w:tcMar>
            <w:vAlign w:val="center"/>
          </w:tcPr>
          <w:p w14:paraId="35EB05AD" w14:textId="77777777" w:rsidR="00EB4A20" w:rsidRPr="00B672AF" w:rsidRDefault="00EB4A20" w:rsidP="00FA3494">
            <w:pPr>
              <w:widowControl w:val="0"/>
              <w:autoSpaceDE w:val="0"/>
              <w:autoSpaceDN w:val="0"/>
              <w:adjustRightInd w:val="0"/>
              <w:textAlignment w:val="center"/>
              <w:rPr>
                <w:rFonts w:ascii="Times New Roman" w:hAnsi="Times New Roman"/>
                <w:b/>
                <w:color w:val="000000"/>
                <w:sz w:val="22"/>
                <w:szCs w:val="22"/>
              </w:rPr>
            </w:pPr>
            <w:r w:rsidRPr="00B672AF">
              <w:rPr>
                <w:rFonts w:ascii="Times New Roman" w:hAnsi="Times New Roman"/>
                <w:b/>
                <w:color w:val="000000"/>
                <w:sz w:val="22"/>
                <w:szCs w:val="22"/>
              </w:rPr>
              <w:t>Situatë e parashikuar të të nxënit</w:t>
            </w:r>
          </w:p>
        </w:tc>
        <w:tc>
          <w:tcPr>
            <w:tcW w:w="1953" w:type="dxa"/>
            <w:tcBorders>
              <w:top w:val="single" w:sz="4" w:space="0" w:color="000000"/>
              <w:left w:val="single" w:sz="4" w:space="0" w:color="000000"/>
              <w:bottom w:val="single" w:sz="4" w:space="0" w:color="000000"/>
              <w:right w:val="single" w:sz="4" w:space="0" w:color="000000"/>
            </w:tcBorders>
            <w:shd w:val="clear" w:color="auto" w:fill="B3B3B3"/>
            <w:tcMar>
              <w:top w:w="80" w:type="dxa"/>
              <w:left w:w="80" w:type="dxa"/>
              <w:bottom w:w="80" w:type="dxa"/>
              <w:right w:w="80" w:type="dxa"/>
            </w:tcMar>
            <w:vAlign w:val="center"/>
          </w:tcPr>
          <w:p w14:paraId="14457E4A" w14:textId="77777777" w:rsidR="00EB4A20" w:rsidRPr="00B672AF" w:rsidRDefault="00EB4A20" w:rsidP="00FA3494">
            <w:pPr>
              <w:widowControl w:val="0"/>
              <w:autoSpaceDE w:val="0"/>
              <w:autoSpaceDN w:val="0"/>
              <w:adjustRightInd w:val="0"/>
              <w:textAlignment w:val="center"/>
              <w:rPr>
                <w:rFonts w:ascii="Times New Roman" w:hAnsi="Times New Roman"/>
                <w:b/>
                <w:color w:val="000000"/>
                <w:sz w:val="22"/>
                <w:szCs w:val="22"/>
              </w:rPr>
            </w:pPr>
            <w:r w:rsidRPr="00B672AF">
              <w:rPr>
                <w:rFonts w:ascii="Times New Roman" w:hAnsi="Times New Roman"/>
                <w:b/>
                <w:color w:val="000000"/>
                <w:sz w:val="22"/>
                <w:szCs w:val="22"/>
              </w:rPr>
              <w:t>Metodologjia</w:t>
            </w:r>
          </w:p>
          <w:p w14:paraId="490A9873" w14:textId="77777777" w:rsidR="00EB4A20" w:rsidRPr="00B672AF" w:rsidRDefault="00EB4A20" w:rsidP="00FA3494">
            <w:pPr>
              <w:widowControl w:val="0"/>
              <w:autoSpaceDE w:val="0"/>
              <w:autoSpaceDN w:val="0"/>
              <w:adjustRightInd w:val="0"/>
              <w:textAlignment w:val="center"/>
              <w:rPr>
                <w:rFonts w:ascii="Times New Roman" w:hAnsi="Times New Roman"/>
                <w:b/>
                <w:color w:val="000000"/>
                <w:sz w:val="22"/>
                <w:szCs w:val="22"/>
              </w:rPr>
            </w:pPr>
            <w:r w:rsidRPr="00B672AF">
              <w:rPr>
                <w:rFonts w:ascii="Times New Roman" w:hAnsi="Times New Roman"/>
                <w:b/>
                <w:color w:val="000000"/>
                <w:sz w:val="22"/>
                <w:szCs w:val="22"/>
              </w:rPr>
              <w:t>dhe veprimtaritë e nxënësve</w:t>
            </w:r>
          </w:p>
        </w:tc>
        <w:tc>
          <w:tcPr>
            <w:tcW w:w="1540" w:type="dxa"/>
            <w:tcBorders>
              <w:top w:val="single" w:sz="4" w:space="0" w:color="000000"/>
              <w:left w:val="single" w:sz="4" w:space="0" w:color="000000"/>
              <w:bottom w:val="single" w:sz="4" w:space="0" w:color="000000"/>
              <w:right w:val="single" w:sz="4" w:space="0" w:color="000000"/>
            </w:tcBorders>
            <w:shd w:val="clear" w:color="auto" w:fill="B3B3B3"/>
            <w:tcMar>
              <w:top w:w="80" w:type="dxa"/>
              <w:left w:w="80" w:type="dxa"/>
              <w:bottom w:w="80" w:type="dxa"/>
              <w:right w:w="80" w:type="dxa"/>
            </w:tcMar>
            <w:vAlign w:val="center"/>
          </w:tcPr>
          <w:p w14:paraId="36875D21" w14:textId="77777777" w:rsidR="00EB4A20" w:rsidRPr="00B672AF" w:rsidRDefault="00EB4A20" w:rsidP="00FA3494">
            <w:pPr>
              <w:widowControl w:val="0"/>
              <w:autoSpaceDE w:val="0"/>
              <w:autoSpaceDN w:val="0"/>
              <w:adjustRightInd w:val="0"/>
              <w:textAlignment w:val="center"/>
              <w:rPr>
                <w:rFonts w:ascii="Times New Roman" w:hAnsi="Times New Roman"/>
                <w:b/>
                <w:color w:val="000000"/>
                <w:sz w:val="22"/>
                <w:szCs w:val="22"/>
              </w:rPr>
            </w:pPr>
            <w:r w:rsidRPr="00B672AF">
              <w:rPr>
                <w:rFonts w:ascii="Times New Roman" w:hAnsi="Times New Roman"/>
                <w:b/>
                <w:color w:val="000000"/>
                <w:sz w:val="22"/>
                <w:szCs w:val="22"/>
              </w:rPr>
              <w:t>Vlerësimi</w:t>
            </w:r>
          </w:p>
        </w:tc>
        <w:tc>
          <w:tcPr>
            <w:tcW w:w="1741" w:type="dxa"/>
            <w:tcBorders>
              <w:top w:val="single" w:sz="4" w:space="0" w:color="000000"/>
              <w:left w:val="single" w:sz="4" w:space="0" w:color="000000"/>
              <w:bottom w:val="single" w:sz="4" w:space="0" w:color="000000"/>
              <w:right w:val="single" w:sz="4" w:space="0" w:color="000000"/>
            </w:tcBorders>
            <w:shd w:val="clear" w:color="auto" w:fill="B3B3B3"/>
            <w:tcMar>
              <w:top w:w="80" w:type="dxa"/>
              <w:left w:w="80" w:type="dxa"/>
              <w:bottom w:w="80" w:type="dxa"/>
              <w:right w:w="80" w:type="dxa"/>
            </w:tcMar>
            <w:vAlign w:val="center"/>
          </w:tcPr>
          <w:p w14:paraId="020C7D4E" w14:textId="77777777" w:rsidR="00EB4A20" w:rsidRPr="00B672AF" w:rsidRDefault="00EB4A20" w:rsidP="00FA3494">
            <w:pPr>
              <w:widowControl w:val="0"/>
              <w:autoSpaceDE w:val="0"/>
              <w:autoSpaceDN w:val="0"/>
              <w:adjustRightInd w:val="0"/>
              <w:textAlignment w:val="center"/>
              <w:rPr>
                <w:rFonts w:ascii="Times New Roman" w:hAnsi="Times New Roman"/>
                <w:b/>
                <w:color w:val="000000"/>
                <w:sz w:val="22"/>
                <w:szCs w:val="22"/>
              </w:rPr>
            </w:pPr>
            <w:r w:rsidRPr="00B672AF">
              <w:rPr>
                <w:rFonts w:ascii="Times New Roman" w:hAnsi="Times New Roman"/>
                <w:b/>
                <w:color w:val="000000"/>
                <w:sz w:val="22"/>
                <w:szCs w:val="22"/>
              </w:rPr>
              <w:t>Burimet</w:t>
            </w:r>
          </w:p>
        </w:tc>
      </w:tr>
      <w:tr w:rsidR="00EB4A20" w:rsidRPr="00B672AF" w14:paraId="0557AB8A" w14:textId="77777777" w:rsidTr="00FA3494">
        <w:trPr>
          <w:trHeight w:val="60"/>
        </w:trPr>
        <w:tc>
          <w:tcPr>
            <w:tcW w:w="822" w:type="dxa"/>
            <w:tcBorders>
              <w:top w:val="single" w:sz="4" w:space="0" w:color="000000"/>
              <w:left w:val="single" w:sz="4" w:space="0" w:color="000000"/>
              <w:bottom w:val="single" w:sz="4" w:space="0" w:color="000000"/>
              <w:right w:val="single" w:sz="4" w:space="0" w:color="000000"/>
            </w:tcBorders>
            <w:shd w:val="clear" w:color="auto" w:fill="B3B3B3"/>
            <w:tcMar>
              <w:top w:w="80" w:type="dxa"/>
              <w:left w:w="80" w:type="dxa"/>
              <w:bottom w:w="80" w:type="dxa"/>
              <w:right w:w="80" w:type="dxa"/>
            </w:tcMar>
            <w:vAlign w:val="center"/>
          </w:tcPr>
          <w:p w14:paraId="276409AA" w14:textId="77777777" w:rsidR="00EB4A20" w:rsidRPr="00B672AF" w:rsidRDefault="00EB4A20" w:rsidP="00FA3494">
            <w:pPr>
              <w:widowControl w:val="0"/>
              <w:autoSpaceDE w:val="0"/>
              <w:autoSpaceDN w:val="0"/>
              <w:adjustRightInd w:val="0"/>
              <w:jc w:val="center"/>
              <w:textAlignment w:val="center"/>
              <w:rPr>
                <w:rFonts w:ascii="Times New Roman" w:hAnsi="Times New Roman"/>
                <w:color w:val="000000"/>
                <w:sz w:val="22"/>
                <w:szCs w:val="22"/>
              </w:rPr>
            </w:pPr>
            <w:r w:rsidRPr="00B672AF">
              <w:rPr>
                <w:rFonts w:ascii="Times New Roman" w:hAnsi="Times New Roman"/>
                <w:color w:val="000000"/>
                <w:sz w:val="22"/>
                <w:szCs w:val="22"/>
              </w:rPr>
              <w:t>1</w:t>
            </w:r>
          </w:p>
        </w:tc>
        <w:tc>
          <w:tcPr>
            <w:tcW w:w="1610" w:type="dxa"/>
            <w:vMerge w:val="restart"/>
            <w:tcBorders>
              <w:top w:val="single" w:sz="4" w:space="0" w:color="000000"/>
              <w:left w:val="single" w:sz="4" w:space="0" w:color="000000"/>
              <w:right w:val="single" w:sz="4" w:space="0" w:color="000000"/>
            </w:tcBorders>
            <w:tcMar>
              <w:top w:w="80" w:type="dxa"/>
              <w:left w:w="80" w:type="dxa"/>
              <w:bottom w:w="80" w:type="dxa"/>
              <w:right w:w="80" w:type="dxa"/>
            </w:tcMar>
            <w:vAlign w:val="center"/>
          </w:tcPr>
          <w:p w14:paraId="43D37B13" w14:textId="77777777" w:rsidR="00EB4A20" w:rsidRPr="00B672AF" w:rsidRDefault="00EB4A20" w:rsidP="00FA3494">
            <w:pPr>
              <w:widowControl w:val="0"/>
              <w:autoSpaceDE w:val="0"/>
              <w:autoSpaceDN w:val="0"/>
              <w:adjustRightInd w:val="0"/>
              <w:jc w:val="center"/>
              <w:textAlignment w:val="center"/>
              <w:rPr>
                <w:rFonts w:ascii="Times New Roman" w:hAnsi="Times New Roman"/>
                <w:b/>
                <w:color w:val="000000"/>
                <w:sz w:val="22"/>
                <w:szCs w:val="22"/>
              </w:rPr>
            </w:pPr>
            <w:r w:rsidRPr="00B672AF">
              <w:rPr>
                <w:rFonts w:ascii="Times New Roman" w:hAnsi="Times New Roman"/>
                <w:b/>
                <w:color w:val="000000"/>
                <w:sz w:val="22"/>
                <w:szCs w:val="22"/>
              </w:rPr>
              <w:t>Sistemi diellor</w:t>
            </w:r>
          </w:p>
          <w:p w14:paraId="23256A36" w14:textId="77777777" w:rsidR="00EB4A20" w:rsidRPr="00B672AF" w:rsidRDefault="00EB4A20" w:rsidP="00FA3494">
            <w:pPr>
              <w:widowControl w:val="0"/>
              <w:autoSpaceDE w:val="0"/>
              <w:autoSpaceDN w:val="0"/>
              <w:adjustRightInd w:val="0"/>
              <w:jc w:val="center"/>
              <w:textAlignment w:val="center"/>
              <w:rPr>
                <w:rFonts w:ascii="Times New Roman" w:hAnsi="Times New Roman"/>
                <w:b/>
                <w:color w:val="000000"/>
                <w:sz w:val="22"/>
                <w:szCs w:val="22"/>
              </w:rPr>
            </w:pPr>
          </w:p>
        </w:tc>
        <w:tc>
          <w:tcPr>
            <w:tcW w:w="225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D685914" w14:textId="77777777" w:rsidR="00EB4A20" w:rsidRPr="00B672AF" w:rsidRDefault="00EB4A20" w:rsidP="00FA3494">
            <w:pPr>
              <w:pStyle w:val="Tekstibullets"/>
              <w:spacing w:line="240" w:lineRule="auto"/>
              <w:jc w:val="left"/>
              <w:rPr>
                <w:rFonts w:ascii="Times New Roman" w:hAnsi="Times New Roman" w:cs="Times New Roman"/>
                <w:lang w:val="sq-AL"/>
              </w:rPr>
            </w:pPr>
            <w:r w:rsidRPr="00B672AF">
              <w:rPr>
                <w:rFonts w:ascii="Times New Roman" w:hAnsi="Times New Roman" w:cs="Times New Roman"/>
                <w:lang w:val="sq-AL"/>
              </w:rPr>
              <w:t>Gjeografia si shkencë</w:t>
            </w:r>
          </w:p>
          <w:p w14:paraId="572E4EB3"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p>
        </w:tc>
        <w:tc>
          <w:tcPr>
            <w:tcW w:w="379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68DFB60"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Një grup nxënësish po planifikon një udhëtim në vende të ndryshme të Shqipërisë. Gjatë diskutimit, ata pyesin pse disa zona janë më të populluara, pse klima ndryshon nga një vend në tjetrin dhe si ndikojnë lumenjtë, malet apo aktivitetet njerëzore në jetën e njerëzve. Mësuesi i orienton nxënësit të kuptojnë se gjeografia është shkenca që studion Tokën, mjedisin dhe marrëdhëniet ndërmjet natyrës dhe shoqërisë.</w:t>
            </w:r>
          </w:p>
        </w:tc>
        <w:tc>
          <w:tcPr>
            <w:tcW w:w="195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FF15D41" w14:textId="77777777" w:rsidR="00EB4A20" w:rsidRPr="00B672AF" w:rsidRDefault="00EB4A20" w:rsidP="00FA3494">
            <w:pPr>
              <w:widowControl w:val="0"/>
              <w:autoSpaceDE w:val="0"/>
              <w:autoSpaceDN w:val="0"/>
              <w:adjustRightInd w:val="0"/>
              <w:spacing w:line="288" w:lineRule="auto"/>
              <w:textAlignment w:val="center"/>
              <w:rPr>
                <w:rFonts w:ascii="Times New Roman" w:hAnsi="Times New Roman"/>
                <w:color w:val="000000"/>
                <w:sz w:val="22"/>
                <w:szCs w:val="22"/>
              </w:rPr>
            </w:pPr>
            <w:r w:rsidRPr="00B672AF">
              <w:rPr>
                <w:rFonts w:ascii="Times New Roman" w:hAnsi="Times New Roman"/>
                <w:color w:val="000000"/>
                <w:sz w:val="22"/>
                <w:szCs w:val="22"/>
              </w:rPr>
              <w:t>Stuhi mendimesh,</w:t>
            </w:r>
          </w:p>
          <w:p w14:paraId="5993561C"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diskutim për njohuritë paraprake</w:t>
            </w:r>
          </w:p>
          <w:p w14:paraId="045B65AA"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pyetje, lexim,</w:t>
            </w:r>
          </w:p>
          <w:p w14:paraId="4157D70A"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punë në grupe</w:t>
            </w:r>
          </w:p>
        </w:tc>
        <w:tc>
          <w:tcPr>
            <w:tcW w:w="154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1E181E2"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Vlerësim i përgjigjeve me gojë</w:t>
            </w:r>
          </w:p>
        </w:tc>
        <w:tc>
          <w:tcPr>
            <w:tcW w:w="174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340A07B"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Gjeografia 10</w:t>
            </w:r>
          </w:p>
          <w:p w14:paraId="01595F50"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Mjete didaktike</w:t>
            </w:r>
          </w:p>
          <w:p w14:paraId="5CAA1E42"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Foto të ndryshme</w:t>
            </w:r>
          </w:p>
        </w:tc>
      </w:tr>
      <w:tr w:rsidR="00EB4A20" w:rsidRPr="00B672AF" w14:paraId="06254130" w14:textId="77777777" w:rsidTr="00FA3494">
        <w:trPr>
          <w:trHeight w:val="60"/>
        </w:trPr>
        <w:tc>
          <w:tcPr>
            <w:tcW w:w="822" w:type="dxa"/>
            <w:tcBorders>
              <w:top w:val="single" w:sz="4" w:space="0" w:color="000000"/>
              <w:left w:val="single" w:sz="4" w:space="0" w:color="000000"/>
              <w:bottom w:val="single" w:sz="4" w:space="0" w:color="000000"/>
              <w:right w:val="single" w:sz="4" w:space="0" w:color="000000"/>
            </w:tcBorders>
            <w:shd w:val="clear" w:color="auto" w:fill="B3B3B3"/>
            <w:tcMar>
              <w:top w:w="80" w:type="dxa"/>
              <w:left w:w="80" w:type="dxa"/>
              <w:bottom w:w="80" w:type="dxa"/>
              <w:right w:w="80" w:type="dxa"/>
            </w:tcMar>
            <w:vAlign w:val="center"/>
          </w:tcPr>
          <w:p w14:paraId="0F5C78BF" w14:textId="77777777" w:rsidR="00EB4A20" w:rsidRPr="00B672AF" w:rsidRDefault="00EB4A20" w:rsidP="00FA3494">
            <w:pPr>
              <w:widowControl w:val="0"/>
              <w:autoSpaceDE w:val="0"/>
              <w:autoSpaceDN w:val="0"/>
              <w:adjustRightInd w:val="0"/>
              <w:jc w:val="center"/>
              <w:textAlignment w:val="center"/>
              <w:rPr>
                <w:rFonts w:ascii="Times New Roman" w:hAnsi="Times New Roman"/>
                <w:color w:val="000000"/>
                <w:sz w:val="22"/>
                <w:szCs w:val="22"/>
              </w:rPr>
            </w:pPr>
            <w:r w:rsidRPr="00B672AF">
              <w:rPr>
                <w:rFonts w:ascii="Times New Roman" w:hAnsi="Times New Roman"/>
                <w:color w:val="000000"/>
                <w:sz w:val="22"/>
                <w:szCs w:val="22"/>
              </w:rPr>
              <w:t>2</w:t>
            </w:r>
          </w:p>
        </w:tc>
        <w:tc>
          <w:tcPr>
            <w:tcW w:w="1610" w:type="dxa"/>
            <w:vMerge/>
            <w:tcBorders>
              <w:left w:val="single" w:sz="4" w:space="0" w:color="000000"/>
              <w:right w:val="single" w:sz="4" w:space="0" w:color="000000"/>
            </w:tcBorders>
            <w:tcMar>
              <w:top w:w="80" w:type="dxa"/>
              <w:left w:w="80" w:type="dxa"/>
              <w:bottom w:w="80" w:type="dxa"/>
              <w:right w:w="80" w:type="dxa"/>
            </w:tcMar>
            <w:vAlign w:val="center"/>
          </w:tcPr>
          <w:p w14:paraId="6990DFEC"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p>
        </w:tc>
        <w:tc>
          <w:tcPr>
            <w:tcW w:w="225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5EB44D6"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Gjithësia dhe trupat qiellorë</w:t>
            </w:r>
          </w:p>
          <w:p w14:paraId="5DBCB95B"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p>
        </w:tc>
        <w:tc>
          <w:tcPr>
            <w:tcW w:w="379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C1FBC64"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Rikujtoni vëzhgimet që i keni bërë qiellit, sidomos në netët e kthjellëta.</w:t>
            </w:r>
          </w:p>
          <w:p w14:paraId="588B041F"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Shprehni çdo përshtypje që keni marrë nga ky vëzhgim. Cilat pyetje kanë pushtuar mendjen tuaj në raste vëzhgimi?</w:t>
            </w:r>
          </w:p>
        </w:tc>
        <w:tc>
          <w:tcPr>
            <w:tcW w:w="195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829F127"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Imagjinatë e drejtuar, diskutim, punë në dyshe</w:t>
            </w:r>
          </w:p>
        </w:tc>
        <w:tc>
          <w:tcPr>
            <w:tcW w:w="154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C15417B"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Vlerësim individual, vlerësim ndërmjet nxënësve,</w:t>
            </w:r>
          </w:p>
          <w:p w14:paraId="467DDD21"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vlerësim i përgjigjeve me gojë</w:t>
            </w:r>
          </w:p>
        </w:tc>
        <w:tc>
          <w:tcPr>
            <w:tcW w:w="174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59925D6"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Gjeografia 10</w:t>
            </w:r>
          </w:p>
          <w:p w14:paraId="3F4D5D55"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Mjete didaktike</w:t>
            </w:r>
          </w:p>
          <w:p w14:paraId="16025083"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Foto të ndryshme</w:t>
            </w:r>
          </w:p>
          <w:p w14:paraId="71D761C4"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Internet</w:t>
            </w:r>
          </w:p>
          <w:p w14:paraId="6ECE9489"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Revista Enciklopedi</w:t>
            </w:r>
          </w:p>
        </w:tc>
      </w:tr>
      <w:tr w:rsidR="00EB4A20" w:rsidRPr="00B672AF" w14:paraId="1DD557BE" w14:textId="77777777" w:rsidTr="00FA3494">
        <w:trPr>
          <w:trHeight w:val="60"/>
        </w:trPr>
        <w:tc>
          <w:tcPr>
            <w:tcW w:w="822" w:type="dxa"/>
            <w:tcBorders>
              <w:top w:val="single" w:sz="4" w:space="0" w:color="000000"/>
              <w:left w:val="single" w:sz="4" w:space="0" w:color="000000"/>
              <w:bottom w:val="single" w:sz="4" w:space="0" w:color="000000"/>
              <w:right w:val="single" w:sz="4" w:space="0" w:color="000000"/>
            </w:tcBorders>
            <w:shd w:val="clear" w:color="auto" w:fill="B3B3B3"/>
            <w:tcMar>
              <w:top w:w="80" w:type="dxa"/>
              <w:left w:w="80" w:type="dxa"/>
              <w:bottom w:w="80" w:type="dxa"/>
              <w:right w:w="80" w:type="dxa"/>
            </w:tcMar>
            <w:vAlign w:val="center"/>
          </w:tcPr>
          <w:p w14:paraId="5E4273D3" w14:textId="77777777" w:rsidR="00EB4A20" w:rsidRPr="00B672AF" w:rsidRDefault="00EB4A20" w:rsidP="00FA3494">
            <w:pPr>
              <w:widowControl w:val="0"/>
              <w:autoSpaceDE w:val="0"/>
              <w:autoSpaceDN w:val="0"/>
              <w:adjustRightInd w:val="0"/>
              <w:jc w:val="center"/>
              <w:textAlignment w:val="center"/>
              <w:rPr>
                <w:rFonts w:ascii="Times New Roman" w:hAnsi="Times New Roman"/>
                <w:color w:val="000000"/>
                <w:sz w:val="22"/>
                <w:szCs w:val="22"/>
              </w:rPr>
            </w:pPr>
            <w:r w:rsidRPr="00B672AF">
              <w:rPr>
                <w:rFonts w:ascii="Times New Roman" w:hAnsi="Times New Roman"/>
                <w:color w:val="000000"/>
                <w:sz w:val="22"/>
                <w:szCs w:val="22"/>
              </w:rPr>
              <w:t>3</w:t>
            </w:r>
          </w:p>
        </w:tc>
        <w:tc>
          <w:tcPr>
            <w:tcW w:w="1610" w:type="dxa"/>
            <w:vMerge/>
            <w:tcBorders>
              <w:left w:val="single" w:sz="4" w:space="0" w:color="000000"/>
              <w:right w:val="single" w:sz="4" w:space="0" w:color="000000"/>
            </w:tcBorders>
          </w:tcPr>
          <w:p w14:paraId="366257FE" w14:textId="77777777" w:rsidR="00EB4A20" w:rsidRPr="00B672AF" w:rsidRDefault="00EB4A20" w:rsidP="00FA3494">
            <w:pPr>
              <w:widowControl w:val="0"/>
              <w:autoSpaceDE w:val="0"/>
              <w:autoSpaceDN w:val="0"/>
              <w:adjustRightInd w:val="0"/>
              <w:rPr>
                <w:rFonts w:ascii="Times New Roman" w:hAnsi="Times New Roman"/>
                <w:color w:val="000000"/>
                <w:sz w:val="22"/>
                <w:szCs w:val="22"/>
              </w:rPr>
            </w:pPr>
          </w:p>
        </w:tc>
        <w:tc>
          <w:tcPr>
            <w:tcW w:w="225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5D68C27"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 xml:space="preserve">Sistemi diellor </w:t>
            </w:r>
          </w:p>
          <w:p w14:paraId="42CBAF0D"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p>
        </w:tc>
        <w:tc>
          <w:tcPr>
            <w:tcW w:w="379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B075B5E"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Të paktën dikujt nga ju i ka rastisur të shohë ndonjë dokumentar lidhur me “Bing- Bang”. Tregojeni atë që dini në klasë. A ju duket e besueshme kjo teori? Pse?</w:t>
            </w:r>
          </w:p>
          <w:p w14:paraId="0448F03B"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p>
        </w:tc>
        <w:tc>
          <w:tcPr>
            <w:tcW w:w="195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D34BB0E" w14:textId="77777777" w:rsidR="00EB4A20" w:rsidRPr="00B672AF" w:rsidRDefault="00EB4A20" w:rsidP="00FA3494">
            <w:pPr>
              <w:widowControl w:val="0"/>
              <w:autoSpaceDE w:val="0"/>
              <w:autoSpaceDN w:val="0"/>
              <w:adjustRightInd w:val="0"/>
              <w:spacing w:line="288" w:lineRule="auto"/>
              <w:textAlignment w:val="center"/>
              <w:rPr>
                <w:rFonts w:ascii="Times New Roman" w:hAnsi="Times New Roman"/>
                <w:color w:val="000000"/>
                <w:sz w:val="22"/>
                <w:szCs w:val="22"/>
              </w:rPr>
            </w:pPr>
            <w:r w:rsidRPr="00B672AF">
              <w:rPr>
                <w:rFonts w:ascii="Times New Roman" w:hAnsi="Times New Roman"/>
                <w:color w:val="000000"/>
                <w:sz w:val="22"/>
                <w:szCs w:val="22"/>
              </w:rPr>
              <w:t>Stuhi mendimesh,</w:t>
            </w:r>
          </w:p>
          <w:p w14:paraId="6AF90E0E"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diskutim për njohuritë paraprake,</w:t>
            </w:r>
          </w:p>
          <w:p w14:paraId="6F9D2698"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pyetje, lexim, punë me gjithë klasën</w:t>
            </w:r>
          </w:p>
        </w:tc>
        <w:tc>
          <w:tcPr>
            <w:tcW w:w="154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ADE8AA1"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Vlerësim individual, vlerësim ndërmjet nxënësve,</w:t>
            </w:r>
          </w:p>
          <w:p w14:paraId="4679349B" w14:textId="77777777" w:rsidR="00EB4A20"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vlerësim i përgjigjeve me gojë</w:t>
            </w:r>
          </w:p>
          <w:p w14:paraId="32E3EA5D"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p>
        </w:tc>
        <w:tc>
          <w:tcPr>
            <w:tcW w:w="174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CA2B345"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Gjeografia 10</w:t>
            </w:r>
          </w:p>
          <w:p w14:paraId="38C454D4"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Mjete didaktike</w:t>
            </w:r>
          </w:p>
          <w:p w14:paraId="5EF71F1B"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Foto të ndryshme</w:t>
            </w:r>
          </w:p>
          <w:p w14:paraId="497143B2"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 xml:space="preserve">Internet </w:t>
            </w:r>
          </w:p>
          <w:p w14:paraId="193EEB4B"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Revista Enciklopedi</w:t>
            </w:r>
          </w:p>
        </w:tc>
      </w:tr>
      <w:tr w:rsidR="00EB4A20" w:rsidRPr="00B672AF" w14:paraId="23B044B6" w14:textId="77777777" w:rsidTr="00FA3494">
        <w:trPr>
          <w:trHeight w:val="60"/>
        </w:trPr>
        <w:tc>
          <w:tcPr>
            <w:tcW w:w="822" w:type="dxa"/>
            <w:tcBorders>
              <w:top w:val="single" w:sz="4" w:space="0" w:color="000000"/>
              <w:left w:val="single" w:sz="4" w:space="0" w:color="000000"/>
              <w:bottom w:val="single" w:sz="4" w:space="0" w:color="000000"/>
              <w:right w:val="single" w:sz="4" w:space="0" w:color="000000"/>
            </w:tcBorders>
            <w:shd w:val="clear" w:color="auto" w:fill="B3B3B3"/>
            <w:tcMar>
              <w:top w:w="80" w:type="dxa"/>
              <w:left w:w="80" w:type="dxa"/>
              <w:bottom w:w="80" w:type="dxa"/>
              <w:right w:w="80" w:type="dxa"/>
            </w:tcMar>
            <w:vAlign w:val="center"/>
          </w:tcPr>
          <w:p w14:paraId="1C93D00B" w14:textId="77777777" w:rsidR="00EB4A20" w:rsidRPr="00B672AF" w:rsidRDefault="00EB4A20" w:rsidP="00FA3494">
            <w:pPr>
              <w:widowControl w:val="0"/>
              <w:autoSpaceDE w:val="0"/>
              <w:autoSpaceDN w:val="0"/>
              <w:adjustRightInd w:val="0"/>
              <w:jc w:val="center"/>
              <w:textAlignment w:val="center"/>
              <w:rPr>
                <w:rFonts w:ascii="Times New Roman" w:hAnsi="Times New Roman"/>
                <w:color w:val="000000"/>
                <w:sz w:val="22"/>
                <w:szCs w:val="22"/>
              </w:rPr>
            </w:pPr>
            <w:r w:rsidRPr="00B672AF">
              <w:rPr>
                <w:rFonts w:ascii="Times New Roman" w:hAnsi="Times New Roman"/>
                <w:color w:val="000000"/>
                <w:sz w:val="22"/>
                <w:szCs w:val="22"/>
              </w:rPr>
              <w:t>4</w:t>
            </w:r>
          </w:p>
        </w:tc>
        <w:tc>
          <w:tcPr>
            <w:tcW w:w="1610" w:type="dxa"/>
            <w:vMerge/>
            <w:tcBorders>
              <w:left w:val="single" w:sz="4" w:space="0" w:color="000000"/>
              <w:right w:val="single" w:sz="4" w:space="0" w:color="000000"/>
            </w:tcBorders>
          </w:tcPr>
          <w:p w14:paraId="6DA0FC6D" w14:textId="77777777" w:rsidR="00EB4A20" w:rsidRPr="00B672AF" w:rsidRDefault="00EB4A20" w:rsidP="00FA3494">
            <w:pPr>
              <w:widowControl w:val="0"/>
              <w:autoSpaceDE w:val="0"/>
              <w:autoSpaceDN w:val="0"/>
              <w:adjustRightInd w:val="0"/>
              <w:rPr>
                <w:rFonts w:ascii="Times New Roman" w:hAnsi="Times New Roman"/>
                <w:color w:val="000000"/>
                <w:sz w:val="22"/>
                <w:szCs w:val="22"/>
              </w:rPr>
            </w:pPr>
          </w:p>
        </w:tc>
        <w:tc>
          <w:tcPr>
            <w:tcW w:w="225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400D7E9"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 xml:space="preserve">Planetët, asteroidët, kometat, meteorët dhe satelitët </w:t>
            </w:r>
          </w:p>
          <w:p w14:paraId="3F67D84A"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p>
        </w:tc>
        <w:tc>
          <w:tcPr>
            <w:tcW w:w="379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DE17623"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Secili nga ju di diçka të veçantë lidhur me këta trupa qiellorë. Bëjini të njohura informacionet tuaja për shokët e klasës.</w:t>
            </w:r>
          </w:p>
          <w:p w14:paraId="1D7DDBBB"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A kanë ngjashmëri informacionet që dhatë? Cili ishte informacioni më i vecantë që dëgjuat?</w:t>
            </w:r>
          </w:p>
        </w:tc>
        <w:tc>
          <w:tcPr>
            <w:tcW w:w="195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0636590"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 xml:space="preserve">Organizim grafik i informacionit, </w:t>
            </w:r>
          </w:p>
          <w:p w14:paraId="003BE383"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lexim i shpejtë,</w:t>
            </w:r>
          </w:p>
          <w:p w14:paraId="1493D3CA"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punë me gjithë klasën</w:t>
            </w:r>
          </w:p>
          <w:p w14:paraId="06309AE8"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p>
        </w:tc>
        <w:tc>
          <w:tcPr>
            <w:tcW w:w="154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1B35C67"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Vlerësim individual, vlerësim ndërmjet nxënësve,</w:t>
            </w:r>
          </w:p>
          <w:p w14:paraId="28ECA834"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vlerësim i përgjigjeve me gojë</w:t>
            </w:r>
          </w:p>
        </w:tc>
        <w:tc>
          <w:tcPr>
            <w:tcW w:w="174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9FD9530"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Gjeografia 10</w:t>
            </w:r>
          </w:p>
          <w:p w14:paraId="30510444"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Mjete didaktike</w:t>
            </w:r>
          </w:p>
          <w:p w14:paraId="2F1D7687"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 xml:space="preserve">Internet </w:t>
            </w:r>
          </w:p>
          <w:p w14:paraId="1858DA02"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Revista Enciklopedi</w:t>
            </w:r>
          </w:p>
        </w:tc>
      </w:tr>
      <w:tr w:rsidR="00EB4A20" w:rsidRPr="00B672AF" w14:paraId="2E819820" w14:textId="77777777" w:rsidTr="00FA3494">
        <w:trPr>
          <w:trHeight w:val="60"/>
        </w:trPr>
        <w:tc>
          <w:tcPr>
            <w:tcW w:w="822" w:type="dxa"/>
            <w:tcBorders>
              <w:top w:val="single" w:sz="4" w:space="0" w:color="000000"/>
              <w:left w:val="single" w:sz="4" w:space="0" w:color="000000"/>
              <w:bottom w:val="single" w:sz="4" w:space="0" w:color="000000"/>
              <w:right w:val="single" w:sz="4" w:space="0" w:color="000000"/>
            </w:tcBorders>
            <w:shd w:val="clear" w:color="auto" w:fill="B3B3B3"/>
            <w:tcMar>
              <w:top w:w="80" w:type="dxa"/>
              <w:left w:w="80" w:type="dxa"/>
              <w:bottom w:w="80" w:type="dxa"/>
              <w:right w:w="80" w:type="dxa"/>
            </w:tcMar>
            <w:vAlign w:val="center"/>
          </w:tcPr>
          <w:p w14:paraId="3C48C69F" w14:textId="77777777" w:rsidR="00EB4A20" w:rsidRPr="00B672AF" w:rsidRDefault="00EB4A20" w:rsidP="00FA3494">
            <w:pPr>
              <w:widowControl w:val="0"/>
              <w:autoSpaceDE w:val="0"/>
              <w:autoSpaceDN w:val="0"/>
              <w:adjustRightInd w:val="0"/>
              <w:jc w:val="center"/>
              <w:textAlignment w:val="center"/>
              <w:rPr>
                <w:rFonts w:ascii="Times New Roman" w:hAnsi="Times New Roman"/>
                <w:color w:val="000000"/>
                <w:sz w:val="22"/>
                <w:szCs w:val="22"/>
              </w:rPr>
            </w:pPr>
            <w:r w:rsidRPr="00B672AF">
              <w:rPr>
                <w:rFonts w:ascii="Times New Roman" w:hAnsi="Times New Roman"/>
                <w:color w:val="000000"/>
                <w:sz w:val="22"/>
                <w:szCs w:val="22"/>
              </w:rPr>
              <w:t>5</w:t>
            </w:r>
          </w:p>
        </w:tc>
        <w:tc>
          <w:tcPr>
            <w:tcW w:w="1610" w:type="dxa"/>
            <w:vMerge/>
            <w:tcBorders>
              <w:left w:val="single" w:sz="4" w:space="0" w:color="000000"/>
              <w:right w:val="single" w:sz="4" w:space="0" w:color="000000"/>
            </w:tcBorders>
          </w:tcPr>
          <w:p w14:paraId="4EF886B2" w14:textId="77777777" w:rsidR="00EB4A20" w:rsidRPr="00B672AF" w:rsidRDefault="00EB4A20" w:rsidP="00FA3494">
            <w:pPr>
              <w:widowControl w:val="0"/>
              <w:autoSpaceDE w:val="0"/>
              <w:autoSpaceDN w:val="0"/>
              <w:adjustRightInd w:val="0"/>
              <w:rPr>
                <w:rFonts w:ascii="Times New Roman" w:hAnsi="Times New Roman"/>
                <w:color w:val="000000"/>
                <w:sz w:val="22"/>
                <w:szCs w:val="22"/>
              </w:rPr>
            </w:pPr>
          </w:p>
        </w:tc>
        <w:tc>
          <w:tcPr>
            <w:tcW w:w="225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F5438B3"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 xml:space="preserve">Hëna e Tokës </w:t>
            </w:r>
          </w:p>
          <w:p w14:paraId="4D10034B"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p>
        </w:tc>
        <w:tc>
          <w:tcPr>
            <w:tcW w:w="379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A5B2D08"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Ndonjëri nga ju mund të ketë vëzhguar ndonjë eklips të hënës, të tjerët mund të kenë dëgjuar për të. Shprehni gjithçka keni parë ose dini lidhur me eklipsin e hënës. A përputhen përshtypjet dhe njohuritë tuaja me ato të mësuara në klasë?</w:t>
            </w:r>
          </w:p>
        </w:tc>
        <w:tc>
          <w:tcPr>
            <w:tcW w:w="195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6DB957A"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Lexim i drejtuar, punë individuale,</w:t>
            </w:r>
          </w:p>
          <w:p w14:paraId="01022FAF"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punë në dyshe</w:t>
            </w:r>
          </w:p>
          <w:p w14:paraId="4BEBEF31"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p>
          <w:p w14:paraId="3544017F"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p>
          <w:p w14:paraId="0CFA2A26"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p>
        </w:tc>
        <w:tc>
          <w:tcPr>
            <w:tcW w:w="154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42FB271"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Vlerësim individual, vlerësim ndërmjet nxënësve,</w:t>
            </w:r>
          </w:p>
          <w:p w14:paraId="64DD938E"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vlerësim i përgjigjeve me gojë</w:t>
            </w:r>
          </w:p>
        </w:tc>
        <w:tc>
          <w:tcPr>
            <w:tcW w:w="174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372AE31"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Gjeografia 10</w:t>
            </w:r>
          </w:p>
          <w:p w14:paraId="01914E18"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Mjete didaktike</w:t>
            </w:r>
          </w:p>
          <w:p w14:paraId="3E6D9C5A"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Internet</w:t>
            </w:r>
          </w:p>
          <w:p w14:paraId="0E13F3EE"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Revista Enciklopedi</w:t>
            </w:r>
          </w:p>
        </w:tc>
      </w:tr>
      <w:tr w:rsidR="00EB4A20" w:rsidRPr="00B672AF" w14:paraId="510693A8" w14:textId="77777777" w:rsidTr="00FA3494">
        <w:trPr>
          <w:trHeight w:val="2169"/>
        </w:trPr>
        <w:tc>
          <w:tcPr>
            <w:tcW w:w="822" w:type="dxa"/>
            <w:tcBorders>
              <w:top w:val="single" w:sz="4" w:space="0" w:color="000000"/>
              <w:left w:val="single" w:sz="4" w:space="0" w:color="000000"/>
              <w:bottom w:val="single" w:sz="4" w:space="0" w:color="000000"/>
              <w:right w:val="single" w:sz="4" w:space="0" w:color="000000"/>
            </w:tcBorders>
            <w:shd w:val="clear" w:color="auto" w:fill="B3B3B3"/>
            <w:tcMar>
              <w:top w:w="80" w:type="dxa"/>
              <w:left w:w="80" w:type="dxa"/>
              <w:bottom w:w="80" w:type="dxa"/>
              <w:right w:w="80" w:type="dxa"/>
            </w:tcMar>
            <w:vAlign w:val="center"/>
          </w:tcPr>
          <w:p w14:paraId="3CB5D2F9" w14:textId="77777777" w:rsidR="00EB4A20" w:rsidRPr="00B672AF" w:rsidRDefault="00EB4A20" w:rsidP="00FA3494">
            <w:pPr>
              <w:widowControl w:val="0"/>
              <w:autoSpaceDE w:val="0"/>
              <w:autoSpaceDN w:val="0"/>
              <w:adjustRightInd w:val="0"/>
              <w:jc w:val="center"/>
              <w:textAlignment w:val="center"/>
              <w:rPr>
                <w:rFonts w:ascii="Times New Roman" w:hAnsi="Times New Roman"/>
                <w:color w:val="000000"/>
                <w:sz w:val="22"/>
                <w:szCs w:val="22"/>
              </w:rPr>
            </w:pPr>
            <w:r w:rsidRPr="00B672AF">
              <w:rPr>
                <w:rFonts w:ascii="Times New Roman" w:hAnsi="Times New Roman"/>
                <w:color w:val="000000"/>
                <w:sz w:val="22"/>
                <w:szCs w:val="22"/>
              </w:rPr>
              <w:t>6</w:t>
            </w:r>
          </w:p>
        </w:tc>
        <w:tc>
          <w:tcPr>
            <w:tcW w:w="1610" w:type="dxa"/>
            <w:vMerge/>
            <w:tcBorders>
              <w:left w:val="single" w:sz="4" w:space="0" w:color="000000"/>
              <w:bottom w:val="single" w:sz="4" w:space="0" w:color="000000"/>
              <w:right w:val="single" w:sz="4" w:space="0" w:color="000000"/>
            </w:tcBorders>
          </w:tcPr>
          <w:p w14:paraId="266B8203" w14:textId="77777777" w:rsidR="00EB4A20" w:rsidRPr="00B672AF" w:rsidRDefault="00EB4A20" w:rsidP="00FA3494">
            <w:pPr>
              <w:widowControl w:val="0"/>
              <w:autoSpaceDE w:val="0"/>
              <w:autoSpaceDN w:val="0"/>
              <w:adjustRightInd w:val="0"/>
              <w:rPr>
                <w:rFonts w:ascii="Times New Roman" w:hAnsi="Times New Roman"/>
                <w:color w:val="000000"/>
                <w:sz w:val="22"/>
                <w:szCs w:val="22"/>
              </w:rPr>
            </w:pPr>
          </w:p>
        </w:tc>
        <w:tc>
          <w:tcPr>
            <w:tcW w:w="225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567619E"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 xml:space="preserve">Toka, planeti ku jetojmë </w:t>
            </w:r>
          </w:p>
          <w:p w14:paraId="6A18AA89"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p>
        </w:tc>
        <w:tc>
          <w:tcPr>
            <w:tcW w:w="379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F533631"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Ju e keni parë globin si mjet didaktik dhe keni vënë re se ai është i shtypur në pole. Po ashtu e dini se jo çdo pjesë e globit ndriçohet njëlloj nga Dielli. A keni përgjigjet tuaja për këtë?</w:t>
            </w:r>
          </w:p>
        </w:tc>
        <w:tc>
          <w:tcPr>
            <w:tcW w:w="195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652C945"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Imagjinatë e drejtuar,</w:t>
            </w:r>
          </w:p>
          <w:p w14:paraId="7100433D"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 xml:space="preserve">diskutim, </w:t>
            </w:r>
          </w:p>
          <w:p w14:paraId="32207FEF"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punë në dyshe</w:t>
            </w:r>
          </w:p>
        </w:tc>
        <w:tc>
          <w:tcPr>
            <w:tcW w:w="154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3D8C892"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Vlerësim individual, vlerësim ndërmjet nxënësve,</w:t>
            </w:r>
          </w:p>
          <w:p w14:paraId="4E934D39"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vlerësim i përgjigjeve me gojë</w:t>
            </w:r>
          </w:p>
        </w:tc>
        <w:tc>
          <w:tcPr>
            <w:tcW w:w="174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40668CA"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Gjeografia 10</w:t>
            </w:r>
          </w:p>
          <w:p w14:paraId="04EEC223"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Mjete didaktike</w:t>
            </w:r>
          </w:p>
          <w:p w14:paraId="569A6765"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 xml:space="preserve">Globi </w:t>
            </w:r>
          </w:p>
          <w:p w14:paraId="7C7D6DBF"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Internet</w:t>
            </w:r>
          </w:p>
          <w:p w14:paraId="72E83357"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Revista Enciklopedi</w:t>
            </w:r>
          </w:p>
        </w:tc>
      </w:tr>
      <w:tr w:rsidR="00EB4A20" w:rsidRPr="00B672AF" w14:paraId="20C3B53C" w14:textId="77777777" w:rsidTr="00FA3494">
        <w:trPr>
          <w:trHeight w:val="60"/>
        </w:trPr>
        <w:tc>
          <w:tcPr>
            <w:tcW w:w="822" w:type="dxa"/>
            <w:tcBorders>
              <w:top w:val="single" w:sz="4" w:space="0" w:color="000000"/>
              <w:left w:val="single" w:sz="4" w:space="0" w:color="000000"/>
              <w:bottom w:val="single" w:sz="4" w:space="0" w:color="000000"/>
              <w:right w:val="single" w:sz="4" w:space="0" w:color="000000"/>
            </w:tcBorders>
            <w:shd w:val="clear" w:color="auto" w:fill="B3B3B3"/>
            <w:tcMar>
              <w:top w:w="80" w:type="dxa"/>
              <w:left w:w="80" w:type="dxa"/>
              <w:bottom w:w="80" w:type="dxa"/>
              <w:right w:w="80" w:type="dxa"/>
            </w:tcMar>
            <w:vAlign w:val="center"/>
          </w:tcPr>
          <w:p w14:paraId="045B6209" w14:textId="77777777" w:rsidR="00EB4A20" w:rsidRPr="00B672AF" w:rsidRDefault="00EB4A20" w:rsidP="00FA3494">
            <w:pPr>
              <w:widowControl w:val="0"/>
              <w:autoSpaceDE w:val="0"/>
              <w:autoSpaceDN w:val="0"/>
              <w:adjustRightInd w:val="0"/>
              <w:jc w:val="center"/>
              <w:textAlignment w:val="center"/>
              <w:rPr>
                <w:rFonts w:ascii="Times New Roman" w:hAnsi="Times New Roman"/>
                <w:color w:val="000000"/>
                <w:sz w:val="22"/>
                <w:szCs w:val="22"/>
              </w:rPr>
            </w:pPr>
            <w:r w:rsidRPr="00B672AF">
              <w:rPr>
                <w:rFonts w:ascii="Times New Roman" w:hAnsi="Times New Roman"/>
                <w:color w:val="000000"/>
                <w:sz w:val="22"/>
                <w:szCs w:val="22"/>
              </w:rPr>
              <w:t>7</w:t>
            </w:r>
          </w:p>
        </w:tc>
        <w:tc>
          <w:tcPr>
            <w:tcW w:w="1610" w:type="dxa"/>
            <w:vMerge w:val="restart"/>
            <w:tcBorders>
              <w:top w:val="single" w:sz="4" w:space="0" w:color="000000"/>
              <w:left w:val="single" w:sz="4" w:space="0" w:color="000000"/>
              <w:right w:val="single" w:sz="4" w:space="0" w:color="000000"/>
            </w:tcBorders>
            <w:tcMar>
              <w:top w:w="80" w:type="dxa"/>
              <w:left w:w="80" w:type="dxa"/>
              <w:bottom w:w="80" w:type="dxa"/>
              <w:right w:w="80" w:type="dxa"/>
            </w:tcMar>
            <w:vAlign w:val="center"/>
          </w:tcPr>
          <w:p w14:paraId="40CCAA1E" w14:textId="77777777" w:rsidR="00EB4A20" w:rsidRPr="00B672AF" w:rsidRDefault="00EB4A20" w:rsidP="00FA3494">
            <w:pPr>
              <w:widowControl w:val="0"/>
              <w:autoSpaceDE w:val="0"/>
              <w:autoSpaceDN w:val="0"/>
              <w:adjustRightInd w:val="0"/>
              <w:rPr>
                <w:rFonts w:ascii="Times New Roman" w:hAnsi="Times New Roman"/>
                <w:color w:val="000000"/>
                <w:sz w:val="22"/>
                <w:szCs w:val="22"/>
              </w:rPr>
            </w:pPr>
          </w:p>
        </w:tc>
        <w:tc>
          <w:tcPr>
            <w:tcW w:w="225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6A7193E"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 xml:space="preserve">Qarkullimi i Tokës rreth Diellit, pasojat </w:t>
            </w:r>
          </w:p>
          <w:p w14:paraId="538018EB"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p>
        </w:tc>
        <w:tc>
          <w:tcPr>
            <w:tcW w:w="379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448CE74"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Ju e keni vënë re ndryshimin e ditënatës në stinë të ndryshme. Përpiquni të reflektoni për këtë dukuri.</w:t>
            </w:r>
          </w:p>
        </w:tc>
        <w:tc>
          <w:tcPr>
            <w:tcW w:w="195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825253D"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Stuhi mendimesh, punë në dyshe, diskutim</w:t>
            </w:r>
          </w:p>
        </w:tc>
        <w:tc>
          <w:tcPr>
            <w:tcW w:w="154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4125A9F"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Vlerësim i përgjigjeve me gojë, vlerësim me shkrim</w:t>
            </w:r>
          </w:p>
        </w:tc>
        <w:tc>
          <w:tcPr>
            <w:tcW w:w="174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F2B47D9"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Gjeografia 10</w:t>
            </w:r>
          </w:p>
          <w:p w14:paraId="7A70319C"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Mjete didaktike</w:t>
            </w:r>
          </w:p>
          <w:p w14:paraId="3D2C2F73"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Globi</w:t>
            </w:r>
          </w:p>
          <w:p w14:paraId="63251954"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 xml:space="preserve">Interneti </w:t>
            </w:r>
          </w:p>
          <w:p w14:paraId="2149A174"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p>
        </w:tc>
      </w:tr>
      <w:tr w:rsidR="00EB4A20" w:rsidRPr="00B672AF" w14:paraId="4C0FE590" w14:textId="77777777" w:rsidTr="00FA3494">
        <w:trPr>
          <w:trHeight w:val="2032"/>
        </w:trPr>
        <w:tc>
          <w:tcPr>
            <w:tcW w:w="822" w:type="dxa"/>
            <w:tcBorders>
              <w:top w:val="single" w:sz="4" w:space="0" w:color="000000"/>
              <w:left w:val="single" w:sz="4" w:space="0" w:color="000000"/>
              <w:bottom w:val="single" w:sz="4" w:space="0" w:color="000000"/>
              <w:right w:val="single" w:sz="4" w:space="0" w:color="000000"/>
            </w:tcBorders>
            <w:shd w:val="clear" w:color="auto" w:fill="B3B3B3"/>
            <w:tcMar>
              <w:top w:w="80" w:type="dxa"/>
              <w:left w:w="80" w:type="dxa"/>
              <w:bottom w:w="80" w:type="dxa"/>
              <w:right w:w="80" w:type="dxa"/>
            </w:tcMar>
            <w:vAlign w:val="center"/>
          </w:tcPr>
          <w:p w14:paraId="0F0C8D53" w14:textId="77777777" w:rsidR="00EB4A20" w:rsidRPr="00B672AF" w:rsidRDefault="00EB4A20" w:rsidP="00FA3494">
            <w:pPr>
              <w:widowControl w:val="0"/>
              <w:autoSpaceDE w:val="0"/>
              <w:autoSpaceDN w:val="0"/>
              <w:adjustRightInd w:val="0"/>
              <w:jc w:val="center"/>
              <w:textAlignment w:val="center"/>
              <w:rPr>
                <w:rFonts w:ascii="Times New Roman" w:hAnsi="Times New Roman"/>
                <w:color w:val="000000"/>
                <w:sz w:val="22"/>
                <w:szCs w:val="22"/>
              </w:rPr>
            </w:pPr>
            <w:r w:rsidRPr="00B672AF">
              <w:rPr>
                <w:rFonts w:ascii="Times New Roman" w:hAnsi="Times New Roman"/>
                <w:color w:val="000000"/>
                <w:sz w:val="22"/>
                <w:szCs w:val="22"/>
              </w:rPr>
              <w:t>8</w:t>
            </w:r>
          </w:p>
        </w:tc>
        <w:tc>
          <w:tcPr>
            <w:tcW w:w="1610" w:type="dxa"/>
            <w:vMerge/>
            <w:tcBorders>
              <w:left w:val="single" w:sz="4" w:space="0" w:color="000000"/>
              <w:bottom w:val="single" w:sz="4" w:space="0" w:color="000000"/>
              <w:right w:val="single" w:sz="4" w:space="0" w:color="000000"/>
            </w:tcBorders>
            <w:tcMar>
              <w:top w:w="80" w:type="dxa"/>
              <w:left w:w="80" w:type="dxa"/>
              <w:bottom w:w="80" w:type="dxa"/>
              <w:right w:w="80" w:type="dxa"/>
            </w:tcMar>
            <w:vAlign w:val="center"/>
          </w:tcPr>
          <w:p w14:paraId="6F966A6A" w14:textId="77777777" w:rsidR="00EB4A20" w:rsidRPr="00B672AF" w:rsidRDefault="00EB4A20" w:rsidP="00FA3494">
            <w:pPr>
              <w:widowControl w:val="0"/>
              <w:autoSpaceDE w:val="0"/>
              <w:autoSpaceDN w:val="0"/>
              <w:adjustRightInd w:val="0"/>
              <w:rPr>
                <w:rFonts w:ascii="Times New Roman" w:hAnsi="Times New Roman"/>
                <w:color w:val="000000"/>
                <w:sz w:val="22"/>
                <w:szCs w:val="22"/>
              </w:rPr>
            </w:pPr>
          </w:p>
        </w:tc>
        <w:tc>
          <w:tcPr>
            <w:tcW w:w="225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87D465C"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Veprimtari praktike:</w:t>
            </w:r>
          </w:p>
          <w:p w14:paraId="79014050"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Ndërtimi i grafikëve që paraqesin vendosjen e planetëve në sistemin diellor, përmasat e tyre, kohën e lëvizjes dhe largësinë nga Dielli</w:t>
            </w:r>
          </w:p>
        </w:tc>
        <w:tc>
          <w:tcPr>
            <w:tcW w:w="379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00D37DF"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Nxënësit punojnë në grupe për të mbledhur të dhëna mbi planetët e sistemit diellor, si largësia nga Dielli, përmasat dhe koha e lëvizjes rreth tij. Duke përdorur tabelat e të dhënave, ata ndërtojnë grafikë dhe diagrame krahasuese, analizojnë ndryshimet ndërmjet planetëve dhe diskutojnë se si pozicioni në sistemin diellor ndikon në karakteristikat e tyre.</w:t>
            </w:r>
          </w:p>
        </w:tc>
        <w:tc>
          <w:tcPr>
            <w:tcW w:w="195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62534C3"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Punë individuale, punë në grupe,</w:t>
            </w:r>
          </w:p>
          <w:p w14:paraId="6C65F301"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demonstrim</w:t>
            </w:r>
          </w:p>
        </w:tc>
        <w:tc>
          <w:tcPr>
            <w:tcW w:w="154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E286939"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Vlerësim i përgjigjeve me gojë, punës individulae dhe në grup</w:t>
            </w:r>
          </w:p>
        </w:tc>
        <w:tc>
          <w:tcPr>
            <w:tcW w:w="174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F596CED"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Gjeografia 10</w:t>
            </w:r>
          </w:p>
          <w:p w14:paraId="74B482EE"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Letër milimetrike, vizore, lapsa, gomë, fletore, libri etj</w:t>
            </w:r>
          </w:p>
        </w:tc>
      </w:tr>
      <w:tr w:rsidR="00EB4A20" w:rsidRPr="00B672AF" w14:paraId="71020B84" w14:textId="77777777" w:rsidTr="00FA3494">
        <w:trPr>
          <w:trHeight w:val="2032"/>
        </w:trPr>
        <w:tc>
          <w:tcPr>
            <w:tcW w:w="822" w:type="dxa"/>
            <w:tcBorders>
              <w:top w:val="single" w:sz="4" w:space="0" w:color="000000"/>
              <w:left w:val="single" w:sz="4" w:space="0" w:color="000000"/>
              <w:bottom w:val="single" w:sz="4" w:space="0" w:color="000000"/>
              <w:right w:val="single" w:sz="4" w:space="0" w:color="000000"/>
            </w:tcBorders>
            <w:shd w:val="clear" w:color="auto" w:fill="B3B3B3"/>
            <w:tcMar>
              <w:top w:w="80" w:type="dxa"/>
              <w:left w:w="80" w:type="dxa"/>
              <w:bottom w:w="80" w:type="dxa"/>
              <w:right w:w="80" w:type="dxa"/>
            </w:tcMar>
            <w:vAlign w:val="center"/>
          </w:tcPr>
          <w:p w14:paraId="18E69DF5" w14:textId="77777777" w:rsidR="00EB4A20" w:rsidRPr="00B672AF" w:rsidRDefault="00EB4A20" w:rsidP="00FA3494">
            <w:pPr>
              <w:widowControl w:val="0"/>
              <w:autoSpaceDE w:val="0"/>
              <w:autoSpaceDN w:val="0"/>
              <w:adjustRightInd w:val="0"/>
              <w:jc w:val="center"/>
              <w:textAlignment w:val="center"/>
              <w:rPr>
                <w:rFonts w:ascii="Times New Roman" w:hAnsi="Times New Roman"/>
                <w:color w:val="000000"/>
                <w:sz w:val="22"/>
                <w:szCs w:val="22"/>
              </w:rPr>
            </w:pPr>
            <w:r w:rsidRPr="00B672AF">
              <w:rPr>
                <w:rFonts w:ascii="Times New Roman" w:hAnsi="Times New Roman"/>
                <w:color w:val="000000"/>
                <w:sz w:val="22"/>
                <w:szCs w:val="22"/>
              </w:rPr>
              <w:t>9</w:t>
            </w:r>
          </w:p>
        </w:tc>
        <w:tc>
          <w:tcPr>
            <w:tcW w:w="1610" w:type="dxa"/>
            <w:vMerge/>
            <w:tcBorders>
              <w:left w:val="single" w:sz="4" w:space="0" w:color="000000"/>
              <w:bottom w:val="single" w:sz="4" w:space="0" w:color="000000"/>
              <w:right w:val="single" w:sz="4" w:space="0" w:color="000000"/>
            </w:tcBorders>
            <w:tcMar>
              <w:top w:w="80" w:type="dxa"/>
              <w:left w:w="80" w:type="dxa"/>
              <w:bottom w:w="80" w:type="dxa"/>
              <w:right w:w="80" w:type="dxa"/>
            </w:tcMar>
            <w:vAlign w:val="center"/>
          </w:tcPr>
          <w:p w14:paraId="62466EE8" w14:textId="77777777" w:rsidR="00EB4A20" w:rsidRPr="00B672AF" w:rsidRDefault="00EB4A20" w:rsidP="00FA3494">
            <w:pPr>
              <w:widowControl w:val="0"/>
              <w:autoSpaceDE w:val="0"/>
              <w:autoSpaceDN w:val="0"/>
              <w:adjustRightInd w:val="0"/>
              <w:rPr>
                <w:rFonts w:ascii="Times New Roman" w:hAnsi="Times New Roman"/>
                <w:color w:val="000000"/>
                <w:sz w:val="22"/>
                <w:szCs w:val="22"/>
              </w:rPr>
            </w:pPr>
          </w:p>
        </w:tc>
        <w:tc>
          <w:tcPr>
            <w:tcW w:w="225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319AF3F"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Veprimtari praktike:</w:t>
            </w:r>
          </w:p>
          <w:p w14:paraId="4B64CC1E"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pacing w:val="-2"/>
              </w:rPr>
              <w:t>Përcaktimi i këndit të rënies së rrezeve diellore në gjerësi gjeografike të ndryshme në ditët e ekuinokseve dhe të solsticeve</w:t>
            </w:r>
          </w:p>
        </w:tc>
        <w:tc>
          <w:tcPr>
            <w:tcW w:w="379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4F778A1"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Nxënësit përdorin skema dhe modele të thjeshta për të përcaktuar këndin e rënies së rrezeve diellore në gjerësi të ndryshme gjeografike gjatë ekuinokseve dhe solsticeve. Ata krahasojnë rezultatet, analizojnë ndryshimet në ndriçim dhe temperaturë dhe diskutojnë ndikimin e tyre në stinët dhe klimën e vendeve të ndryshme.</w:t>
            </w:r>
          </w:p>
        </w:tc>
        <w:tc>
          <w:tcPr>
            <w:tcW w:w="195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4DBC19B"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Punë individuale, punë në grupe</w:t>
            </w:r>
          </w:p>
          <w:p w14:paraId="0D9F40BC"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demonstrim</w:t>
            </w:r>
          </w:p>
        </w:tc>
        <w:tc>
          <w:tcPr>
            <w:tcW w:w="154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1833594"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Vlerësim i përgjigjeve me gojë, punës individulae dhe në grup</w:t>
            </w:r>
          </w:p>
        </w:tc>
        <w:tc>
          <w:tcPr>
            <w:tcW w:w="174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1AB3AF9"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Gjeografia 10, figurat e pozicionit të Tokës kundrejt Diellit më 21/6, më 22/12 dhe më 21/3 e 23/9, lapsa, fletore, etj.</w:t>
            </w:r>
          </w:p>
        </w:tc>
      </w:tr>
      <w:tr w:rsidR="00EB4A20" w:rsidRPr="00B672AF" w14:paraId="589C9806" w14:textId="77777777" w:rsidTr="00FA3494">
        <w:trPr>
          <w:trHeight w:val="1981"/>
        </w:trPr>
        <w:tc>
          <w:tcPr>
            <w:tcW w:w="822" w:type="dxa"/>
            <w:tcBorders>
              <w:top w:val="single" w:sz="4" w:space="0" w:color="000000"/>
              <w:left w:val="single" w:sz="4" w:space="0" w:color="000000"/>
              <w:bottom w:val="single" w:sz="4" w:space="0" w:color="000000"/>
              <w:right w:val="single" w:sz="4" w:space="0" w:color="000000"/>
            </w:tcBorders>
            <w:shd w:val="clear" w:color="auto" w:fill="B3B3B3"/>
            <w:tcMar>
              <w:top w:w="80" w:type="dxa"/>
              <w:left w:w="80" w:type="dxa"/>
              <w:bottom w:w="80" w:type="dxa"/>
              <w:right w:w="80" w:type="dxa"/>
            </w:tcMar>
            <w:vAlign w:val="center"/>
          </w:tcPr>
          <w:p w14:paraId="7680B578" w14:textId="77777777" w:rsidR="00EB4A20" w:rsidRPr="00B672AF" w:rsidRDefault="00EB4A20" w:rsidP="00FA3494">
            <w:pPr>
              <w:widowControl w:val="0"/>
              <w:autoSpaceDE w:val="0"/>
              <w:autoSpaceDN w:val="0"/>
              <w:adjustRightInd w:val="0"/>
              <w:jc w:val="center"/>
              <w:textAlignment w:val="center"/>
              <w:rPr>
                <w:rFonts w:ascii="Times New Roman" w:hAnsi="Times New Roman"/>
                <w:color w:val="000000"/>
                <w:sz w:val="22"/>
                <w:szCs w:val="22"/>
              </w:rPr>
            </w:pPr>
            <w:r w:rsidRPr="00B672AF">
              <w:rPr>
                <w:rFonts w:ascii="Times New Roman" w:hAnsi="Times New Roman"/>
                <w:color w:val="000000"/>
                <w:sz w:val="22"/>
                <w:szCs w:val="22"/>
              </w:rPr>
              <w:t>10</w:t>
            </w:r>
          </w:p>
        </w:tc>
        <w:tc>
          <w:tcPr>
            <w:tcW w:w="1610" w:type="dxa"/>
            <w:vMerge w:val="restart"/>
            <w:tcBorders>
              <w:top w:val="single" w:sz="4" w:space="0" w:color="000000"/>
              <w:left w:val="single" w:sz="4" w:space="0" w:color="000000"/>
              <w:right w:val="single" w:sz="4" w:space="0" w:color="000000"/>
            </w:tcBorders>
            <w:tcMar>
              <w:top w:w="80" w:type="dxa"/>
              <w:left w:w="80" w:type="dxa"/>
              <w:bottom w:w="80" w:type="dxa"/>
              <w:right w:w="80" w:type="dxa"/>
            </w:tcMar>
            <w:vAlign w:val="center"/>
          </w:tcPr>
          <w:p w14:paraId="42BEB9CD" w14:textId="77777777" w:rsidR="00EB4A20" w:rsidRPr="00B672AF" w:rsidRDefault="00EB4A20" w:rsidP="00FA3494">
            <w:pPr>
              <w:widowControl w:val="0"/>
              <w:autoSpaceDE w:val="0"/>
              <w:autoSpaceDN w:val="0"/>
              <w:adjustRightInd w:val="0"/>
              <w:jc w:val="center"/>
              <w:textAlignment w:val="center"/>
              <w:rPr>
                <w:rFonts w:ascii="Times New Roman" w:hAnsi="Times New Roman"/>
                <w:b/>
                <w:bCs/>
                <w:color w:val="000000"/>
                <w:sz w:val="22"/>
                <w:szCs w:val="22"/>
              </w:rPr>
            </w:pPr>
          </w:p>
          <w:p w14:paraId="29EAB508" w14:textId="77777777" w:rsidR="00EB4A20" w:rsidRPr="00B672AF" w:rsidRDefault="00EB4A20" w:rsidP="00FA3494">
            <w:pPr>
              <w:widowControl w:val="0"/>
              <w:autoSpaceDE w:val="0"/>
              <w:autoSpaceDN w:val="0"/>
              <w:adjustRightInd w:val="0"/>
              <w:jc w:val="center"/>
              <w:textAlignment w:val="center"/>
              <w:rPr>
                <w:rFonts w:ascii="Times New Roman" w:hAnsi="Times New Roman"/>
                <w:b/>
                <w:bCs/>
                <w:color w:val="000000"/>
                <w:sz w:val="22"/>
                <w:szCs w:val="22"/>
              </w:rPr>
            </w:pPr>
          </w:p>
          <w:p w14:paraId="2C2FB94B" w14:textId="77777777" w:rsidR="00EB4A20" w:rsidRPr="00B672AF" w:rsidRDefault="00EB4A20" w:rsidP="00FA3494">
            <w:pPr>
              <w:widowControl w:val="0"/>
              <w:autoSpaceDE w:val="0"/>
              <w:autoSpaceDN w:val="0"/>
              <w:adjustRightInd w:val="0"/>
              <w:jc w:val="center"/>
              <w:textAlignment w:val="center"/>
              <w:rPr>
                <w:rFonts w:ascii="Times New Roman" w:hAnsi="Times New Roman"/>
                <w:b/>
                <w:bCs/>
                <w:color w:val="000000"/>
                <w:sz w:val="22"/>
                <w:szCs w:val="22"/>
              </w:rPr>
            </w:pPr>
          </w:p>
          <w:p w14:paraId="3DE42D5D" w14:textId="77777777" w:rsidR="00EB4A20" w:rsidRPr="00B672AF" w:rsidRDefault="00EB4A20" w:rsidP="00FA3494">
            <w:pPr>
              <w:widowControl w:val="0"/>
              <w:autoSpaceDE w:val="0"/>
              <w:autoSpaceDN w:val="0"/>
              <w:adjustRightInd w:val="0"/>
              <w:jc w:val="center"/>
              <w:textAlignment w:val="center"/>
              <w:rPr>
                <w:rFonts w:ascii="Times New Roman" w:hAnsi="Times New Roman"/>
                <w:b/>
                <w:bCs/>
                <w:color w:val="000000"/>
                <w:sz w:val="22"/>
                <w:szCs w:val="22"/>
              </w:rPr>
            </w:pPr>
          </w:p>
          <w:p w14:paraId="75AD2EAF" w14:textId="77777777" w:rsidR="00EB4A20" w:rsidRPr="00B672AF" w:rsidRDefault="00EB4A20" w:rsidP="00FA3494">
            <w:pPr>
              <w:widowControl w:val="0"/>
              <w:autoSpaceDE w:val="0"/>
              <w:autoSpaceDN w:val="0"/>
              <w:adjustRightInd w:val="0"/>
              <w:jc w:val="center"/>
              <w:textAlignment w:val="center"/>
              <w:rPr>
                <w:rFonts w:ascii="Times New Roman" w:hAnsi="Times New Roman"/>
                <w:b/>
                <w:bCs/>
                <w:color w:val="000000"/>
                <w:sz w:val="22"/>
                <w:szCs w:val="22"/>
              </w:rPr>
            </w:pPr>
          </w:p>
          <w:p w14:paraId="0FE4F0FB" w14:textId="77777777" w:rsidR="00EB4A20" w:rsidRPr="00B672AF" w:rsidRDefault="00EB4A20" w:rsidP="00FA3494">
            <w:pPr>
              <w:widowControl w:val="0"/>
              <w:autoSpaceDE w:val="0"/>
              <w:autoSpaceDN w:val="0"/>
              <w:adjustRightInd w:val="0"/>
              <w:jc w:val="center"/>
              <w:textAlignment w:val="center"/>
              <w:rPr>
                <w:rFonts w:ascii="Times New Roman" w:hAnsi="Times New Roman"/>
                <w:b/>
                <w:bCs/>
                <w:color w:val="000000"/>
                <w:sz w:val="22"/>
                <w:szCs w:val="22"/>
              </w:rPr>
            </w:pPr>
          </w:p>
          <w:p w14:paraId="5CFD74F8" w14:textId="77777777" w:rsidR="00EB4A20" w:rsidRPr="00B672AF" w:rsidRDefault="00EB4A20" w:rsidP="00FA3494">
            <w:pPr>
              <w:widowControl w:val="0"/>
              <w:autoSpaceDE w:val="0"/>
              <w:autoSpaceDN w:val="0"/>
              <w:adjustRightInd w:val="0"/>
              <w:jc w:val="center"/>
              <w:textAlignment w:val="center"/>
              <w:rPr>
                <w:rFonts w:ascii="Times New Roman" w:hAnsi="Times New Roman"/>
                <w:b/>
                <w:bCs/>
                <w:color w:val="000000"/>
                <w:sz w:val="22"/>
                <w:szCs w:val="22"/>
              </w:rPr>
            </w:pPr>
          </w:p>
          <w:p w14:paraId="027D393F" w14:textId="77777777" w:rsidR="00EB4A20" w:rsidRPr="00B672AF" w:rsidRDefault="00EB4A20" w:rsidP="00FA3494">
            <w:pPr>
              <w:widowControl w:val="0"/>
              <w:autoSpaceDE w:val="0"/>
              <w:autoSpaceDN w:val="0"/>
              <w:adjustRightInd w:val="0"/>
              <w:jc w:val="center"/>
              <w:textAlignment w:val="center"/>
              <w:rPr>
                <w:rFonts w:ascii="Times New Roman" w:hAnsi="Times New Roman"/>
                <w:b/>
                <w:bCs/>
                <w:color w:val="000000"/>
                <w:sz w:val="22"/>
                <w:szCs w:val="22"/>
              </w:rPr>
            </w:pPr>
          </w:p>
          <w:p w14:paraId="1909CFA0" w14:textId="77777777" w:rsidR="00EB4A20" w:rsidRPr="00B672AF" w:rsidRDefault="00EB4A20" w:rsidP="00FA3494">
            <w:pPr>
              <w:widowControl w:val="0"/>
              <w:autoSpaceDE w:val="0"/>
              <w:autoSpaceDN w:val="0"/>
              <w:adjustRightInd w:val="0"/>
              <w:jc w:val="center"/>
              <w:textAlignment w:val="center"/>
              <w:rPr>
                <w:rFonts w:ascii="Times New Roman" w:hAnsi="Times New Roman"/>
                <w:b/>
                <w:bCs/>
                <w:color w:val="000000"/>
                <w:sz w:val="22"/>
                <w:szCs w:val="22"/>
              </w:rPr>
            </w:pPr>
          </w:p>
          <w:p w14:paraId="286EE746" w14:textId="77777777" w:rsidR="00EB4A20" w:rsidRPr="00B672AF" w:rsidRDefault="00EB4A20" w:rsidP="00FA3494">
            <w:pPr>
              <w:widowControl w:val="0"/>
              <w:autoSpaceDE w:val="0"/>
              <w:autoSpaceDN w:val="0"/>
              <w:adjustRightInd w:val="0"/>
              <w:jc w:val="center"/>
              <w:textAlignment w:val="center"/>
              <w:rPr>
                <w:rFonts w:ascii="Times New Roman" w:hAnsi="Times New Roman"/>
                <w:b/>
                <w:bCs/>
                <w:color w:val="000000"/>
                <w:sz w:val="22"/>
                <w:szCs w:val="22"/>
              </w:rPr>
            </w:pPr>
          </w:p>
          <w:p w14:paraId="41AB311C" w14:textId="77777777" w:rsidR="00EB4A20" w:rsidRPr="00B672AF" w:rsidRDefault="00EB4A20" w:rsidP="00FA3494">
            <w:pPr>
              <w:widowControl w:val="0"/>
              <w:autoSpaceDE w:val="0"/>
              <w:autoSpaceDN w:val="0"/>
              <w:adjustRightInd w:val="0"/>
              <w:jc w:val="center"/>
              <w:textAlignment w:val="center"/>
              <w:rPr>
                <w:rFonts w:ascii="Times New Roman" w:hAnsi="Times New Roman"/>
                <w:b/>
                <w:bCs/>
                <w:color w:val="000000"/>
                <w:sz w:val="22"/>
                <w:szCs w:val="22"/>
              </w:rPr>
            </w:pPr>
          </w:p>
          <w:p w14:paraId="5F87E05A" w14:textId="77777777" w:rsidR="00EB4A20" w:rsidRPr="00B672AF" w:rsidRDefault="00EB4A20" w:rsidP="00FA3494">
            <w:pPr>
              <w:widowControl w:val="0"/>
              <w:autoSpaceDE w:val="0"/>
              <w:autoSpaceDN w:val="0"/>
              <w:adjustRightInd w:val="0"/>
              <w:jc w:val="center"/>
              <w:textAlignment w:val="center"/>
              <w:rPr>
                <w:rFonts w:ascii="Times New Roman" w:hAnsi="Times New Roman"/>
                <w:b/>
                <w:bCs/>
                <w:color w:val="000000"/>
                <w:sz w:val="22"/>
                <w:szCs w:val="22"/>
              </w:rPr>
            </w:pPr>
          </w:p>
          <w:p w14:paraId="7AB6CD16" w14:textId="77777777" w:rsidR="00EB4A20" w:rsidRPr="00B672AF" w:rsidRDefault="00EB4A20" w:rsidP="00FA3494">
            <w:pPr>
              <w:widowControl w:val="0"/>
              <w:autoSpaceDE w:val="0"/>
              <w:autoSpaceDN w:val="0"/>
              <w:adjustRightInd w:val="0"/>
              <w:jc w:val="center"/>
              <w:textAlignment w:val="center"/>
              <w:rPr>
                <w:rFonts w:ascii="Times New Roman" w:hAnsi="Times New Roman"/>
                <w:b/>
                <w:bCs/>
                <w:color w:val="000000"/>
                <w:sz w:val="22"/>
                <w:szCs w:val="22"/>
              </w:rPr>
            </w:pPr>
          </w:p>
          <w:p w14:paraId="51E6B083" w14:textId="77777777" w:rsidR="00EB4A20" w:rsidRPr="00B672AF" w:rsidRDefault="00EB4A20" w:rsidP="00FA3494">
            <w:pPr>
              <w:widowControl w:val="0"/>
              <w:autoSpaceDE w:val="0"/>
              <w:autoSpaceDN w:val="0"/>
              <w:adjustRightInd w:val="0"/>
              <w:jc w:val="center"/>
              <w:textAlignment w:val="center"/>
              <w:rPr>
                <w:rFonts w:ascii="Times New Roman" w:hAnsi="Times New Roman"/>
                <w:b/>
                <w:bCs/>
                <w:color w:val="000000"/>
                <w:sz w:val="22"/>
                <w:szCs w:val="22"/>
              </w:rPr>
            </w:pPr>
          </w:p>
          <w:p w14:paraId="1A0E849B" w14:textId="77777777" w:rsidR="00EB4A20" w:rsidRPr="00B672AF" w:rsidRDefault="00EB4A20" w:rsidP="00FA3494">
            <w:pPr>
              <w:widowControl w:val="0"/>
              <w:autoSpaceDE w:val="0"/>
              <w:autoSpaceDN w:val="0"/>
              <w:adjustRightInd w:val="0"/>
              <w:jc w:val="center"/>
              <w:textAlignment w:val="center"/>
              <w:rPr>
                <w:rFonts w:ascii="Times New Roman" w:hAnsi="Times New Roman"/>
                <w:color w:val="000000"/>
                <w:sz w:val="22"/>
                <w:szCs w:val="22"/>
              </w:rPr>
            </w:pPr>
            <w:r w:rsidRPr="00B672AF">
              <w:rPr>
                <w:rFonts w:ascii="Times New Roman" w:hAnsi="Times New Roman"/>
                <w:b/>
                <w:bCs/>
                <w:color w:val="000000"/>
                <w:sz w:val="22"/>
                <w:szCs w:val="22"/>
              </w:rPr>
              <w:t>Hartografia</w:t>
            </w:r>
          </w:p>
          <w:p w14:paraId="3A02012E" w14:textId="77777777" w:rsidR="00EB4A20" w:rsidRPr="00B672AF" w:rsidRDefault="00EB4A20" w:rsidP="00FA3494">
            <w:pPr>
              <w:widowControl w:val="0"/>
              <w:autoSpaceDE w:val="0"/>
              <w:autoSpaceDN w:val="0"/>
              <w:adjustRightInd w:val="0"/>
              <w:jc w:val="center"/>
              <w:textAlignment w:val="center"/>
              <w:rPr>
                <w:rFonts w:ascii="Times New Roman" w:hAnsi="Times New Roman"/>
                <w:color w:val="000000"/>
                <w:sz w:val="22"/>
                <w:szCs w:val="22"/>
              </w:rPr>
            </w:pPr>
          </w:p>
        </w:tc>
        <w:tc>
          <w:tcPr>
            <w:tcW w:w="225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9F41780"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 xml:space="preserve">Përsëritje: Sistemi diellor </w:t>
            </w:r>
          </w:p>
        </w:tc>
        <w:tc>
          <w:tcPr>
            <w:tcW w:w="379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43688E1"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p>
        </w:tc>
        <w:tc>
          <w:tcPr>
            <w:tcW w:w="195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B2DF17C"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Harta e koncepteve të kapitullit,</w:t>
            </w:r>
          </w:p>
          <w:p w14:paraId="0C960268"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plotësim kllasteri, vetëkontroll me anë të pyetjeve për përsëritje në tekst,</w:t>
            </w:r>
          </w:p>
          <w:p w14:paraId="71E719E2"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punë individuale</w:t>
            </w:r>
          </w:p>
        </w:tc>
        <w:tc>
          <w:tcPr>
            <w:tcW w:w="154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9D8E597"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Vetëvlerësim,</w:t>
            </w:r>
          </w:p>
          <w:p w14:paraId="20ECC0AD"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 xml:space="preserve"> vlerësim i përgjigjeve me gojë</w:t>
            </w:r>
          </w:p>
        </w:tc>
        <w:tc>
          <w:tcPr>
            <w:tcW w:w="174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5A87920"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Gjeografia 10</w:t>
            </w:r>
          </w:p>
          <w:p w14:paraId="1B3B9705"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Mjete didaktike</w:t>
            </w:r>
          </w:p>
          <w:p w14:paraId="581D5EDA"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Globi</w:t>
            </w:r>
          </w:p>
          <w:p w14:paraId="79CCA855"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 xml:space="preserve">Interneti </w:t>
            </w:r>
          </w:p>
          <w:p w14:paraId="3B62CE99"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p>
        </w:tc>
      </w:tr>
      <w:tr w:rsidR="00EB4A20" w:rsidRPr="00B672AF" w14:paraId="6F22E53E" w14:textId="77777777" w:rsidTr="00FA3494">
        <w:trPr>
          <w:trHeight w:val="3240"/>
        </w:trPr>
        <w:tc>
          <w:tcPr>
            <w:tcW w:w="822" w:type="dxa"/>
            <w:tcBorders>
              <w:top w:val="single" w:sz="4" w:space="0" w:color="000000"/>
              <w:left w:val="single" w:sz="4" w:space="0" w:color="000000"/>
              <w:bottom w:val="single" w:sz="4" w:space="0" w:color="000000"/>
              <w:right w:val="single" w:sz="4" w:space="0" w:color="000000"/>
            </w:tcBorders>
            <w:shd w:val="clear" w:color="auto" w:fill="B3B3B3"/>
            <w:tcMar>
              <w:top w:w="80" w:type="dxa"/>
              <w:left w:w="80" w:type="dxa"/>
              <w:bottom w:w="80" w:type="dxa"/>
              <w:right w:w="80" w:type="dxa"/>
            </w:tcMar>
            <w:vAlign w:val="center"/>
          </w:tcPr>
          <w:p w14:paraId="0A811339" w14:textId="77777777" w:rsidR="00EB4A20" w:rsidRPr="00B672AF" w:rsidRDefault="00EB4A20" w:rsidP="00FA3494">
            <w:pPr>
              <w:widowControl w:val="0"/>
              <w:autoSpaceDE w:val="0"/>
              <w:autoSpaceDN w:val="0"/>
              <w:adjustRightInd w:val="0"/>
              <w:jc w:val="center"/>
              <w:textAlignment w:val="center"/>
              <w:rPr>
                <w:rFonts w:ascii="Times New Roman" w:hAnsi="Times New Roman"/>
                <w:color w:val="000000"/>
                <w:sz w:val="22"/>
                <w:szCs w:val="22"/>
              </w:rPr>
            </w:pPr>
            <w:r w:rsidRPr="00B672AF">
              <w:rPr>
                <w:rFonts w:ascii="Times New Roman" w:hAnsi="Times New Roman"/>
                <w:color w:val="000000"/>
                <w:sz w:val="22"/>
                <w:szCs w:val="22"/>
              </w:rPr>
              <w:t>11</w:t>
            </w:r>
          </w:p>
        </w:tc>
        <w:tc>
          <w:tcPr>
            <w:tcW w:w="1610" w:type="dxa"/>
            <w:vMerge/>
            <w:tcBorders>
              <w:left w:val="single" w:sz="4" w:space="0" w:color="000000"/>
              <w:right w:val="single" w:sz="4" w:space="0" w:color="000000"/>
            </w:tcBorders>
            <w:tcMar>
              <w:top w:w="80" w:type="dxa"/>
              <w:left w:w="80" w:type="dxa"/>
              <w:bottom w:w="80" w:type="dxa"/>
              <w:right w:w="80" w:type="dxa"/>
            </w:tcMar>
            <w:vAlign w:val="center"/>
          </w:tcPr>
          <w:p w14:paraId="14CB1A8C" w14:textId="77777777" w:rsidR="00EB4A20" w:rsidRPr="00B672AF" w:rsidRDefault="00EB4A20" w:rsidP="00FA3494">
            <w:pPr>
              <w:widowControl w:val="0"/>
              <w:autoSpaceDE w:val="0"/>
              <w:autoSpaceDN w:val="0"/>
              <w:adjustRightInd w:val="0"/>
              <w:jc w:val="center"/>
              <w:textAlignment w:val="center"/>
              <w:rPr>
                <w:rFonts w:ascii="Times New Roman" w:hAnsi="Times New Roman"/>
                <w:color w:val="000000"/>
                <w:sz w:val="22"/>
                <w:szCs w:val="22"/>
              </w:rPr>
            </w:pPr>
          </w:p>
        </w:tc>
        <w:tc>
          <w:tcPr>
            <w:tcW w:w="225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EC6201C"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 xml:space="preserve">Globi dhe rrjeti gjeografik </w:t>
            </w:r>
          </w:p>
        </w:tc>
        <w:tc>
          <w:tcPr>
            <w:tcW w:w="379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1CAB54E"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Ju në gjeografi keni përdorur shumë shpesh hartën dhe globin. A parapëlqeni të përdorni hartën apo globin si mjet didaktik? Pse? Po koordinatat gjeografike ç’domethënie kanë për ju?</w:t>
            </w:r>
          </w:p>
        </w:tc>
        <w:tc>
          <w:tcPr>
            <w:tcW w:w="195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89A30B9"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Stuhi mendimesh, diskutim, punë në dyshe</w:t>
            </w:r>
          </w:p>
        </w:tc>
        <w:tc>
          <w:tcPr>
            <w:tcW w:w="154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E4C1CAC"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Vlerësim individual, vlerësim ndërmjet nxënësve,</w:t>
            </w:r>
          </w:p>
          <w:p w14:paraId="58F4C8E0"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vlerësim i përgjigjeve me gojë</w:t>
            </w:r>
          </w:p>
        </w:tc>
        <w:tc>
          <w:tcPr>
            <w:tcW w:w="174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1CB23C6"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Gjeografia 10</w:t>
            </w:r>
          </w:p>
          <w:p w14:paraId="29283A13"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 xml:space="preserve">Globi </w:t>
            </w:r>
          </w:p>
          <w:p w14:paraId="0748A7E6"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 xml:space="preserve">Harta </w:t>
            </w:r>
          </w:p>
          <w:p w14:paraId="095DD07D"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 xml:space="preserve">Atlasi </w:t>
            </w:r>
          </w:p>
          <w:p w14:paraId="6F140C25"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p>
        </w:tc>
      </w:tr>
      <w:tr w:rsidR="00EB4A20" w:rsidRPr="00B672AF" w14:paraId="7168F8AE" w14:textId="77777777" w:rsidTr="00FA3494">
        <w:trPr>
          <w:trHeight w:val="60"/>
        </w:trPr>
        <w:tc>
          <w:tcPr>
            <w:tcW w:w="822" w:type="dxa"/>
            <w:tcBorders>
              <w:top w:val="single" w:sz="4" w:space="0" w:color="000000"/>
              <w:left w:val="single" w:sz="4" w:space="0" w:color="000000"/>
              <w:bottom w:val="single" w:sz="4" w:space="0" w:color="000000"/>
              <w:right w:val="single" w:sz="4" w:space="0" w:color="000000"/>
            </w:tcBorders>
            <w:shd w:val="clear" w:color="auto" w:fill="B3B3B3"/>
            <w:tcMar>
              <w:top w:w="80" w:type="dxa"/>
              <w:left w:w="80" w:type="dxa"/>
              <w:bottom w:w="80" w:type="dxa"/>
              <w:right w:w="80" w:type="dxa"/>
            </w:tcMar>
            <w:vAlign w:val="center"/>
          </w:tcPr>
          <w:p w14:paraId="28C17AD4" w14:textId="77777777" w:rsidR="00EB4A20" w:rsidRPr="00B672AF" w:rsidRDefault="00EB4A20" w:rsidP="00FA3494">
            <w:pPr>
              <w:widowControl w:val="0"/>
              <w:autoSpaceDE w:val="0"/>
              <w:autoSpaceDN w:val="0"/>
              <w:adjustRightInd w:val="0"/>
              <w:jc w:val="center"/>
              <w:textAlignment w:val="center"/>
              <w:rPr>
                <w:rFonts w:ascii="Times New Roman" w:hAnsi="Times New Roman"/>
                <w:color w:val="000000"/>
                <w:sz w:val="22"/>
                <w:szCs w:val="22"/>
              </w:rPr>
            </w:pPr>
            <w:r w:rsidRPr="00B672AF">
              <w:rPr>
                <w:rFonts w:ascii="Times New Roman" w:hAnsi="Times New Roman"/>
                <w:color w:val="000000"/>
                <w:sz w:val="22"/>
                <w:szCs w:val="22"/>
              </w:rPr>
              <w:t>12</w:t>
            </w:r>
          </w:p>
        </w:tc>
        <w:tc>
          <w:tcPr>
            <w:tcW w:w="1610" w:type="dxa"/>
            <w:vMerge/>
            <w:tcBorders>
              <w:left w:val="single" w:sz="4" w:space="0" w:color="000000"/>
              <w:right w:val="single" w:sz="4" w:space="0" w:color="000000"/>
            </w:tcBorders>
            <w:tcMar>
              <w:top w:w="80" w:type="dxa"/>
              <w:left w:w="80" w:type="dxa"/>
              <w:bottom w:w="80" w:type="dxa"/>
              <w:right w:w="80" w:type="dxa"/>
            </w:tcMar>
            <w:vAlign w:val="center"/>
          </w:tcPr>
          <w:p w14:paraId="2191E1DF" w14:textId="77777777" w:rsidR="00EB4A20" w:rsidRPr="00B672AF" w:rsidRDefault="00EB4A20" w:rsidP="00FA3494">
            <w:pPr>
              <w:widowControl w:val="0"/>
              <w:autoSpaceDE w:val="0"/>
              <w:autoSpaceDN w:val="0"/>
              <w:adjustRightInd w:val="0"/>
              <w:jc w:val="center"/>
              <w:textAlignment w:val="center"/>
              <w:rPr>
                <w:rFonts w:ascii="Times New Roman" w:hAnsi="Times New Roman"/>
                <w:color w:val="000000"/>
                <w:sz w:val="22"/>
                <w:szCs w:val="22"/>
              </w:rPr>
            </w:pPr>
          </w:p>
        </w:tc>
        <w:tc>
          <w:tcPr>
            <w:tcW w:w="225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492ED18"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Veprimtari praktike: “Përcaktimi i kohës lokale dhe i gjatësisë gjeografike të vendeve të ndryshme”</w:t>
            </w:r>
          </w:p>
        </w:tc>
        <w:tc>
          <w:tcPr>
            <w:tcW w:w="379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39E9DB1"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Nxënësit përdorin hartën e hemisferave dhe të dhëna për kohën lokale në vende të ndryshme për të përcaktuar gjatësinë gjeografike të tyre. Duke kryer llogaritje të thjeshta dhe krahasime ndërmjet zonave kohore, ata kuptojnë lidhjen ndërmjet rrotullimit të Tokës, kohës lokale dhe pozicionit gjeografik.</w:t>
            </w:r>
          </w:p>
        </w:tc>
        <w:tc>
          <w:tcPr>
            <w:tcW w:w="195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7145F66"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Diskutim</w:t>
            </w:r>
          </w:p>
          <w:p w14:paraId="239CAC90"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Zgjidhje situatash</w:t>
            </w:r>
          </w:p>
          <w:p w14:paraId="4C94E85A"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Punë në grup</w:t>
            </w:r>
          </w:p>
        </w:tc>
        <w:tc>
          <w:tcPr>
            <w:tcW w:w="154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7A2AEF3"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 xml:space="preserve">Vlerësim në grup për punën e kryer, vlerësim individual </w:t>
            </w:r>
          </w:p>
          <w:p w14:paraId="071E431F"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p>
        </w:tc>
        <w:tc>
          <w:tcPr>
            <w:tcW w:w="174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F01C17F"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Harta gjeografike e botës ose harta të tjera të hemisferave dhe kontinenteve, fletore, lapsa, gomë, vizore etj.</w:t>
            </w:r>
          </w:p>
        </w:tc>
      </w:tr>
      <w:tr w:rsidR="00EB4A20" w:rsidRPr="00B672AF" w14:paraId="0E89E5E0" w14:textId="77777777" w:rsidTr="00FA3494">
        <w:trPr>
          <w:trHeight w:val="1872"/>
        </w:trPr>
        <w:tc>
          <w:tcPr>
            <w:tcW w:w="822" w:type="dxa"/>
            <w:tcBorders>
              <w:top w:val="single" w:sz="4" w:space="0" w:color="000000"/>
              <w:left w:val="single" w:sz="4" w:space="0" w:color="000000"/>
              <w:bottom w:val="single" w:sz="4" w:space="0" w:color="000000"/>
              <w:right w:val="single" w:sz="4" w:space="0" w:color="000000"/>
            </w:tcBorders>
            <w:shd w:val="clear" w:color="auto" w:fill="B3B3B3"/>
            <w:tcMar>
              <w:top w:w="80" w:type="dxa"/>
              <w:left w:w="80" w:type="dxa"/>
              <w:bottom w:w="80" w:type="dxa"/>
              <w:right w:w="80" w:type="dxa"/>
            </w:tcMar>
            <w:vAlign w:val="center"/>
          </w:tcPr>
          <w:p w14:paraId="6319195B" w14:textId="77777777" w:rsidR="00EB4A20" w:rsidRPr="00B672AF" w:rsidRDefault="00EB4A20" w:rsidP="00FA3494">
            <w:pPr>
              <w:widowControl w:val="0"/>
              <w:autoSpaceDE w:val="0"/>
              <w:autoSpaceDN w:val="0"/>
              <w:adjustRightInd w:val="0"/>
              <w:jc w:val="center"/>
              <w:textAlignment w:val="center"/>
              <w:rPr>
                <w:rFonts w:ascii="Times New Roman" w:hAnsi="Times New Roman"/>
                <w:color w:val="000000"/>
                <w:sz w:val="22"/>
                <w:szCs w:val="22"/>
              </w:rPr>
            </w:pPr>
            <w:r w:rsidRPr="00B672AF">
              <w:rPr>
                <w:rFonts w:ascii="Times New Roman" w:hAnsi="Times New Roman"/>
                <w:color w:val="000000"/>
                <w:sz w:val="22"/>
                <w:szCs w:val="22"/>
              </w:rPr>
              <w:t>13</w:t>
            </w:r>
          </w:p>
        </w:tc>
        <w:tc>
          <w:tcPr>
            <w:tcW w:w="1610" w:type="dxa"/>
            <w:vMerge/>
            <w:tcBorders>
              <w:left w:val="single" w:sz="4" w:space="0" w:color="000000"/>
              <w:right w:val="single" w:sz="4" w:space="0" w:color="000000"/>
            </w:tcBorders>
          </w:tcPr>
          <w:p w14:paraId="54EE927F" w14:textId="77777777" w:rsidR="00EB4A20" w:rsidRPr="00B672AF" w:rsidRDefault="00EB4A20" w:rsidP="00FA3494">
            <w:pPr>
              <w:widowControl w:val="0"/>
              <w:autoSpaceDE w:val="0"/>
              <w:autoSpaceDN w:val="0"/>
              <w:adjustRightInd w:val="0"/>
              <w:rPr>
                <w:rFonts w:ascii="Times New Roman" w:hAnsi="Times New Roman"/>
                <w:color w:val="000000"/>
                <w:sz w:val="22"/>
                <w:szCs w:val="22"/>
              </w:rPr>
            </w:pPr>
          </w:p>
        </w:tc>
        <w:tc>
          <w:tcPr>
            <w:tcW w:w="225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F76F531"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Harta, elementet e saj dhe plani</w:t>
            </w:r>
          </w:p>
        </w:tc>
        <w:tc>
          <w:tcPr>
            <w:tcW w:w="379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1A93795"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 xml:space="preserve">Ju tashmë keni bërë një krahasim mes hartës dhe globit. A ka përdorimi i hartës përparësi në lidhje me globin? Po disavantazhe? Pse? </w:t>
            </w:r>
          </w:p>
        </w:tc>
        <w:tc>
          <w:tcPr>
            <w:tcW w:w="195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3C646B8"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Punë individuale, punë në grupe</w:t>
            </w:r>
          </w:p>
          <w:p w14:paraId="6893B06C"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Demonstrim</w:t>
            </w:r>
          </w:p>
        </w:tc>
        <w:tc>
          <w:tcPr>
            <w:tcW w:w="154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4E40631"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Vlerësim individual, vlerësim ndërmjet nxënësve, vlerësim i përgjigjeve me gojë</w:t>
            </w:r>
          </w:p>
        </w:tc>
        <w:tc>
          <w:tcPr>
            <w:tcW w:w="174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ACE28F1"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Gjeografia 10</w:t>
            </w:r>
          </w:p>
          <w:p w14:paraId="120586A9"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 xml:space="preserve">Globi </w:t>
            </w:r>
          </w:p>
          <w:p w14:paraId="790BC474"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 xml:space="preserve">Harta </w:t>
            </w:r>
          </w:p>
          <w:p w14:paraId="537C85C8"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 xml:space="preserve">Atlasi </w:t>
            </w:r>
          </w:p>
          <w:p w14:paraId="6B253C5F"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p>
        </w:tc>
      </w:tr>
      <w:tr w:rsidR="00EB4A20" w:rsidRPr="00B672AF" w14:paraId="39A5A8B6" w14:textId="77777777" w:rsidTr="00FA3494">
        <w:trPr>
          <w:trHeight w:val="1494"/>
        </w:trPr>
        <w:tc>
          <w:tcPr>
            <w:tcW w:w="822" w:type="dxa"/>
            <w:tcBorders>
              <w:top w:val="single" w:sz="4" w:space="0" w:color="000000"/>
              <w:left w:val="single" w:sz="4" w:space="0" w:color="000000"/>
              <w:bottom w:val="single" w:sz="4" w:space="0" w:color="000000"/>
              <w:right w:val="single" w:sz="4" w:space="0" w:color="000000"/>
            </w:tcBorders>
            <w:shd w:val="clear" w:color="auto" w:fill="B3B3B3"/>
            <w:tcMar>
              <w:top w:w="80" w:type="dxa"/>
              <w:left w:w="80" w:type="dxa"/>
              <w:bottom w:w="80" w:type="dxa"/>
              <w:right w:w="80" w:type="dxa"/>
            </w:tcMar>
            <w:vAlign w:val="center"/>
          </w:tcPr>
          <w:p w14:paraId="5B448270" w14:textId="77777777" w:rsidR="00EB4A20" w:rsidRPr="00B672AF" w:rsidRDefault="00EB4A20" w:rsidP="00FA3494">
            <w:pPr>
              <w:widowControl w:val="0"/>
              <w:autoSpaceDE w:val="0"/>
              <w:autoSpaceDN w:val="0"/>
              <w:adjustRightInd w:val="0"/>
              <w:jc w:val="center"/>
              <w:textAlignment w:val="center"/>
              <w:rPr>
                <w:rFonts w:ascii="Times New Roman" w:hAnsi="Times New Roman"/>
                <w:color w:val="000000"/>
                <w:sz w:val="22"/>
                <w:szCs w:val="22"/>
              </w:rPr>
            </w:pPr>
            <w:r w:rsidRPr="00B672AF">
              <w:rPr>
                <w:rFonts w:ascii="Times New Roman" w:hAnsi="Times New Roman"/>
                <w:color w:val="000000"/>
                <w:sz w:val="22"/>
                <w:szCs w:val="22"/>
              </w:rPr>
              <w:t>14</w:t>
            </w:r>
          </w:p>
        </w:tc>
        <w:tc>
          <w:tcPr>
            <w:tcW w:w="1610" w:type="dxa"/>
            <w:vMerge/>
            <w:tcBorders>
              <w:left w:val="single" w:sz="4" w:space="0" w:color="000000"/>
              <w:right w:val="single" w:sz="4" w:space="0" w:color="000000"/>
            </w:tcBorders>
          </w:tcPr>
          <w:p w14:paraId="6E4CE823" w14:textId="77777777" w:rsidR="00EB4A20" w:rsidRPr="00B672AF" w:rsidRDefault="00EB4A20" w:rsidP="00FA3494">
            <w:pPr>
              <w:widowControl w:val="0"/>
              <w:autoSpaceDE w:val="0"/>
              <w:autoSpaceDN w:val="0"/>
              <w:adjustRightInd w:val="0"/>
              <w:rPr>
                <w:rFonts w:ascii="Times New Roman" w:hAnsi="Times New Roman"/>
                <w:color w:val="000000"/>
                <w:sz w:val="22"/>
                <w:szCs w:val="22"/>
              </w:rPr>
            </w:pPr>
          </w:p>
        </w:tc>
        <w:tc>
          <w:tcPr>
            <w:tcW w:w="225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77284AC"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Klasifikimi i hartave, llojet dhe metodat e ndërtimit të tyre</w:t>
            </w:r>
          </w:p>
        </w:tc>
        <w:tc>
          <w:tcPr>
            <w:tcW w:w="379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F587B00"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Ju keni një përvojë në përdorimin e hartave dhe e keni vënë re se ato nuk paraqesin të njëjtën gjë. Pse ndodh kjo?</w:t>
            </w:r>
          </w:p>
          <w:p w14:paraId="2073718A"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 xml:space="preserve">Me ç’ lloj harte ndjeheni më të familjarizuar? Po planin e shtëpisë së tij a ka patur rast ta shohë ndonjëri? </w:t>
            </w:r>
          </w:p>
        </w:tc>
        <w:tc>
          <w:tcPr>
            <w:tcW w:w="195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7D77A00"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Parashikim me terma paraprakë,</w:t>
            </w:r>
          </w:p>
          <w:p w14:paraId="707014AF"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lexim i shpejtë, organizim grafik,</w:t>
            </w:r>
          </w:p>
          <w:p w14:paraId="16D670BE"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punë në dy grupe</w:t>
            </w:r>
          </w:p>
        </w:tc>
        <w:tc>
          <w:tcPr>
            <w:tcW w:w="154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BAFE38B"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Vlerësim individual për detyrat e shtëpisë</w:t>
            </w:r>
          </w:p>
        </w:tc>
        <w:tc>
          <w:tcPr>
            <w:tcW w:w="174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5B92003"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Gjeografia 10</w:t>
            </w:r>
          </w:p>
          <w:p w14:paraId="0A0E0F1A"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Harta të ndryshme tematike</w:t>
            </w:r>
          </w:p>
          <w:p w14:paraId="5865FD29"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Atlase</w:t>
            </w:r>
          </w:p>
          <w:p w14:paraId="5BADE7E2"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p>
        </w:tc>
      </w:tr>
      <w:tr w:rsidR="00EB4A20" w:rsidRPr="00B672AF" w14:paraId="53F57CF5" w14:textId="77777777" w:rsidTr="00FA3494">
        <w:trPr>
          <w:trHeight w:val="60"/>
        </w:trPr>
        <w:tc>
          <w:tcPr>
            <w:tcW w:w="822" w:type="dxa"/>
            <w:tcBorders>
              <w:top w:val="single" w:sz="4" w:space="0" w:color="000000"/>
              <w:left w:val="single" w:sz="4" w:space="0" w:color="000000"/>
              <w:bottom w:val="single" w:sz="4" w:space="0" w:color="000000"/>
              <w:right w:val="single" w:sz="4" w:space="0" w:color="000000"/>
            </w:tcBorders>
            <w:shd w:val="clear" w:color="auto" w:fill="B3B3B3"/>
            <w:tcMar>
              <w:top w:w="80" w:type="dxa"/>
              <w:left w:w="80" w:type="dxa"/>
              <w:bottom w:w="80" w:type="dxa"/>
              <w:right w:w="80" w:type="dxa"/>
            </w:tcMar>
            <w:vAlign w:val="center"/>
          </w:tcPr>
          <w:p w14:paraId="23461F44" w14:textId="77777777" w:rsidR="00EB4A20" w:rsidRPr="00B672AF" w:rsidRDefault="00EB4A20" w:rsidP="00FA3494">
            <w:pPr>
              <w:widowControl w:val="0"/>
              <w:autoSpaceDE w:val="0"/>
              <w:autoSpaceDN w:val="0"/>
              <w:adjustRightInd w:val="0"/>
              <w:jc w:val="center"/>
              <w:textAlignment w:val="center"/>
              <w:rPr>
                <w:rFonts w:ascii="Times New Roman" w:hAnsi="Times New Roman"/>
                <w:color w:val="000000"/>
                <w:sz w:val="22"/>
                <w:szCs w:val="22"/>
              </w:rPr>
            </w:pPr>
            <w:r w:rsidRPr="00B672AF">
              <w:rPr>
                <w:rFonts w:ascii="Times New Roman" w:hAnsi="Times New Roman"/>
                <w:color w:val="000000"/>
                <w:sz w:val="22"/>
                <w:szCs w:val="22"/>
              </w:rPr>
              <w:t>15</w:t>
            </w:r>
          </w:p>
        </w:tc>
        <w:tc>
          <w:tcPr>
            <w:tcW w:w="1610" w:type="dxa"/>
            <w:vMerge/>
            <w:tcBorders>
              <w:left w:val="single" w:sz="4" w:space="0" w:color="000000"/>
              <w:right w:val="single" w:sz="4" w:space="0" w:color="000000"/>
            </w:tcBorders>
          </w:tcPr>
          <w:p w14:paraId="542A42AD" w14:textId="77777777" w:rsidR="00EB4A20" w:rsidRPr="00B672AF" w:rsidRDefault="00EB4A20" w:rsidP="00FA3494">
            <w:pPr>
              <w:widowControl w:val="0"/>
              <w:autoSpaceDE w:val="0"/>
              <w:autoSpaceDN w:val="0"/>
              <w:adjustRightInd w:val="0"/>
              <w:rPr>
                <w:rFonts w:ascii="Times New Roman" w:hAnsi="Times New Roman"/>
                <w:color w:val="000000"/>
                <w:sz w:val="22"/>
                <w:szCs w:val="22"/>
              </w:rPr>
            </w:pPr>
          </w:p>
        </w:tc>
        <w:tc>
          <w:tcPr>
            <w:tcW w:w="225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44CD1EB"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Sistemet e informacionit gjeografik (SIG)</w:t>
            </w:r>
          </w:p>
        </w:tc>
        <w:tc>
          <w:tcPr>
            <w:tcW w:w="379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21E13DD"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Pas një periudhe me sasi të madhe reshje shiu, bashkia kërkon të identifikojë zonat e qytetit që rrezikohen më shumë nga përmbytjet. Nxënësit njihen me mënyrën se si Sistemet e Informacionit Gjeografik (SIG) ndihmojnë në mbledhjen, analizimin dhe paraqitjen e të dhënave në hartë për të marrë vendime dhe për të zgjidhur probleme reale të mjedisit dhe komunitetit.</w:t>
            </w:r>
          </w:p>
        </w:tc>
        <w:tc>
          <w:tcPr>
            <w:tcW w:w="195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6ECE9EB"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Stuhi mendimesh, diskutim, punë në dyshe, punë me gjithë klasën</w:t>
            </w:r>
          </w:p>
        </w:tc>
        <w:tc>
          <w:tcPr>
            <w:tcW w:w="154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9D68DAD"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Vlerësim individual, vlerësim ndërmjet nxënësve,</w:t>
            </w:r>
          </w:p>
          <w:p w14:paraId="5705ED41"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vlerësim i përgjigjeve me gojë</w:t>
            </w:r>
          </w:p>
        </w:tc>
        <w:tc>
          <w:tcPr>
            <w:tcW w:w="174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96BB46D"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 xml:space="preserve">Gjeografia 10, kompjuter/laptop/tablet; projektor ose ekran interaktiv; lidhje interneti; harta digjitale; aplikacione të thjeshta SIG (p.sh. Google Earth, </w:t>
            </w:r>
            <w:hyperlink r:id="rId9" w:tgtFrame="_new" w:history="1">
              <w:r w:rsidRPr="00B672AF">
                <w:rPr>
                  <w:rStyle w:val="Hyperlink"/>
                  <w:rFonts w:ascii="Times New Roman" w:hAnsi="Times New Roman"/>
                  <w:color w:val="000000"/>
                  <w:sz w:val="22"/>
                  <w:szCs w:val="22"/>
                </w:rPr>
                <w:t>ASIG</w:t>
              </w:r>
            </w:hyperlink>
            <w:r w:rsidRPr="00B672AF">
              <w:rPr>
                <w:rFonts w:ascii="Times New Roman" w:hAnsi="Times New Roman"/>
                <w:color w:val="000000"/>
                <w:sz w:val="22"/>
                <w:szCs w:val="22"/>
              </w:rPr>
              <w:t>); imazhe satelitore dhe fotografi ajrore.</w:t>
            </w:r>
          </w:p>
        </w:tc>
      </w:tr>
      <w:tr w:rsidR="00EB4A20" w:rsidRPr="00B672AF" w14:paraId="4AA509AC" w14:textId="77777777" w:rsidTr="00FA3494">
        <w:trPr>
          <w:trHeight w:val="60"/>
        </w:trPr>
        <w:tc>
          <w:tcPr>
            <w:tcW w:w="822" w:type="dxa"/>
            <w:tcBorders>
              <w:top w:val="single" w:sz="4" w:space="0" w:color="000000"/>
              <w:left w:val="single" w:sz="4" w:space="0" w:color="000000"/>
              <w:bottom w:val="single" w:sz="4" w:space="0" w:color="000000"/>
              <w:right w:val="single" w:sz="4" w:space="0" w:color="000000"/>
            </w:tcBorders>
            <w:shd w:val="clear" w:color="auto" w:fill="B3B3B3"/>
            <w:tcMar>
              <w:top w:w="80" w:type="dxa"/>
              <w:left w:w="80" w:type="dxa"/>
              <w:bottom w:w="80" w:type="dxa"/>
              <w:right w:w="80" w:type="dxa"/>
            </w:tcMar>
            <w:vAlign w:val="center"/>
          </w:tcPr>
          <w:p w14:paraId="0BC7A829" w14:textId="77777777" w:rsidR="00EB4A20" w:rsidRPr="00B672AF" w:rsidRDefault="00EB4A20" w:rsidP="00FA3494">
            <w:pPr>
              <w:widowControl w:val="0"/>
              <w:autoSpaceDE w:val="0"/>
              <w:autoSpaceDN w:val="0"/>
              <w:adjustRightInd w:val="0"/>
              <w:jc w:val="center"/>
              <w:textAlignment w:val="center"/>
              <w:rPr>
                <w:rFonts w:ascii="Times New Roman" w:hAnsi="Times New Roman"/>
                <w:color w:val="000000"/>
                <w:sz w:val="22"/>
                <w:szCs w:val="22"/>
              </w:rPr>
            </w:pPr>
            <w:r w:rsidRPr="00B672AF">
              <w:rPr>
                <w:rFonts w:ascii="Times New Roman" w:hAnsi="Times New Roman"/>
                <w:color w:val="000000"/>
                <w:sz w:val="22"/>
                <w:szCs w:val="22"/>
              </w:rPr>
              <w:t>16</w:t>
            </w:r>
          </w:p>
        </w:tc>
        <w:tc>
          <w:tcPr>
            <w:tcW w:w="1610" w:type="dxa"/>
            <w:vMerge/>
            <w:tcBorders>
              <w:left w:val="single" w:sz="4" w:space="0" w:color="000000"/>
              <w:bottom w:val="single" w:sz="4" w:space="0" w:color="000000"/>
              <w:right w:val="single" w:sz="4" w:space="0" w:color="000000"/>
            </w:tcBorders>
          </w:tcPr>
          <w:p w14:paraId="058AE89E" w14:textId="77777777" w:rsidR="00EB4A20" w:rsidRPr="00B672AF" w:rsidRDefault="00EB4A20" w:rsidP="00FA3494">
            <w:pPr>
              <w:widowControl w:val="0"/>
              <w:autoSpaceDE w:val="0"/>
              <w:autoSpaceDN w:val="0"/>
              <w:adjustRightInd w:val="0"/>
              <w:rPr>
                <w:rFonts w:ascii="Times New Roman" w:hAnsi="Times New Roman"/>
                <w:color w:val="000000"/>
                <w:sz w:val="22"/>
                <w:szCs w:val="22"/>
              </w:rPr>
            </w:pPr>
          </w:p>
        </w:tc>
        <w:tc>
          <w:tcPr>
            <w:tcW w:w="225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D0A9FF5"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Veprimtari praktike:</w:t>
            </w:r>
          </w:p>
          <w:p w14:paraId="5BA75A6F"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 xml:space="preserve">A. Si të lexohen dhe si të përdoren hartat e ndryshme gjeografike e topografike </w:t>
            </w:r>
          </w:p>
          <w:p w14:paraId="3E454BC3"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B. Profili topografik dhe ndërtimi i tij</w:t>
            </w:r>
          </w:p>
        </w:tc>
        <w:tc>
          <w:tcPr>
            <w:tcW w:w="379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3783FDA"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i/>
                <w:iCs/>
                <w:color w:val="000000"/>
                <w:sz w:val="22"/>
                <w:szCs w:val="22"/>
              </w:rPr>
              <w:t>A. Si të lexohen dhe si të përdoren hartat e ndryshme gjeografike e topografike</w:t>
            </w:r>
            <w:r w:rsidRPr="00B672AF">
              <w:rPr>
                <w:rFonts w:ascii="Times New Roman" w:hAnsi="Times New Roman"/>
                <w:color w:val="000000"/>
                <w:sz w:val="22"/>
                <w:szCs w:val="22"/>
              </w:rPr>
              <w:br/>
              <w:t>Nxënësit punojnë me harta të ndryshme gjeografike dhe topografike për të interpretuar simbolet, shkallën, orientimin dhe elementët e relievit. Ata krahasojnë informacionin që japin hartat dhe i përdorin për të gjetur vendndodhje, drejtime dhe karakteristika të territorit.</w:t>
            </w:r>
          </w:p>
          <w:p w14:paraId="373630AA"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i/>
                <w:iCs/>
                <w:color w:val="000000"/>
                <w:sz w:val="22"/>
                <w:szCs w:val="22"/>
              </w:rPr>
              <w:t>B. Profili topografik dhe ndërtimi i tij</w:t>
            </w:r>
            <w:r w:rsidRPr="00B672AF">
              <w:rPr>
                <w:rFonts w:ascii="Times New Roman" w:hAnsi="Times New Roman"/>
                <w:color w:val="000000"/>
                <w:sz w:val="22"/>
                <w:szCs w:val="22"/>
              </w:rPr>
              <w:br/>
              <w:t>Nxënësit përdorin hartën topografike për të ndërtuar profilin topografik të një zone të caktuar. Duke analizuar ndryshimet e lartësisë dhe formën e relievit, ata kuptojnë më mirë paraqitjen e terrenit dhe lidhjen ndërmjet hartës dhe relievit real.</w:t>
            </w:r>
          </w:p>
          <w:p w14:paraId="34F5B284"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p>
        </w:tc>
        <w:tc>
          <w:tcPr>
            <w:tcW w:w="195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0CE33BD"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 xml:space="preserve">Bashkëbisedim </w:t>
            </w:r>
          </w:p>
          <w:p w14:paraId="11A3C5EF"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Zgjidhje situatash</w:t>
            </w:r>
          </w:p>
          <w:p w14:paraId="52ED275B"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Punë në grup</w:t>
            </w:r>
          </w:p>
        </w:tc>
        <w:tc>
          <w:tcPr>
            <w:tcW w:w="154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F0BBD79"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Vlerësim në grup për punën e kryer</w:t>
            </w:r>
          </w:p>
          <w:p w14:paraId="3070CEFB"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Vlerësim individual I rolit personal në grup</w:t>
            </w:r>
          </w:p>
        </w:tc>
        <w:tc>
          <w:tcPr>
            <w:tcW w:w="174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2C14F1E"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Gjeografia 10</w:t>
            </w:r>
          </w:p>
          <w:p w14:paraId="7D052D3A"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Harta të ndryshme gjeografike (fizike, ekonomike, tematike etj.) e topografike, fletore, laps, vizore letër milimetrike, etj.</w:t>
            </w:r>
          </w:p>
        </w:tc>
      </w:tr>
      <w:tr w:rsidR="00EB4A20" w:rsidRPr="00B672AF" w14:paraId="4BA14C2A" w14:textId="77777777" w:rsidTr="00FA3494">
        <w:trPr>
          <w:trHeight w:val="999"/>
        </w:trPr>
        <w:tc>
          <w:tcPr>
            <w:tcW w:w="822" w:type="dxa"/>
            <w:tcBorders>
              <w:top w:val="single" w:sz="4" w:space="0" w:color="000000"/>
              <w:left w:val="single" w:sz="4" w:space="0" w:color="000000"/>
              <w:bottom w:val="single" w:sz="4" w:space="0" w:color="000000"/>
              <w:right w:val="single" w:sz="4" w:space="0" w:color="000000"/>
            </w:tcBorders>
            <w:shd w:val="clear" w:color="auto" w:fill="B3B3B3"/>
            <w:tcMar>
              <w:top w:w="80" w:type="dxa"/>
              <w:left w:w="80" w:type="dxa"/>
              <w:bottom w:w="80" w:type="dxa"/>
              <w:right w:w="80" w:type="dxa"/>
            </w:tcMar>
            <w:vAlign w:val="center"/>
          </w:tcPr>
          <w:p w14:paraId="3870F236" w14:textId="77777777" w:rsidR="00EB4A20" w:rsidRPr="00B672AF" w:rsidRDefault="00EB4A20" w:rsidP="00FA3494">
            <w:pPr>
              <w:widowControl w:val="0"/>
              <w:autoSpaceDE w:val="0"/>
              <w:autoSpaceDN w:val="0"/>
              <w:adjustRightInd w:val="0"/>
              <w:jc w:val="center"/>
              <w:textAlignment w:val="center"/>
              <w:rPr>
                <w:rFonts w:ascii="Times New Roman" w:hAnsi="Times New Roman"/>
                <w:color w:val="000000"/>
                <w:sz w:val="22"/>
                <w:szCs w:val="22"/>
              </w:rPr>
            </w:pPr>
            <w:r w:rsidRPr="00B672AF">
              <w:rPr>
                <w:rFonts w:ascii="Times New Roman" w:hAnsi="Times New Roman"/>
                <w:color w:val="000000"/>
                <w:sz w:val="22"/>
                <w:szCs w:val="22"/>
              </w:rPr>
              <w:t>17</w:t>
            </w:r>
          </w:p>
        </w:tc>
        <w:tc>
          <w:tcPr>
            <w:tcW w:w="1610" w:type="dxa"/>
            <w:vMerge w:val="restart"/>
            <w:tcBorders>
              <w:top w:val="single" w:sz="4" w:space="0" w:color="000000"/>
              <w:left w:val="single" w:sz="4" w:space="0" w:color="000000"/>
              <w:right w:val="single" w:sz="4" w:space="0" w:color="000000"/>
            </w:tcBorders>
            <w:tcMar>
              <w:top w:w="80" w:type="dxa"/>
              <w:left w:w="80" w:type="dxa"/>
              <w:bottom w:w="80" w:type="dxa"/>
              <w:right w:w="80" w:type="dxa"/>
            </w:tcMar>
            <w:vAlign w:val="center"/>
          </w:tcPr>
          <w:p w14:paraId="6008DC94" w14:textId="77777777" w:rsidR="00EB4A20" w:rsidRPr="00B672AF" w:rsidRDefault="00EB4A20" w:rsidP="00FA3494">
            <w:pPr>
              <w:widowControl w:val="0"/>
              <w:autoSpaceDE w:val="0"/>
              <w:autoSpaceDN w:val="0"/>
              <w:adjustRightInd w:val="0"/>
              <w:jc w:val="center"/>
              <w:textAlignment w:val="center"/>
              <w:rPr>
                <w:rFonts w:ascii="Times New Roman" w:hAnsi="Times New Roman"/>
                <w:b/>
                <w:bCs/>
                <w:color w:val="000000"/>
                <w:sz w:val="22"/>
                <w:szCs w:val="22"/>
              </w:rPr>
            </w:pPr>
          </w:p>
          <w:p w14:paraId="4F03073C" w14:textId="77777777" w:rsidR="00EB4A20" w:rsidRPr="00B672AF" w:rsidRDefault="00EB4A20" w:rsidP="00FA3494">
            <w:pPr>
              <w:widowControl w:val="0"/>
              <w:autoSpaceDE w:val="0"/>
              <w:autoSpaceDN w:val="0"/>
              <w:adjustRightInd w:val="0"/>
              <w:jc w:val="center"/>
              <w:textAlignment w:val="center"/>
              <w:rPr>
                <w:rFonts w:ascii="Times New Roman" w:hAnsi="Times New Roman"/>
                <w:b/>
                <w:bCs/>
                <w:color w:val="000000"/>
                <w:sz w:val="22"/>
                <w:szCs w:val="22"/>
              </w:rPr>
            </w:pPr>
          </w:p>
          <w:p w14:paraId="42397119" w14:textId="77777777" w:rsidR="00EB4A20" w:rsidRPr="00B672AF" w:rsidRDefault="00EB4A20" w:rsidP="00FA3494">
            <w:pPr>
              <w:widowControl w:val="0"/>
              <w:autoSpaceDE w:val="0"/>
              <w:autoSpaceDN w:val="0"/>
              <w:adjustRightInd w:val="0"/>
              <w:jc w:val="center"/>
              <w:textAlignment w:val="center"/>
              <w:rPr>
                <w:rFonts w:ascii="Times New Roman" w:hAnsi="Times New Roman"/>
                <w:b/>
                <w:bCs/>
                <w:color w:val="000000"/>
                <w:sz w:val="22"/>
                <w:szCs w:val="22"/>
              </w:rPr>
            </w:pPr>
          </w:p>
          <w:p w14:paraId="30B49FEE" w14:textId="77777777" w:rsidR="00EB4A20" w:rsidRPr="00B672AF" w:rsidRDefault="00EB4A20" w:rsidP="00FA3494">
            <w:pPr>
              <w:widowControl w:val="0"/>
              <w:autoSpaceDE w:val="0"/>
              <w:autoSpaceDN w:val="0"/>
              <w:adjustRightInd w:val="0"/>
              <w:jc w:val="center"/>
              <w:textAlignment w:val="center"/>
              <w:rPr>
                <w:rFonts w:ascii="Times New Roman" w:hAnsi="Times New Roman"/>
                <w:b/>
                <w:bCs/>
                <w:color w:val="000000"/>
                <w:sz w:val="22"/>
                <w:szCs w:val="22"/>
              </w:rPr>
            </w:pPr>
          </w:p>
          <w:p w14:paraId="1C682AC1" w14:textId="77777777" w:rsidR="00EB4A20" w:rsidRPr="00B672AF" w:rsidRDefault="00EB4A20" w:rsidP="00FA3494">
            <w:pPr>
              <w:widowControl w:val="0"/>
              <w:autoSpaceDE w:val="0"/>
              <w:autoSpaceDN w:val="0"/>
              <w:adjustRightInd w:val="0"/>
              <w:jc w:val="center"/>
              <w:textAlignment w:val="center"/>
              <w:rPr>
                <w:rFonts w:ascii="Times New Roman" w:hAnsi="Times New Roman"/>
                <w:b/>
                <w:bCs/>
                <w:color w:val="000000"/>
                <w:sz w:val="22"/>
                <w:szCs w:val="22"/>
              </w:rPr>
            </w:pPr>
          </w:p>
          <w:p w14:paraId="633CF7EA" w14:textId="77777777" w:rsidR="00EB4A20" w:rsidRPr="00B672AF" w:rsidRDefault="00EB4A20" w:rsidP="00FA3494">
            <w:pPr>
              <w:widowControl w:val="0"/>
              <w:autoSpaceDE w:val="0"/>
              <w:autoSpaceDN w:val="0"/>
              <w:adjustRightInd w:val="0"/>
              <w:jc w:val="center"/>
              <w:textAlignment w:val="center"/>
              <w:rPr>
                <w:rFonts w:ascii="Times New Roman" w:hAnsi="Times New Roman"/>
                <w:b/>
                <w:bCs/>
                <w:color w:val="000000"/>
                <w:sz w:val="22"/>
                <w:szCs w:val="22"/>
              </w:rPr>
            </w:pPr>
          </w:p>
          <w:p w14:paraId="34FFC8FD" w14:textId="77777777" w:rsidR="00EB4A20" w:rsidRPr="00B672AF" w:rsidRDefault="00EB4A20" w:rsidP="00FA3494">
            <w:pPr>
              <w:widowControl w:val="0"/>
              <w:autoSpaceDE w:val="0"/>
              <w:autoSpaceDN w:val="0"/>
              <w:adjustRightInd w:val="0"/>
              <w:jc w:val="center"/>
              <w:textAlignment w:val="center"/>
              <w:rPr>
                <w:rFonts w:ascii="Times New Roman" w:hAnsi="Times New Roman"/>
                <w:b/>
                <w:bCs/>
                <w:color w:val="000000"/>
                <w:sz w:val="22"/>
                <w:szCs w:val="22"/>
              </w:rPr>
            </w:pPr>
          </w:p>
          <w:p w14:paraId="53CE6AD9" w14:textId="77777777" w:rsidR="00EB4A20" w:rsidRPr="00B672AF" w:rsidRDefault="00EB4A20" w:rsidP="00FA3494">
            <w:pPr>
              <w:widowControl w:val="0"/>
              <w:autoSpaceDE w:val="0"/>
              <w:autoSpaceDN w:val="0"/>
              <w:adjustRightInd w:val="0"/>
              <w:jc w:val="center"/>
              <w:textAlignment w:val="center"/>
              <w:rPr>
                <w:rFonts w:ascii="Times New Roman" w:hAnsi="Times New Roman"/>
                <w:b/>
                <w:bCs/>
                <w:color w:val="000000"/>
                <w:sz w:val="22"/>
                <w:szCs w:val="22"/>
              </w:rPr>
            </w:pPr>
          </w:p>
          <w:p w14:paraId="30E5F7FA" w14:textId="77777777" w:rsidR="00EB4A20" w:rsidRPr="00B672AF" w:rsidRDefault="00EB4A20" w:rsidP="00FA3494">
            <w:pPr>
              <w:widowControl w:val="0"/>
              <w:autoSpaceDE w:val="0"/>
              <w:autoSpaceDN w:val="0"/>
              <w:adjustRightInd w:val="0"/>
              <w:jc w:val="center"/>
              <w:textAlignment w:val="center"/>
              <w:rPr>
                <w:rFonts w:ascii="Times New Roman" w:hAnsi="Times New Roman"/>
                <w:b/>
                <w:bCs/>
                <w:color w:val="000000"/>
                <w:sz w:val="22"/>
                <w:szCs w:val="22"/>
              </w:rPr>
            </w:pPr>
          </w:p>
          <w:p w14:paraId="0166EFF1" w14:textId="77777777" w:rsidR="00EB4A20" w:rsidRPr="00B672AF" w:rsidRDefault="00EB4A20" w:rsidP="00FA3494">
            <w:pPr>
              <w:widowControl w:val="0"/>
              <w:autoSpaceDE w:val="0"/>
              <w:autoSpaceDN w:val="0"/>
              <w:adjustRightInd w:val="0"/>
              <w:jc w:val="center"/>
              <w:textAlignment w:val="center"/>
              <w:rPr>
                <w:rFonts w:ascii="Times New Roman" w:hAnsi="Times New Roman"/>
                <w:b/>
                <w:bCs/>
                <w:color w:val="000000"/>
                <w:sz w:val="22"/>
                <w:szCs w:val="22"/>
              </w:rPr>
            </w:pPr>
          </w:p>
          <w:p w14:paraId="650F93EA" w14:textId="77777777" w:rsidR="00EB4A20" w:rsidRPr="00B672AF" w:rsidRDefault="00EB4A20" w:rsidP="00FA3494">
            <w:pPr>
              <w:widowControl w:val="0"/>
              <w:autoSpaceDE w:val="0"/>
              <w:autoSpaceDN w:val="0"/>
              <w:adjustRightInd w:val="0"/>
              <w:jc w:val="center"/>
              <w:textAlignment w:val="center"/>
              <w:rPr>
                <w:rFonts w:ascii="Times New Roman" w:hAnsi="Times New Roman"/>
                <w:b/>
                <w:bCs/>
                <w:color w:val="000000"/>
                <w:sz w:val="22"/>
                <w:szCs w:val="22"/>
              </w:rPr>
            </w:pPr>
          </w:p>
          <w:p w14:paraId="21AA6E06" w14:textId="77777777" w:rsidR="00EB4A20" w:rsidRPr="00B672AF" w:rsidRDefault="00EB4A20" w:rsidP="00FA3494">
            <w:pPr>
              <w:widowControl w:val="0"/>
              <w:autoSpaceDE w:val="0"/>
              <w:autoSpaceDN w:val="0"/>
              <w:adjustRightInd w:val="0"/>
              <w:jc w:val="center"/>
              <w:textAlignment w:val="center"/>
              <w:rPr>
                <w:rFonts w:ascii="Times New Roman" w:hAnsi="Times New Roman"/>
                <w:b/>
                <w:bCs/>
                <w:color w:val="000000"/>
                <w:sz w:val="22"/>
                <w:szCs w:val="22"/>
              </w:rPr>
            </w:pPr>
          </w:p>
          <w:p w14:paraId="224B9E58" w14:textId="77777777" w:rsidR="00EB4A20" w:rsidRPr="00B672AF" w:rsidRDefault="00EB4A20" w:rsidP="00FA3494">
            <w:pPr>
              <w:widowControl w:val="0"/>
              <w:autoSpaceDE w:val="0"/>
              <w:autoSpaceDN w:val="0"/>
              <w:adjustRightInd w:val="0"/>
              <w:jc w:val="center"/>
              <w:textAlignment w:val="center"/>
              <w:rPr>
                <w:rFonts w:ascii="Times New Roman" w:hAnsi="Times New Roman"/>
                <w:b/>
                <w:bCs/>
                <w:color w:val="000000"/>
                <w:sz w:val="22"/>
                <w:szCs w:val="22"/>
              </w:rPr>
            </w:pPr>
          </w:p>
          <w:p w14:paraId="4A06585B" w14:textId="77777777" w:rsidR="00EB4A20" w:rsidRPr="00B672AF" w:rsidRDefault="00EB4A20" w:rsidP="00FA3494">
            <w:pPr>
              <w:widowControl w:val="0"/>
              <w:autoSpaceDE w:val="0"/>
              <w:autoSpaceDN w:val="0"/>
              <w:adjustRightInd w:val="0"/>
              <w:jc w:val="center"/>
              <w:textAlignment w:val="center"/>
              <w:rPr>
                <w:rFonts w:ascii="Times New Roman" w:hAnsi="Times New Roman"/>
                <w:b/>
                <w:bCs/>
                <w:color w:val="000000"/>
                <w:sz w:val="22"/>
                <w:szCs w:val="22"/>
              </w:rPr>
            </w:pPr>
          </w:p>
          <w:p w14:paraId="70787259" w14:textId="77777777" w:rsidR="00EB4A20" w:rsidRPr="00B672AF" w:rsidRDefault="00EB4A20" w:rsidP="00FA3494">
            <w:pPr>
              <w:widowControl w:val="0"/>
              <w:autoSpaceDE w:val="0"/>
              <w:autoSpaceDN w:val="0"/>
              <w:adjustRightInd w:val="0"/>
              <w:jc w:val="center"/>
              <w:textAlignment w:val="center"/>
              <w:rPr>
                <w:rFonts w:ascii="Times New Roman" w:hAnsi="Times New Roman"/>
                <w:b/>
                <w:bCs/>
                <w:color w:val="000000"/>
                <w:sz w:val="22"/>
                <w:szCs w:val="22"/>
              </w:rPr>
            </w:pPr>
          </w:p>
          <w:p w14:paraId="57C7B19F" w14:textId="77777777" w:rsidR="00EB4A20" w:rsidRPr="00B672AF" w:rsidRDefault="00EB4A20" w:rsidP="00FA3494">
            <w:pPr>
              <w:widowControl w:val="0"/>
              <w:autoSpaceDE w:val="0"/>
              <w:autoSpaceDN w:val="0"/>
              <w:adjustRightInd w:val="0"/>
              <w:jc w:val="center"/>
              <w:textAlignment w:val="center"/>
              <w:rPr>
                <w:rFonts w:ascii="Times New Roman" w:hAnsi="Times New Roman"/>
                <w:b/>
                <w:bCs/>
                <w:color w:val="000000"/>
                <w:sz w:val="22"/>
                <w:szCs w:val="22"/>
              </w:rPr>
            </w:pPr>
          </w:p>
          <w:p w14:paraId="22F6132E" w14:textId="77777777" w:rsidR="00EB4A20" w:rsidRPr="00B672AF" w:rsidRDefault="00EB4A20" w:rsidP="00FA3494">
            <w:pPr>
              <w:widowControl w:val="0"/>
              <w:autoSpaceDE w:val="0"/>
              <w:autoSpaceDN w:val="0"/>
              <w:adjustRightInd w:val="0"/>
              <w:jc w:val="center"/>
              <w:textAlignment w:val="center"/>
              <w:rPr>
                <w:rFonts w:ascii="Times New Roman" w:hAnsi="Times New Roman"/>
                <w:b/>
                <w:bCs/>
                <w:color w:val="000000"/>
                <w:sz w:val="22"/>
                <w:szCs w:val="22"/>
              </w:rPr>
            </w:pPr>
            <w:r w:rsidRPr="00B672AF">
              <w:rPr>
                <w:rFonts w:ascii="Times New Roman" w:hAnsi="Times New Roman"/>
                <w:b/>
                <w:bCs/>
                <w:color w:val="000000"/>
                <w:sz w:val="22"/>
                <w:szCs w:val="22"/>
              </w:rPr>
              <w:t>Atmosfera</w:t>
            </w:r>
          </w:p>
          <w:p w14:paraId="554A8D33" w14:textId="77777777" w:rsidR="00EB4A20" w:rsidRPr="00B672AF" w:rsidRDefault="00EB4A20" w:rsidP="00FA3494">
            <w:pPr>
              <w:widowControl w:val="0"/>
              <w:autoSpaceDE w:val="0"/>
              <w:autoSpaceDN w:val="0"/>
              <w:adjustRightInd w:val="0"/>
              <w:jc w:val="center"/>
              <w:textAlignment w:val="center"/>
              <w:rPr>
                <w:rFonts w:ascii="Times New Roman" w:hAnsi="Times New Roman"/>
                <w:color w:val="000000"/>
                <w:sz w:val="22"/>
                <w:szCs w:val="22"/>
              </w:rPr>
            </w:pPr>
          </w:p>
        </w:tc>
        <w:tc>
          <w:tcPr>
            <w:tcW w:w="225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817ADED"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Projekt (Ora e parë)</w:t>
            </w:r>
          </w:p>
        </w:tc>
        <w:tc>
          <w:tcPr>
            <w:tcW w:w="379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F78331E"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p>
        </w:tc>
        <w:tc>
          <w:tcPr>
            <w:tcW w:w="195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14DCD75" w14:textId="77777777" w:rsidR="00EB4A20" w:rsidRPr="00B672AF" w:rsidRDefault="00EB4A20" w:rsidP="00FA3494">
            <w:pPr>
              <w:widowControl w:val="0"/>
              <w:autoSpaceDE w:val="0"/>
              <w:autoSpaceDN w:val="0"/>
              <w:adjustRightInd w:val="0"/>
              <w:textAlignment w:val="center"/>
              <w:rPr>
                <w:rFonts w:ascii="Times New Roman" w:hAnsi="Times New Roman"/>
                <w:color w:val="000000"/>
              </w:rPr>
            </w:pPr>
            <w:r w:rsidRPr="00B672AF">
              <w:rPr>
                <w:rFonts w:ascii="Times New Roman" w:hAnsi="Times New Roman"/>
                <w:color w:val="000000"/>
              </w:rPr>
              <w:t>Punë individuale dhe në grup</w:t>
            </w:r>
          </w:p>
        </w:tc>
        <w:tc>
          <w:tcPr>
            <w:tcW w:w="154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0CFC6E4" w14:textId="77777777" w:rsidR="00EB4A20" w:rsidRPr="00B672AF" w:rsidRDefault="00EB4A20" w:rsidP="00FA3494">
            <w:pPr>
              <w:widowControl w:val="0"/>
              <w:autoSpaceDE w:val="0"/>
              <w:autoSpaceDN w:val="0"/>
              <w:adjustRightInd w:val="0"/>
              <w:textAlignment w:val="center"/>
              <w:rPr>
                <w:rFonts w:ascii="Times New Roman" w:hAnsi="Times New Roman"/>
                <w:color w:val="000000"/>
              </w:rPr>
            </w:pPr>
            <w:r w:rsidRPr="00B672AF">
              <w:rPr>
                <w:rFonts w:ascii="Times New Roman" w:hAnsi="Times New Roman"/>
                <w:color w:val="000000"/>
              </w:rPr>
              <w:t>Vlerësim individual dhe në grup</w:t>
            </w:r>
          </w:p>
        </w:tc>
        <w:tc>
          <w:tcPr>
            <w:tcW w:w="174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E0DD3F3"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Gjeografia 10</w:t>
            </w:r>
          </w:p>
          <w:p w14:paraId="4388D0D1"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Tipa të ndryshëm hartash</w:t>
            </w:r>
          </w:p>
          <w:p w14:paraId="72BFBCF6"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 xml:space="preserve">Globi </w:t>
            </w:r>
          </w:p>
          <w:p w14:paraId="40C11DCE"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p>
        </w:tc>
      </w:tr>
      <w:tr w:rsidR="00EB4A20" w:rsidRPr="00B672AF" w14:paraId="7E835A98" w14:textId="77777777" w:rsidTr="00FA3494">
        <w:trPr>
          <w:trHeight w:val="729"/>
        </w:trPr>
        <w:tc>
          <w:tcPr>
            <w:tcW w:w="822" w:type="dxa"/>
            <w:tcBorders>
              <w:top w:val="single" w:sz="4" w:space="0" w:color="000000"/>
              <w:left w:val="single" w:sz="4" w:space="0" w:color="000000"/>
              <w:bottom w:val="single" w:sz="4" w:space="0" w:color="000000"/>
              <w:right w:val="single" w:sz="4" w:space="0" w:color="000000"/>
            </w:tcBorders>
            <w:shd w:val="clear" w:color="auto" w:fill="B3B3B3"/>
            <w:tcMar>
              <w:top w:w="80" w:type="dxa"/>
              <w:left w:w="80" w:type="dxa"/>
              <w:bottom w:w="80" w:type="dxa"/>
              <w:right w:w="80" w:type="dxa"/>
            </w:tcMar>
            <w:vAlign w:val="center"/>
          </w:tcPr>
          <w:p w14:paraId="05F3C96B" w14:textId="77777777" w:rsidR="00EB4A20" w:rsidRPr="00B672AF" w:rsidRDefault="00EB4A20" w:rsidP="00FA3494">
            <w:pPr>
              <w:widowControl w:val="0"/>
              <w:autoSpaceDE w:val="0"/>
              <w:autoSpaceDN w:val="0"/>
              <w:adjustRightInd w:val="0"/>
              <w:jc w:val="center"/>
              <w:textAlignment w:val="center"/>
              <w:rPr>
                <w:rFonts w:ascii="Times New Roman" w:hAnsi="Times New Roman"/>
                <w:color w:val="000000"/>
                <w:sz w:val="22"/>
                <w:szCs w:val="22"/>
              </w:rPr>
            </w:pPr>
            <w:r w:rsidRPr="00B672AF">
              <w:rPr>
                <w:rFonts w:ascii="Times New Roman" w:hAnsi="Times New Roman"/>
                <w:color w:val="000000"/>
                <w:sz w:val="22"/>
                <w:szCs w:val="22"/>
              </w:rPr>
              <w:t>18</w:t>
            </w:r>
          </w:p>
        </w:tc>
        <w:tc>
          <w:tcPr>
            <w:tcW w:w="1610" w:type="dxa"/>
            <w:vMerge/>
            <w:tcBorders>
              <w:left w:val="single" w:sz="4" w:space="0" w:color="000000"/>
              <w:right w:val="single" w:sz="4" w:space="0" w:color="000000"/>
            </w:tcBorders>
          </w:tcPr>
          <w:p w14:paraId="7482BF65" w14:textId="77777777" w:rsidR="00EB4A20" w:rsidRPr="00B672AF" w:rsidRDefault="00EB4A20" w:rsidP="00FA3494">
            <w:pPr>
              <w:widowControl w:val="0"/>
              <w:autoSpaceDE w:val="0"/>
              <w:autoSpaceDN w:val="0"/>
              <w:adjustRightInd w:val="0"/>
              <w:jc w:val="center"/>
              <w:textAlignment w:val="center"/>
              <w:rPr>
                <w:rFonts w:ascii="Times New Roman" w:hAnsi="Times New Roman"/>
                <w:color w:val="000000"/>
                <w:sz w:val="22"/>
                <w:szCs w:val="22"/>
              </w:rPr>
            </w:pPr>
          </w:p>
        </w:tc>
        <w:tc>
          <w:tcPr>
            <w:tcW w:w="225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6F5885E"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Test/Detyrë përmbledhëse</w:t>
            </w:r>
          </w:p>
        </w:tc>
        <w:tc>
          <w:tcPr>
            <w:tcW w:w="379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47D4F99"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p>
        </w:tc>
        <w:tc>
          <w:tcPr>
            <w:tcW w:w="195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6636510" w14:textId="77777777" w:rsidR="00EB4A20" w:rsidRPr="00B672AF" w:rsidRDefault="00EB4A20" w:rsidP="00FA3494">
            <w:pPr>
              <w:widowControl w:val="0"/>
              <w:autoSpaceDE w:val="0"/>
              <w:autoSpaceDN w:val="0"/>
              <w:adjustRightInd w:val="0"/>
              <w:spacing w:line="288" w:lineRule="auto"/>
              <w:textAlignment w:val="center"/>
              <w:rPr>
                <w:rFonts w:ascii="Times New Roman" w:hAnsi="Times New Roman"/>
                <w:color w:val="000000"/>
                <w:sz w:val="22"/>
                <w:szCs w:val="22"/>
              </w:rPr>
            </w:pPr>
            <w:r w:rsidRPr="00B672AF">
              <w:rPr>
                <w:rFonts w:ascii="Times New Roman" w:hAnsi="Times New Roman"/>
                <w:color w:val="000000"/>
                <w:sz w:val="22"/>
                <w:szCs w:val="22"/>
              </w:rPr>
              <w:t>Punë individuale</w:t>
            </w:r>
          </w:p>
          <w:p w14:paraId="5E2917C3" w14:textId="77777777" w:rsidR="00EB4A20" w:rsidRPr="00B672AF" w:rsidRDefault="00EB4A20" w:rsidP="00FA3494">
            <w:pPr>
              <w:widowControl w:val="0"/>
              <w:autoSpaceDE w:val="0"/>
              <w:autoSpaceDN w:val="0"/>
              <w:adjustRightInd w:val="0"/>
              <w:spacing w:line="288" w:lineRule="auto"/>
              <w:textAlignment w:val="center"/>
              <w:rPr>
                <w:rFonts w:ascii="Times New Roman" w:hAnsi="Times New Roman"/>
                <w:color w:val="000000"/>
                <w:sz w:val="22"/>
                <w:szCs w:val="22"/>
              </w:rPr>
            </w:pPr>
          </w:p>
        </w:tc>
        <w:tc>
          <w:tcPr>
            <w:tcW w:w="154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98184E8" w14:textId="77777777" w:rsidR="00EB4A20" w:rsidRPr="00B672AF" w:rsidRDefault="00EB4A20" w:rsidP="00FA3494">
            <w:pPr>
              <w:widowControl w:val="0"/>
              <w:autoSpaceDE w:val="0"/>
              <w:autoSpaceDN w:val="0"/>
              <w:adjustRightInd w:val="0"/>
              <w:spacing w:line="288" w:lineRule="auto"/>
              <w:textAlignment w:val="center"/>
              <w:rPr>
                <w:rFonts w:ascii="Times New Roman" w:hAnsi="Times New Roman"/>
                <w:color w:val="000000"/>
                <w:sz w:val="22"/>
                <w:szCs w:val="22"/>
              </w:rPr>
            </w:pPr>
            <w:r w:rsidRPr="00B672AF">
              <w:rPr>
                <w:rFonts w:ascii="Times New Roman" w:hAnsi="Times New Roman"/>
                <w:color w:val="000000"/>
                <w:sz w:val="22"/>
                <w:szCs w:val="22"/>
              </w:rPr>
              <w:t>Vlerësim individual i përgjigjeve</w:t>
            </w:r>
          </w:p>
        </w:tc>
        <w:tc>
          <w:tcPr>
            <w:tcW w:w="174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8D495CB"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p>
        </w:tc>
      </w:tr>
      <w:tr w:rsidR="00EB4A20" w:rsidRPr="00B672AF" w14:paraId="20CB4F6B" w14:textId="77777777" w:rsidTr="00FA3494">
        <w:trPr>
          <w:trHeight w:val="60"/>
        </w:trPr>
        <w:tc>
          <w:tcPr>
            <w:tcW w:w="822" w:type="dxa"/>
            <w:tcBorders>
              <w:top w:val="single" w:sz="4" w:space="0" w:color="000000"/>
              <w:left w:val="single" w:sz="4" w:space="0" w:color="000000"/>
              <w:bottom w:val="single" w:sz="4" w:space="0" w:color="000000"/>
              <w:right w:val="single" w:sz="4" w:space="0" w:color="000000"/>
            </w:tcBorders>
            <w:shd w:val="clear" w:color="auto" w:fill="B3B3B3"/>
            <w:tcMar>
              <w:top w:w="80" w:type="dxa"/>
              <w:left w:w="80" w:type="dxa"/>
              <w:bottom w:w="80" w:type="dxa"/>
              <w:right w:w="80" w:type="dxa"/>
            </w:tcMar>
            <w:vAlign w:val="center"/>
          </w:tcPr>
          <w:p w14:paraId="10376EDC" w14:textId="77777777" w:rsidR="00EB4A20" w:rsidRPr="00B672AF" w:rsidRDefault="00EB4A20" w:rsidP="00FA3494">
            <w:pPr>
              <w:widowControl w:val="0"/>
              <w:autoSpaceDE w:val="0"/>
              <w:autoSpaceDN w:val="0"/>
              <w:adjustRightInd w:val="0"/>
              <w:jc w:val="center"/>
              <w:textAlignment w:val="center"/>
              <w:rPr>
                <w:rFonts w:ascii="Times New Roman" w:hAnsi="Times New Roman"/>
                <w:color w:val="000000"/>
                <w:sz w:val="22"/>
                <w:szCs w:val="22"/>
              </w:rPr>
            </w:pPr>
            <w:r w:rsidRPr="00B672AF">
              <w:rPr>
                <w:rFonts w:ascii="Times New Roman" w:hAnsi="Times New Roman"/>
                <w:color w:val="000000"/>
                <w:sz w:val="22"/>
                <w:szCs w:val="22"/>
              </w:rPr>
              <w:t>19</w:t>
            </w:r>
          </w:p>
        </w:tc>
        <w:tc>
          <w:tcPr>
            <w:tcW w:w="1610" w:type="dxa"/>
            <w:vMerge/>
            <w:tcBorders>
              <w:left w:val="single" w:sz="4" w:space="0" w:color="000000"/>
              <w:right w:val="single" w:sz="4" w:space="0" w:color="000000"/>
            </w:tcBorders>
          </w:tcPr>
          <w:p w14:paraId="39A4A84B" w14:textId="77777777" w:rsidR="00EB4A20" w:rsidRPr="00B672AF" w:rsidRDefault="00EB4A20" w:rsidP="00FA3494">
            <w:pPr>
              <w:widowControl w:val="0"/>
              <w:autoSpaceDE w:val="0"/>
              <w:autoSpaceDN w:val="0"/>
              <w:adjustRightInd w:val="0"/>
              <w:jc w:val="center"/>
              <w:textAlignment w:val="center"/>
              <w:rPr>
                <w:rFonts w:ascii="Times New Roman" w:hAnsi="Times New Roman"/>
                <w:color w:val="000000"/>
                <w:sz w:val="22"/>
                <w:szCs w:val="22"/>
              </w:rPr>
            </w:pPr>
          </w:p>
        </w:tc>
        <w:tc>
          <w:tcPr>
            <w:tcW w:w="225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CD90BD3"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Përbërja dhe struktura e atmosferës</w:t>
            </w:r>
          </w:p>
        </w:tc>
        <w:tc>
          <w:tcPr>
            <w:tcW w:w="379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DA7A1E7"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Ju e dini rëndësinë e atmosferës për jetën në tokë, sikurse pa dyshim që keni dëgjuar për vrimën e ozonit dhe problematikat që ajo krijon.</w:t>
            </w:r>
          </w:p>
          <w:p w14:paraId="12FAE553"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Përpiquni të gjeni përgjigje për pyetje të tilla si? Si qëndron atmosfera rreth tokës? Cilët nga përbërësit e saj janë më të rëndësishëm? Ku gjendet ozoni?</w:t>
            </w:r>
          </w:p>
          <w:p w14:paraId="3E3C62CA"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Pse është dëmtuar shtresa e ozonit?</w:t>
            </w:r>
          </w:p>
        </w:tc>
        <w:tc>
          <w:tcPr>
            <w:tcW w:w="195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DA6BDB8"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Harta e konceptit,</w:t>
            </w:r>
          </w:p>
          <w:p w14:paraId="70C9099E"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lexim, diskutim,</w:t>
            </w:r>
          </w:p>
          <w:p w14:paraId="6B82E111"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punë në dyshe</w:t>
            </w:r>
          </w:p>
          <w:p w14:paraId="17012DF5"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p>
        </w:tc>
        <w:tc>
          <w:tcPr>
            <w:tcW w:w="154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34CCF52"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Vlerësim individual, vlerësim ndërmjet nxënësve,vlerësim i përgjigjeve me gojë</w:t>
            </w:r>
          </w:p>
        </w:tc>
        <w:tc>
          <w:tcPr>
            <w:tcW w:w="174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4BA42EC"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Gjeografia 10</w:t>
            </w:r>
          </w:p>
          <w:p w14:paraId="08A6322D"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Mjete didaktike</w:t>
            </w:r>
          </w:p>
          <w:p w14:paraId="6ADFA50A"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 xml:space="preserve">Internet </w:t>
            </w:r>
          </w:p>
        </w:tc>
      </w:tr>
      <w:tr w:rsidR="00EB4A20" w:rsidRPr="00B672AF" w14:paraId="16B9A06B" w14:textId="77777777" w:rsidTr="00FA3494">
        <w:trPr>
          <w:trHeight w:val="60"/>
        </w:trPr>
        <w:tc>
          <w:tcPr>
            <w:tcW w:w="822" w:type="dxa"/>
            <w:tcBorders>
              <w:top w:val="single" w:sz="4" w:space="0" w:color="000000"/>
              <w:left w:val="single" w:sz="4" w:space="0" w:color="000000"/>
              <w:bottom w:val="single" w:sz="4" w:space="0" w:color="000000"/>
              <w:right w:val="single" w:sz="4" w:space="0" w:color="000000"/>
            </w:tcBorders>
            <w:shd w:val="clear" w:color="auto" w:fill="B3B3B3"/>
            <w:tcMar>
              <w:top w:w="80" w:type="dxa"/>
              <w:left w:w="80" w:type="dxa"/>
              <w:bottom w:w="80" w:type="dxa"/>
              <w:right w:w="80" w:type="dxa"/>
            </w:tcMar>
            <w:vAlign w:val="center"/>
          </w:tcPr>
          <w:p w14:paraId="32B28D2B" w14:textId="77777777" w:rsidR="00EB4A20" w:rsidRPr="00B672AF" w:rsidRDefault="00EB4A20" w:rsidP="00FA3494">
            <w:pPr>
              <w:widowControl w:val="0"/>
              <w:autoSpaceDE w:val="0"/>
              <w:autoSpaceDN w:val="0"/>
              <w:adjustRightInd w:val="0"/>
              <w:jc w:val="center"/>
              <w:textAlignment w:val="center"/>
              <w:rPr>
                <w:rFonts w:ascii="Times New Roman" w:hAnsi="Times New Roman"/>
                <w:color w:val="000000"/>
                <w:sz w:val="22"/>
                <w:szCs w:val="22"/>
              </w:rPr>
            </w:pPr>
            <w:r w:rsidRPr="00B672AF">
              <w:rPr>
                <w:rFonts w:ascii="Times New Roman" w:hAnsi="Times New Roman"/>
                <w:color w:val="000000"/>
                <w:sz w:val="22"/>
                <w:szCs w:val="22"/>
              </w:rPr>
              <w:t>20</w:t>
            </w:r>
          </w:p>
        </w:tc>
        <w:tc>
          <w:tcPr>
            <w:tcW w:w="1610" w:type="dxa"/>
            <w:vMerge/>
            <w:tcBorders>
              <w:left w:val="single" w:sz="4" w:space="0" w:color="000000"/>
              <w:right w:val="single" w:sz="4" w:space="0" w:color="000000"/>
            </w:tcBorders>
            <w:tcMar>
              <w:top w:w="80" w:type="dxa"/>
              <w:left w:w="80" w:type="dxa"/>
              <w:bottom w:w="80" w:type="dxa"/>
              <w:right w:w="80" w:type="dxa"/>
            </w:tcMar>
            <w:vAlign w:val="center"/>
          </w:tcPr>
          <w:p w14:paraId="06DE8789" w14:textId="77777777" w:rsidR="00EB4A20" w:rsidRPr="00B672AF" w:rsidRDefault="00EB4A20" w:rsidP="00FA3494">
            <w:pPr>
              <w:widowControl w:val="0"/>
              <w:autoSpaceDE w:val="0"/>
              <w:autoSpaceDN w:val="0"/>
              <w:adjustRightInd w:val="0"/>
              <w:jc w:val="center"/>
              <w:textAlignment w:val="center"/>
              <w:rPr>
                <w:rFonts w:ascii="Times New Roman" w:hAnsi="Times New Roman"/>
                <w:color w:val="000000"/>
                <w:sz w:val="22"/>
                <w:szCs w:val="22"/>
              </w:rPr>
            </w:pPr>
          </w:p>
        </w:tc>
        <w:tc>
          <w:tcPr>
            <w:tcW w:w="225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2024F3D"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 xml:space="preserve"> Rrezatimi diellor </w:t>
            </w:r>
          </w:p>
        </w:tc>
        <w:tc>
          <w:tcPr>
            <w:tcW w:w="379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DA6A10A"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Ju e keni vënë re që rrezatimi që Toka merr nga Dielli është i ndryshëm në kohë dhe hapësirë. A keni ndonjë mendim tuajin për këtë?</w:t>
            </w:r>
          </w:p>
        </w:tc>
        <w:tc>
          <w:tcPr>
            <w:tcW w:w="195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C7CDA39"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Shënime të strukturuara,</w:t>
            </w:r>
          </w:p>
          <w:p w14:paraId="2CCC6B2A"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lexim, organizim grafik,</w:t>
            </w:r>
          </w:p>
          <w:p w14:paraId="3937F569"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 xml:space="preserve">punë në dyshe ose grupe të vogla </w:t>
            </w:r>
          </w:p>
        </w:tc>
        <w:tc>
          <w:tcPr>
            <w:tcW w:w="154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2CE9E1A"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Vlerësim individual për detyrat e shtëpisë dhe përgjigjet me gojë, vlerësim ndërmjet nxënësve</w:t>
            </w:r>
          </w:p>
        </w:tc>
        <w:tc>
          <w:tcPr>
            <w:tcW w:w="174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B9426EF"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Gjeografia 10</w:t>
            </w:r>
          </w:p>
          <w:p w14:paraId="3DA67059"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Foto</w:t>
            </w:r>
          </w:p>
          <w:p w14:paraId="3530D1C9"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Mjete didaktike</w:t>
            </w:r>
          </w:p>
          <w:p w14:paraId="2CECE27D"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Internet</w:t>
            </w:r>
          </w:p>
        </w:tc>
      </w:tr>
      <w:tr w:rsidR="00EB4A20" w:rsidRPr="00B672AF" w14:paraId="2326AEF9" w14:textId="77777777" w:rsidTr="00FA3494">
        <w:trPr>
          <w:trHeight w:val="1467"/>
        </w:trPr>
        <w:tc>
          <w:tcPr>
            <w:tcW w:w="822" w:type="dxa"/>
            <w:tcBorders>
              <w:top w:val="single" w:sz="4" w:space="0" w:color="000000"/>
              <w:left w:val="single" w:sz="4" w:space="0" w:color="000000"/>
              <w:bottom w:val="single" w:sz="4" w:space="0" w:color="000000"/>
              <w:right w:val="single" w:sz="4" w:space="0" w:color="000000"/>
            </w:tcBorders>
            <w:shd w:val="clear" w:color="auto" w:fill="B3B3B3"/>
            <w:tcMar>
              <w:top w:w="80" w:type="dxa"/>
              <w:left w:w="80" w:type="dxa"/>
              <w:bottom w:w="80" w:type="dxa"/>
              <w:right w:w="80" w:type="dxa"/>
            </w:tcMar>
            <w:vAlign w:val="center"/>
          </w:tcPr>
          <w:p w14:paraId="6A4BD587" w14:textId="77777777" w:rsidR="00EB4A20" w:rsidRPr="00B672AF" w:rsidRDefault="00EB4A20" w:rsidP="00FA3494">
            <w:pPr>
              <w:widowControl w:val="0"/>
              <w:autoSpaceDE w:val="0"/>
              <w:autoSpaceDN w:val="0"/>
              <w:adjustRightInd w:val="0"/>
              <w:jc w:val="center"/>
              <w:textAlignment w:val="center"/>
              <w:rPr>
                <w:rFonts w:ascii="Times New Roman" w:hAnsi="Times New Roman"/>
                <w:color w:val="000000"/>
                <w:sz w:val="22"/>
                <w:szCs w:val="22"/>
              </w:rPr>
            </w:pPr>
            <w:r w:rsidRPr="00B672AF">
              <w:rPr>
                <w:rFonts w:ascii="Times New Roman" w:hAnsi="Times New Roman"/>
                <w:color w:val="000000"/>
                <w:sz w:val="22"/>
                <w:szCs w:val="22"/>
              </w:rPr>
              <w:t>21</w:t>
            </w:r>
          </w:p>
        </w:tc>
        <w:tc>
          <w:tcPr>
            <w:tcW w:w="1610" w:type="dxa"/>
            <w:vMerge/>
            <w:tcBorders>
              <w:left w:val="single" w:sz="4" w:space="0" w:color="000000"/>
              <w:right w:val="single" w:sz="4" w:space="0" w:color="000000"/>
            </w:tcBorders>
          </w:tcPr>
          <w:p w14:paraId="7A4B7FC5" w14:textId="77777777" w:rsidR="00EB4A20" w:rsidRPr="00B672AF" w:rsidRDefault="00EB4A20" w:rsidP="00FA3494">
            <w:pPr>
              <w:widowControl w:val="0"/>
              <w:autoSpaceDE w:val="0"/>
              <w:autoSpaceDN w:val="0"/>
              <w:adjustRightInd w:val="0"/>
              <w:rPr>
                <w:rFonts w:ascii="Times New Roman" w:hAnsi="Times New Roman"/>
                <w:color w:val="000000"/>
                <w:sz w:val="22"/>
                <w:szCs w:val="22"/>
              </w:rPr>
            </w:pPr>
          </w:p>
        </w:tc>
        <w:tc>
          <w:tcPr>
            <w:tcW w:w="225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D719FB4"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Temperatura e ajrit</w:t>
            </w:r>
          </w:p>
        </w:tc>
        <w:tc>
          <w:tcPr>
            <w:tcW w:w="379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B088F09"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Patjetër që askush nga ju nuk ndjehet komod në temperatura të ulëta apo të larta dhe mundoheni t’i shmangeni atyre. Përfytyrimi i parë që ju vjen në mendje lidhet me vendet që janë të ngrohta në dimër dhe të ftohta në verë, aty ku do donim të ishim. Pse vende të ndryshme kanë temperatura të ndryshme? Jepni mendime lidhur me këtë.</w:t>
            </w:r>
          </w:p>
        </w:tc>
        <w:tc>
          <w:tcPr>
            <w:tcW w:w="195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2643386"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Organizim grafik i informacionit,</w:t>
            </w:r>
          </w:p>
          <w:p w14:paraId="79195AB1"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lexim i shpejtë,</w:t>
            </w:r>
          </w:p>
          <w:p w14:paraId="5CB92F49"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punë në dy grupe të mëdha</w:t>
            </w:r>
          </w:p>
          <w:p w14:paraId="4757EE71"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p>
        </w:tc>
        <w:tc>
          <w:tcPr>
            <w:tcW w:w="154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363469C"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Vlerësim individual, vlerësim ndërmjet nxënësve,</w:t>
            </w:r>
          </w:p>
          <w:p w14:paraId="6298952D"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vlerësim i përgjigjeve me gojë</w:t>
            </w:r>
          </w:p>
        </w:tc>
        <w:tc>
          <w:tcPr>
            <w:tcW w:w="174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29FDCA1"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Gjeografia 10</w:t>
            </w:r>
          </w:p>
          <w:p w14:paraId="19DFDAF1"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Mjete didaktike</w:t>
            </w:r>
          </w:p>
          <w:p w14:paraId="3BDF09D8"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Hartë izotermash</w:t>
            </w:r>
          </w:p>
          <w:p w14:paraId="76898971"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Internet</w:t>
            </w:r>
          </w:p>
          <w:p w14:paraId="156ABC6C"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p>
          <w:p w14:paraId="3ACB4530"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p>
          <w:p w14:paraId="232A26FE"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p>
        </w:tc>
      </w:tr>
      <w:tr w:rsidR="00EB4A20" w:rsidRPr="00B672AF" w14:paraId="794C143E" w14:textId="77777777" w:rsidTr="00FA3494">
        <w:trPr>
          <w:trHeight w:val="60"/>
        </w:trPr>
        <w:tc>
          <w:tcPr>
            <w:tcW w:w="822" w:type="dxa"/>
            <w:tcBorders>
              <w:top w:val="single" w:sz="4" w:space="0" w:color="000000"/>
              <w:left w:val="single" w:sz="4" w:space="0" w:color="000000"/>
              <w:bottom w:val="single" w:sz="4" w:space="0" w:color="000000"/>
              <w:right w:val="single" w:sz="4" w:space="0" w:color="000000"/>
            </w:tcBorders>
            <w:shd w:val="clear" w:color="auto" w:fill="B3B3B3"/>
            <w:tcMar>
              <w:top w:w="80" w:type="dxa"/>
              <w:left w:w="80" w:type="dxa"/>
              <w:bottom w:w="80" w:type="dxa"/>
              <w:right w:w="80" w:type="dxa"/>
            </w:tcMar>
            <w:vAlign w:val="center"/>
          </w:tcPr>
          <w:p w14:paraId="1E1351FD" w14:textId="77777777" w:rsidR="00EB4A20" w:rsidRPr="00B672AF" w:rsidRDefault="00EB4A20" w:rsidP="00FA3494">
            <w:pPr>
              <w:widowControl w:val="0"/>
              <w:autoSpaceDE w:val="0"/>
              <w:autoSpaceDN w:val="0"/>
              <w:adjustRightInd w:val="0"/>
              <w:jc w:val="center"/>
              <w:textAlignment w:val="center"/>
              <w:rPr>
                <w:rFonts w:ascii="Times New Roman" w:hAnsi="Times New Roman"/>
                <w:color w:val="000000"/>
                <w:sz w:val="22"/>
                <w:szCs w:val="22"/>
              </w:rPr>
            </w:pPr>
            <w:r w:rsidRPr="00B672AF">
              <w:rPr>
                <w:rFonts w:ascii="Times New Roman" w:hAnsi="Times New Roman"/>
                <w:color w:val="000000"/>
                <w:sz w:val="22"/>
                <w:szCs w:val="22"/>
              </w:rPr>
              <w:t>22</w:t>
            </w:r>
          </w:p>
        </w:tc>
        <w:tc>
          <w:tcPr>
            <w:tcW w:w="1610" w:type="dxa"/>
            <w:vMerge/>
            <w:tcBorders>
              <w:left w:val="single" w:sz="4" w:space="0" w:color="000000"/>
              <w:right w:val="single" w:sz="4" w:space="0" w:color="000000"/>
            </w:tcBorders>
            <w:tcMar>
              <w:top w:w="80" w:type="dxa"/>
              <w:left w:w="80" w:type="dxa"/>
              <w:bottom w:w="80" w:type="dxa"/>
              <w:right w:w="80" w:type="dxa"/>
            </w:tcMar>
            <w:vAlign w:val="center"/>
          </w:tcPr>
          <w:p w14:paraId="663D0DFB" w14:textId="77777777" w:rsidR="00EB4A20" w:rsidRPr="00B672AF" w:rsidRDefault="00EB4A20" w:rsidP="00FA3494">
            <w:pPr>
              <w:widowControl w:val="0"/>
              <w:autoSpaceDE w:val="0"/>
              <w:autoSpaceDN w:val="0"/>
              <w:adjustRightInd w:val="0"/>
              <w:rPr>
                <w:rFonts w:ascii="Times New Roman" w:hAnsi="Times New Roman"/>
                <w:color w:val="000000"/>
                <w:sz w:val="22"/>
                <w:szCs w:val="22"/>
              </w:rPr>
            </w:pPr>
          </w:p>
        </w:tc>
        <w:tc>
          <w:tcPr>
            <w:tcW w:w="225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F4E436E"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 xml:space="preserve">Veprimtari praktike: </w:t>
            </w:r>
          </w:p>
          <w:p w14:paraId="087DA65C"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“Matja dhe llogaritja e temperaturës së ajrit”</w:t>
            </w:r>
          </w:p>
          <w:p w14:paraId="5763D144"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p>
        </w:tc>
        <w:tc>
          <w:tcPr>
            <w:tcW w:w="379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B60003C"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Nxënësit përdorin termometrin për të matur temperaturën e ajrit në momente të ndryshme të ditës dhe regjistrojnë të dhënat në tabelë. Më pas, ata kryejnë llogaritje të thjeshta, ndërtojnë grafikë dhe analizojnë ndryshimet e temperaturës në lidhje me kushtet atmosferike.</w:t>
            </w:r>
          </w:p>
          <w:p w14:paraId="1CF5D22B" w14:textId="77777777" w:rsidR="00EB4A20" w:rsidRPr="00B672AF" w:rsidRDefault="00EB4A20" w:rsidP="00FA3494">
            <w:pPr>
              <w:widowControl w:val="0"/>
              <w:autoSpaceDE w:val="0"/>
              <w:autoSpaceDN w:val="0"/>
              <w:adjustRightInd w:val="0"/>
              <w:ind w:left="283" w:hanging="283"/>
              <w:textAlignment w:val="center"/>
              <w:rPr>
                <w:rFonts w:ascii="Times New Roman" w:hAnsi="Times New Roman"/>
                <w:color w:val="000000"/>
                <w:sz w:val="22"/>
                <w:szCs w:val="22"/>
              </w:rPr>
            </w:pPr>
          </w:p>
        </w:tc>
        <w:tc>
          <w:tcPr>
            <w:tcW w:w="195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D8C8354"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 xml:space="preserve">Diskutim </w:t>
            </w:r>
          </w:p>
          <w:p w14:paraId="329700D6"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Punë me të dhënat</w:t>
            </w:r>
          </w:p>
          <w:p w14:paraId="6607EAFB"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Punë në grupe</w:t>
            </w:r>
          </w:p>
        </w:tc>
        <w:tc>
          <w:tcPr>
            <w:tcW w:w="154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8CE85D6"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Vlerësim individual, vlerësim ndërmjet nxënësve,</w:t>
            </w:r>
          </w:p>
          <w:p w14:paraId="05F136BE"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vlerësim i përgjigjeve me gojë</w:t>
            </w:r>
          </w:p>
        </w:tc>
        <w:tc>
          <w:tcPr>
            <w:tcW w:w="174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1CDBBE4"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Gjeografia 10</w:t>
            </w:r>
          </w:p>
          <w:p w14:paraId="1CADDB65"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Tabela të dhënash statistikore për temperaturat marrë nga botime të ndryshme</w:t>
            </w:r>
          </w:p>
          <w:p w14:paraId="54C662B2"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Fletoret e punës praktike</w:t>
            </w:r>
          </w:p>
          <w:p w14:paraId="59C5188F"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Lapsa, gomë vizore</w:t>
            </w:r>
          </w:p>
        </w:tc>
      </w:tr>
      <w:tr w:rsidR="00EB4A20" w:rsidRPr="00B672AF" w14:paraId="2E6BCD57" w14:textId="77777777" w:rsidTr="00FA3494">
        <w:trPr>
          <w:trHeight w:val="60"/>
        </w:trPr>
        <w:tc>
          <w:tcPr>
            <w:tcW w:w="822" w:type="dxa"/>
            <w:tcBorders>
              <w:top w:val="single" w:sz="4" w:space="0" w:color="000000"/>
              <w:left w:val="single" w:sz="4" w:space="0" w:color="000000"/>
              <w:bottom w:val="single" w:sz="4" w:space="0" w:color="000000"/>
              <w:right w:val="single" w:sz="4" w:space="0" w:color="000000"/>
            </w:tcBorders>
            <w:shd w:val="clear" w:color="auto" w:fill="B3B3B3"/>
            <w:tcMar>
              <w:top w:w="80" w:type="dxa"/>
              <w:left w:w="80" w:type="dxa"/>
              <w:bottom w:w="80" w:type="dxa"/>
              <w:right w:w="80" w:type="dxa"/>
            </w:tcMar>
            <w:vAlign w:val="center"/>
          </w:tcPr>
          <w:p w14:paraId="76B176BF" w14:textId="77777777" w:rsidR="00EB4A20" w:rsidRPr="00B672AF" w:rsidRDefault="00EB4A20" w:rsidP="00FA3494">
            <w:pPr>
              <w:widowControl w:val="0"/>
              <w:autoSpaceDE w:val="0"/>
              <w:autoSpaceDN w:val="0"/>
              <w:adjustRightInd w:val="0"/>
              <w:jc w:val="center"/>
              <w:textAlignment w:val="center"/>
              <w:rPr>
                <w:rFonts w:ascii="Times New Roman" w:hAnsi="Times New Roman"/>
                <w:color w:val="000000"/>
                <w:sz w:val="22"/>
                <w:szCs w:val="22"/>
              </w:rPr>
            </w:pPr>
            <w:r w:rsidRPr="00B672AF">
              <w:rPr>
                <w:rFonts w:ascii="Times New Roman" w:hAnsi="Times New Roman"/>
                <w:color w:val="000000"/>
                <w:sz w:val="22"/>
                <w:szCs w:val="22"/>
              </w:rPr>
              <w:t>23</w:t>
            </w:r>
          </w:p>
        </w:tc>
        <w:tc>
          <w:tcPr>
            <w:tcW w:w="1610" w:type="dxa"/>
            <w:vMerge/>
            <w:tcBorders>
              <w:left w:val="single" w:sz="4" w:space="0" w:color="000000"/>
              <w:right w:val="single" w:sz="4" w:space="0" w:color="000000"/>
            </w:tcBorders>
            <w:tcMar>
              <w:top w:w="80" w:type="dxa"/>
              <w:left w:w="80" w:type="dxa"/>
              <w:bottom w:w="80" w:type="dxa"/>
              <w:right w:w="80" w:type="dxa"/>
            </w:tcMar>
            <w:vAlign w:val="center"/>
          </w:tcPr>
          <w:p w14:paraId="112570B4" w14:textId="77777777" w:rsidR="00EB4A20" w:rsidRPr="00B672AF" w:rsidRDefault="00EB4A20" w:rsidP="00FA3494">
            <w:pPr>
              <w:widowControl w:val="0"/>
              <w:autoSpaceDE w:val="0"/>
              <w:autoSpaceDN w:val="0"/>
              <w:adjustRightInd w:val="0"/>
              <w:rPr>
                <w:rFonts w:ascii="Times New Roman" w:hAnsi="Times New Roman"/>
                <w:color w:val="000000"/>
                <w:sz w:val="22"/>
                <w:szCs w:val="22"/>
              </w:rPr>
            </w:pPr>
          </w:p>
        </w:tc>
        <w:tc>
          <w:tcPr>
            <w:tcW w:w="225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46171D8"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Uji në atmosferë</w:t>
            </w:r>
          </w:p>
        </w:tc>
        <w:tc>
          <w:tcPr>
            <w:tcW w:w="379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9595E1D"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Ju, shpesh keni dëgjuar për klimën e vendbanimit tuaj, të cilësohet si me shumë, me pak, ose pa lagështirë.</w:t>
            </w:r>
          </w:p>
          <w:p w14:paraId="447C2E90"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Përpiquni të reflektoni pse disa vende janë më të lagështa e disa të tjera më të thata? Ndërkohë disa nga produktet e kondensimit i keni parë në jetën tuaj të përditshme. A ju ka shkuar në mendje si formohen ato?</w:t>
            </w:r>
          </w:p>
        </w:tc>
        <w:tc>
          <w:tcPr>
            <w:tcW w:w="195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B1334B5"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Lexim, diskutim</w:t>
            </w:r>
          </w:p>
          <w:p w14:paraId="5ADA0142"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Punë me gjithë klasën</w:t>
            </w:r>
          </w:p>
        </w:tc>
        <w:tc>
          <w:tcPr>
            <w:tcW w:w="154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86F2467"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Vlerësim individual ndër nxënës, i përgjigjeve me gojë</w:t>
            </w:r>
          </w:p>
        </w:tc>
        <w:tc>
          <w:tcPr>
            <w:tcW w:w="174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AD4850B"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Gjeografia 10</w:t>
            </w:r>
          </w:p>
          <w:p w14:paraId="2600DA21"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Harta e botës</w:t>
            </w:r>
          </w:p>
          <w:p w14:paraId="09BCE362"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p>
        </w:tc>
      </w:tr>
      <w:tr w:rsidR="00EB4A20" w:rsidRPr="00B672AF" w14:paraId="1FC8977E" w14:textId="77777777" w:rsidTr="00FA3494">
        <w:trPr>
          <w:trHeight w:val="60"/>
        </w:trPr>
        <w:tc>
          <w:tcPr>
            <w:tcW w:w="822" w:type="dxa"/>
            <w:tcBorders>
              <w:top w:val="single" w:sz="4" w:space="0" w:color="000000"/>
              <w:left w:val="single" w:sz="4" w:space="0" w:color="000000"/>
              <w:bottom w:val="single" w:sz="4" w:space="0" w:color="000000"/>
              <w:right w:val="single" w:sz="4" w:space="0" w:color="000000"/>
            </w:tcBorders>
            <w:shd w:val="clear" w:color="auto" w:fill="B3B3B3"/>
            <w:tcMar>
              <w:top w:w="80" w:type="dxa"/>
              <w:left w:w="80" w:type="dxa"/>
              <w:bottom w:w="80" w:type="dxa"/>
              <w:right w:w="80" w:type="dxa"/>
            </w:tcMar>
            <w:vAlign w:val="center"/>
          </w:tcPr>
          <w:p w14:paraId="78B158EB" w14:textId="77777777" w:rsidR="00EB4A20" w:rsidRPr="00B672AF" w:rsidRDefault="00EB4A20" w:rsidP="00FA3494">
            <w:pPr>
              <w:widowControl w:val="0"/>
              <w:autoSpaceDE w:val="0"/>
              <w:autoSpaceDN w:val="0"/>
              <w:adjustRightInd w:val="0"/>
              <w:jc w:val="center"/>
              <w:textAlignment w:val="center"/>
              <w:rPr>
                <w:rFonts w:ascii="Times New Roman" w:hAnsi="Times New Roman"/>
                <w:color w:val="000000"/>
                <w:sz w:val="22"/>
                <w:szCs w:val="22"/>
              </w:rPr>
            </w:pPr>
            <w:r w:rsidRPr="00B672AF">
              <w:rPr>
                <w:rFonts w:ascii="Times New Roman" w:hAnsi="Times New Roman"/>
                <w:color w:val="000000"/>
                <w:sz w:val="22"/>
                <w:szCs w:val="22"/>
              </w:rPr>
              <w:t>24</w:t>
            </w:r>
          </w:p>
        </w:tc>
        <w:tc>
          <w:tcPr>
            <w:tcW w:w="1610" w:type="dxa"/>
            <w:vMerge/>
            <w:tcBorders>
              <w:left w:val="single" w:sz="4" w:space="0" w:color="000000"/>
              <w:bottom w:val="single" w:sz="4" w:space="0" w:color="000000"/>
              <w:right w:val="single" w:sz="4" w:space="0" w:color="000000"/>
            </w:tcBorders>
            <w:tcMar>
              <w:top w:w="80" w:type="dxa"/>
              <w:left w:w="80" w:type="dxa"/>
              <w:bottom w:w="80" w:type="dxa"/>
              <w:right w:w="80" w:type="dxa"/>
            </w:tcMar>
            <w:vAlign w:val="center"/>
          </w:tcPr>
          <w:p w14:paraId="46AD392A" w14:textId="77777777" w:rsidR="00EB4A20" w:rsidRPr="00B672AF" w:rsidRDefault="00EB4A20" w:rsidP="00FA3494">
            <w:pPr>
              <w:widowControl w:val="0"/>
              <w:autoSpaceDE w:val="0"/>
              <w:autoSpaceDN w:val="0"/>
              <w:adjustRightInd w:val="0"/>
              <w:rPr>
                <w:rFonts w:ascii="Times New Roman" w:hAnsi="Times New Roman"/>
                <w:color w:val="000000"/>
                <w:sz w:val="22"/>
                <w:szCs w:val="22"/>
              </w:rPr>
            </w:pPr>
          </w:p>
        </w:tc>
        <w:tc>
          <w:tcPr>
            <w:tcW w:w="225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E76DB98"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 xml:space="preserve">Veprimtari praktike: “Ndërtimi dhe interpretimi i grafikëve dhe i diagrameve të reshjeve” </w:t>
            </w:r>
          </w:p>
        </w:tc>
        <w:tc>
          <w:tcPr>
            <w:tcW w:w="379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0D3402B"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Nxënësit përdorin të dhëna mbi reshjet atmosferike për të ndërtuar grafikë dhe diagrame klimatike. Ata interpretojnë shpërndarjen e reshjeve gjatë muajve të vitit, krahasojnë zona të ndryshme dhe diskutojnë ndikimin e reshjeve në mjedis dhe veprimtarinë njerëzore.</w:t>
            </w:r>
          </w:p>
          <w:p w14:paraId="33518578"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p>
        </w:tc>
        <w:tc>
          <w:tcPr>
            <w:tcW w:w="195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97A09E2"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 xml:space="preserve">Diskutim </w:t>
            </w:r>
          </w:p>
          <w:p w14:paraId="39DA1345"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Punë me të dhënat</w:t>
            </w:r>
          </w:p>
          <w:p w14:paraId="7E2214AE"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Punë në grupe</w:t>
            </w:r>
          </w:p>
        </w:tc>
        <w:tc>
          <w:tcPr>
            <w:tcW w:w="154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C805683"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Vlerësim në grup për punën e kryer,</w:t>
            </w:r>
          </w:p>
          <w:p w14:paraId="6283D0CE"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vlerësim individual i rolit personal në grup</w:t>
            </w:r>
          </w:p>
        </w:tc>
        <w:tc>
          <w:tcPr>
            <w:tcW w:w="174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5EE5A5B"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Gjeografia 10</w:t>
            </w:r>
          </w:p>
          <w:p w14:paraId="540D47FF"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Tabela të dhënash statistikore për rreshjet marrë nga botime të ndryshme</w:t>
            </w:r>
          </w:p>
          <w:p w14:paraId="1C8FF40E"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Fletoret e punës praktike</w:t>
            </w:r>
          </w:p>
          <w:p w14:paraId="59927E92"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Letër milimetrike</w:t>
            </w:r>
          </w:p>
          <w:p w14:paraId="640E9DCC"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Lapsa, gomë vizore</w:t>
            </w:r>
          </w:p>
        </w:tc>
      </w:tr>
      <w:tr w:rsidR="00EB4A20" w:rsidRPr="00B672AF" w14:paraId="19196EF4" w14:textId="77777777" w:rsidTr="00FA3494">
        <w:trPr>
          <w:trHeight w:val="60"/>
        </w:trPr>
        <w:tc>
          <w:tcPr>
            <w:tcW w:w="822" w:type="dxa"/>
            <w:tcBorders>
              <w:top w:val="single" w:sz="4" w:space="0" w:color="000000"/>
              <w:left w:val="single" w:sz="4" w:space="0" w:color="000000"/>
              <w:bottom w:val="single" w:sz="4" w:space="0" w:color="auto"/>
              <w:right w:val="single" w:sz="4" w:space="0" w:color="000000"/>
            </w:tcBorders>
            <w:shd w:val="clear" w:color="auto" w:fill="B3B3B3"/>
            <w:tcMar>
              <w:top w:w="80" w:type="dxa"/>
              <w:left w:w="80" w:type="dxa"/>
              <w:bottom w:w="80" w:type="dxa"/>
              <w:right w:w="80" w:type="dxa"/>
            </w:tcMar>
            <w:vAlign w:val="center"/>
          </w:tcPr>
          <w:p w14:paraId="6D688454" w14:textId="77777777" w:rsidR="00EB4A20" w:rsidRPr="00B672AF" w:rsidRDefault="00EB4A20" w:rsidP="00FA3494">
            <w:pPr>
              <w:widowControl w:val="0"/>
              <w:autoSpaceDE w:val="0"/>
              <w:autoSpaceDN w:val="0"/>
              <w:adjustRightInd w:val="0"/>
              <w:jc w:val="center"/>
              <w:textAlignment w:val="center"/>
              <w:rPr>
                <w:rFonts w:ascii="Times New Roman" w:hAnsi="Times New Roman"/>
                <w:color w:val="000000"/>
                <w:sz w:val="22"/>
                <w:szCs w:val="22"/>
              </w:rPr>
            </w:pPr>
            <w:r w:rsidRPr="00B672AF">
              <w:rPr>
                <w:rFonts w:ascii="Times New Roman" w:hAnsi="Times New Roman"/>
                <w:color w:val="000000"/>
                <w:sz w:val="22"/>
                <w:szCs w:val="22"/>
              </w:rPr>
              <w:t>25</w:t>
            </w:r>
          </w:p>
        </w:tc>
        <w:tc>
          <w:tcPr>
            <w:tcW w:w="1610" w:type="dxa"/>
            <w:vMerge w:val="restart"/>
            <w:tcBorders>
              <w:top w:val="single" w:sz="4" w:space="0" w:color="000000"/>
              <w:left w:val="single" w:sz="4" w:space="0" w:color="000000"/>
              <w:bottom w:val="single" w:sz="4" w:space="0" w:color="auto"/>
              <w:right w:val="single" w:sz="4" w:space="0" w:color="000000"/>
            </w:tcBorders>
            <w:tcMar>
              <w:top w:w="80" w:type="dxa"/>
              <w:left w:w="80" w:type="dxa"/>
              <w:bottom w:w="80" w:type="dxa"/>
              <w:right w:w="80" w:type="dxa"/>
            </w:tcMar>
            <w:vAlign w:val="center"/>
          </w:tcPr>
          <w:p w14:paraId="5DA97643" w14:textId="77777777" w:rsidR="00EB4A20" w:rsidRPr="00B672AF" w:rsidRDefault="00EB4A20" w:rsidP="00FA3494">
            <w:pPr>
              <w:widowControl w:val="0"/>
              <w:autoSpaceDE w:val="0"/>
              <w:autoSpaceDN w:val="0"/>
              <w:adjustRightInd w:val="0"/>
              <w:rPr>
                <w:rFonts w:ascii="Times New Roman" w:hAnsi="Times New Roman"/>
                <w:color w:val="000000"/>
                <w:sz w:val="22"/>
                <w:szCs w:val="22"/>
              </w:rPr>
            </w:pPr>
          </w:p>
        </w:tc>
        <w:tc>
          <w:tcPr>
            <w:tcW w:w="2254" w:type="dxa"/>
            <w:tcBorders>
              <w:top w:val="single" w:sz="4" w:space="0" w:color="000000"/>
              <w:left w:val="single" w:sz="4" w:space="0" w:color="000000"/>
              <w:bottom w:val="single" w:sz="4" w:space="0" w:color="auto"/>
              <w:right w:val="single" w:sz="4" w:space="0" w:color="000000"/>
            </w:tcBorders>
            <w:tcMar>
              <w:top w:w="80" w:type="dxa"/>
              <w:left w:w="80" w:type="dxa"/>
              <w:bottom w:w="80" w:type="dxa"/>
              <w:right w:w="80" w:type="dxa"/>
            </w:tcMar>
            <w:vAlign w:val="center"/>
          </w:tcPr>
          <w:p w14:paraId="492AC9F9"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Trysnia atmosferike dhe masat ajrore</w:t>
            </w:r>
          </w:p>
        </w:tc>
        <w:tc>
          <w:tcPr>
            <w:tcW w:w="379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99322F0"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Trysnisë ndryshe i themi” presion”, “shtypje”. Reflektoni se kujt i detyrohet shtypja që ushtron atmosfera. Kur kjo do ishte më e madhe. Po më e vogël?</w:t>
            </w:r>
          </w:p>
        </w:tc>
        <w:tc>
          <w:tcPr>
            <w:tcW w:w="195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CAFFD9E"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Stuhi mendimesh, diskutim, punë në dyshe, punë me gjithë klasën</w:t>
            </w:r>
          </w:p>
        </w:tc>
        <w:tc>
          <w:tcPr>
            <w:tcW w:w="154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6A18B96"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Vlerësim individual, vlerësim ndërmjet nxënësve,vlerësim i përgjigjeve me gojë</w:t>
            </w:r>
          </w:p>
        </w:tc>
        <w:tc>
          <w:tcPr>
            <w:tcW w:w="174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E74D6A0"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Gjeografia 10</w:t>
            </w:r>
          </w:p>
          <w:p w14:paraId="135AAFDD"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 xml:space="preserve">Harta e botës </w:t>
            </w:r>
          </w:p>
        </w:tc>
      </w:tr>
      <w:tr w:rsidR="00EB4A20" w:rsidRPr="00B672AF" w14:paraId="1FF27B7A" w14:textId="77777777" w:rsidTr="00FA3494">
        <w:trPr>
          <w:trHeight w:val="60"/>
        </w:trPr>
        <w:tc>
          <w:tcPr>
            <w:tcW w:w="822" w:type="dxa"/>
            <w:tcBorders>
              <w:top w:val="single" w:sz="4" w:space="0" w:color="auto"/>
              <w:left w:val="single" w:sz="4" w:space="0" w:color="auto"/>
              <w:bottom w:val="single" w:sz="4" w:space="0" w:color="auto"/>
              <w:right w:val="single" w:sz="4" w:space="0" w:color="auto"/>
            </w:tcBorders>
            <w:shd w:val="clear" w:color="auto" w:fill="B3B3B3"/>
            <w:tcMar>
              <w:top w:w="80" w:type="dxa"/>
              <w:left w:w="80" w:type="dxa"/>
              <w:bottom w:w="80" w:type="dxa"/>
              <w:right w:w="80" w:type="dxa"/>
            </w:tcMar>
            <w:vAlign w:val="center"/>
          </w:tcPr>
          <w:p w14:paraId="7FC24CEB" w14:textId="77777777" w:rsidR="00EB4A20" w:rsidRPr="00B672AF" w:rsidRDefault="00EB4A20" w:rsidP="00FA3494">
            <w:pPr>
              <w:widowControl w:val="0"/>
              <w:autoSpaceDE w:val="0"/>
              <w:autoSpaceDN w:val="0"/>
              <w:adjustRightInd w:val="0"/>
              <w:jc w:val="center"/>
              <w:textAlignment w:val="center"/>
              <w:rPr>
                <w:rFonts w:ascii="Times New Roman" w:hAnsi="Times New Roman"/>
                <w:color w:val="000000"/>
                <w:sz w:val="22"/>
                <w:szCs w:val="22"/>
              </w:rPr>
            </w:pPr>
            <w:r w:rsidRPr="00B672AF">
              <w:rPr>
                <w:rFonts w:ascii="Times New Roman" w:hAnsi="Times New Roman"/>
                <w:color w:val="000000"/>
                <w:sz w:val="22"/>
                <w:szCs w:val="22"/>
              </w:rPr>
              <w:t>26</w:t>
            </w:r>
          </w:p>
        </w:tc>
        <w:tc>
          <w:tcPr>
            <w:tcW w:w="1610" w:type="dxa"/>
            <w:vMerge/>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tcPr>
          <w:p w14:paraId="5C0DE21C" w14:textId="77777777" w:rsidR="00EB4A20" w:rsidRPr="00B672AF" w:rsidRDefault="00EB4A20" w:rsidP="00FA3494">
            <w:pPr>
              <w:widowControl w:val="0"/>
              <w:autoSpaceDE w:val="0"/>
              <w:autoSpaceDN w:val="0"/>
              <w:adjustRightInd w:val="0"/>
              <w:rPr>
                <w:rFonts w:ascii="Times New Roman" w:hAnsi="Times New Roman"/>
                <w:color w:val="000000"/>
                <w:sz w:val="22"/>
                <w:szCs w:val="22"/>
              </w:rPr>
            </w:pPr>
          </w:p>
        </w:tc>
        <w:tc>
          <w:tcPr>
            <w:tcW w:w="2254"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tcPr>
          <w:p w14:paraId="1BA82710"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 xml:space="preserve">Veprimtari praktike: “Llogaritja dhe studimi i ndryshimit të trysnisë në drejtim vertikal” </w:t>
            </w:r>
          </w:p>
        </w:tc>
        <w:tc>
          <w:tcPr>
            <w:tcW w:w="3799" w:type="dxa"/>
            <w:tcBorders>
              <w:top w:val="single" w:sz="4" w:space="0" w:color="000000"/>
              <w:left w:val="single" w:sz="4" w:space="0" w:color="auto"/>
              <w:bottom w:val="single" w:sz="4" w:space="0" w:color="000000"/>
              <w:right w:val="single" w:sz="4" w:space="0" w:color="000000"/>
            </w:tcBorders>
            <w:tcMar>
              <w:top w:w="80" w:type="dxa"/>
              <w:left w:w="80" w:type="dxa"/>
              <w:bottom w:w="80" w:type="dxa"/>
              <w:right w:w="80" w:type="dxa"/>
            </w:tcMar>
            <w:vAlign w:val="center"/>
          </w:tcPr>
          <w:p w14:paraId="1CEF50F4" w14:textId="77777777" w:rsidR="00EB4A20" w:rsidRPr="00B672AF" w:rsidRDefault="00EB4A20" w:rsidP="00FA3494">
            <w:pPr>
              <w:widowControl w:val="0"/>
              <w:autoSpaceDE w:val="0"/>
              <w:autoSpaceDN w:val="0"/>
              <w:adjustRightInd w:val="0"/>
              <w:ind w:left="90"/>
              <w:jc w:val="both"/>
              <w:textAlignment w:val="center"/>
              <w:rPr>
                <w:rFonts w:ascii="Times New Roman" w:hAnsi="Times New Roman"/>
                <w:color w:val="000000"/>
                <w:sz w:val="22"/>
                <w:szCs w:val="22"/>
              </w:rPr>
            </w:pPr>
            <w:r w:rsidRPr="00B672AF">
              <w:rPr>
                <w:rFonts w:ascii="Times New Roman" w:hAnsi="Times New Roman"/>
                <w:color w:val="000000"/>
                <w:sz w:val="22"/>
                <w:szCs w:val="22"/>
              </w:rPr>
              <w:t>Nxënësit përdorin të dhëna mbi lartësinë dhe trysninë atmosferike për të llogaritur ndryshimet e trysnisë në drejtim vertikal. Ata analizojnë lidhjen ndërmjet lartësisë mbi nivelin e detit dhe uljes së trysnisë atmosferike, duke diskutuar ndikimin e saj në mot dhe jetën e njerëzve.</w:t>
            </w:r>
          </w:p>
        </w:tc>
        <w:tc>
          <w:tcPr>
            <w:tcW w:w="195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40166B3"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 xml:space="preserve">Diskutim,  </w:t>
            </w:r>
          </w:p>
          <w:p w14:paraId="64CDB47F"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zgjidhje situatash ushtrimore, punë në grup</w:t>
            </w:r>
          </w:p>
        </w:tc>
        <w:tc>
          <w:tcPr>
            <w:tcW w:w="154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2925350"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Vlerësim në grup për punën e kryer,</w:t>
            </w:r>
          </w:p>
          <w:p w14:paraId="0293027A"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vlerësim individual i rolit personal në grup</w:t>
            </w:r>
          </w:p>
        </w:tc>
        <w:tc>
          <w:tcPr>
            <w:tcW w:w="174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CD2B0B3"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Gjeografia 10</w:t>
            </w:r>
          </w:p>
          <w:p w14:paraId="19D1AD95"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 xml:space="preserve">Tabela të dhënash statistikore për trysninë </w:t>
            </w:r>
          </w:p>
          <w:p w14:paraId="1BFCDC7C"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Fletoret e punës praktike</w:t>
            </w:r>
          </w:p>
          <w:p w14:paraId="4EA35318"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Makinë llogaritëse</w:t>
            </w:r>
          </w:p>
          <w:p w14:paraId="6AB79596"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Lapsa, gomë vizore</w:t>
            </w:r>
          </w:p>
        </w:tc>
      </w:tr>
    </w:tbl>
    <w:p w14:paraId="3477C4F2" w14:textId="77777777" w:rsidR="00EB4A20" w:rsidRPr="00B672AF" w:rsidRDefault="00EB4A20" w:rsidP="00EB4A20">
      <w:pPr>
        <w:widowControl w:val="0"/>
        <w:autoSpaceDE w:val="0"/>
        <w:autoSpaceDN w:val="0"/>
        <w:adjustRightInd w:val="0"/>
        <w:textAlignment w:val="center"/>
        <w:rPr>
          <w:rFonts w:ascii="Times New Roman" w:hAnsi="Times New Roman"/>
          <w:b/>
          <w:bCs/>
          <w:color w:val="000000"/>
        </w:rPr>
      </w:pPr>
    </w:p>
    <w:p w14:paraId="71CB58A5" w14:textId="77777777" w:rsidR="00EB4A20" w:rsidRPr="00B672AF" w:rsidRDefault="00EB4A20" w:rsidP="00EB4A20">
      <w:pPr>
        <w:spacing w:line="360" w:lineRule="auto"/>
        <w:jc w:val="center"/>
        <w:rPr>
          <w:b/>
          <w:color w:val="000000"/>
        </w:rPr>
      </w:pPr>
    </w:p>
    <w:p w14:paraId="21149EE4" w14:textId="77777777" w:rsidR="00EB4A20" w:rsidRPr="00B672AF" w:rsidRDefault="00EB4A20" w:rsidP="00EB4A20">
      <w:pPr>
        <w:pStyle w:val="BodyText"/>
        <w:jc w:val="center"/>
        <w:rPr>
          <w:rFonts w:ascii="Times New Roman" w:hAnsi="Times New Roman"/>
          <w:b/>
          <w:bCs/>
          <w:color w:val="000000"/>
        </w:rPr>
      </w:pPr>
      <w:r w:rsidRPr="00B672AF">
        <w:rPr>
          <w:rFonts w:ascii="Times New Roman" w:hAnsi="Times New Roman"/>
          <w:b/>
          <w:bCs/>
          <w:color w:val="000000"/>
        </w:rPr>
        <w:br w:type="page"/>
        <w:t>MODEL PLANIFIKIMI</w:t>
      </w:r>
    </w:p>
    <w:p w14:paraId="2F204880" w14:textId="77777777" w:rsidR="00EB4A20" w:rsidRPr="00B672AF" w:rsidRDefault="00EB4A20" w:rsidP="00EB4A20">
      <w:pPr>
        <w:pStyle w:val="BodyText"/>
        <w:jc w:val="center"/>
        <w:rPr>
          <w:rFonts w:ascii="Times New Roman" w:hAnsi="Times New Roman"/>
          <w:b/>
          <w:bCs/>
          <w:color w:val="000000"/>
        </w:rPr>
      </w:pPr>
      <w:r w:rsidRPr="00B672AF">
        <w:rPr>
          <w:rFonts w:ascii="Times New Roman" w:hAnsi="Times New Roman"/>
          <w:b/>
          <w:bCs/>
          <w:color w:val="000000"/>
        </w:rPr>
        <w:t>PLAN I PERIUDHËS II:</w:t>
      </w:r>
    </w:p>
    <w:p w14:paraId="048A2EC5" w14:textId="77777777" w:rsidR="00EB4A20" w:rsidRPr="00B672AF" w:rsidRDefault="00EB4A20" w:rsidP="00EB4A20">
      <w:pPr>
        <w:spacing w:line="360" w:lineRule="auto"/>
        <w:jc w:val="center"/>
        <w:rPr>
          <w:rFonts w:ascii="Times New Roman" w:hAnsi="Times New Roman"/>
          <w:b/>
          <w:color w:val="000000"/>
        </w:rPr>
      </w:pPr>
      <w:r w:rsidRPr="00B672AF">
        <w:rPr>
          <w:rFonts w:ascii="Times New Roman" w:hAnsi="Times New Roman"/>
          <w:b/>
          <w:color w:val="000000"/>
        </w:rPr>
        <w:t>JANAR – MARS (24 orë mësimore)</w:t>
      </w:r>
    </w:p>
    <w:p w14:paraId="4430EDFE" w14:textId="77777777" w:rsidR="00EB4A20" w:rsidRPr="00B672AF" w:rsidRDefault="00EB4A20" w:rsidP="00EB4A20">
      <w:pPr>
        <w:jc w:val="center"/>
        <w:rPr>
          <w:rFonts w:ascii="Times New Roman" w:hAnsi="Times New Roman"/>
          <w:b/>
          <w:i/>
          <w:color w:val="000000"/>
        </w:rPr>
      </w:pPr>
    </w:p>
    <w:p w14:paraId="24270C7B" w14:textId="77777777" w:rsidR="00EB4A20" w:rsidRPr="00B672AF" w:rsidRDefault="00EB4A20" w:rsidP="00EB4A20">
      <w:pPr>
        <w:pStyle w:val="TEKSTI"/>
        <w:spacing w:line="240" w:lineRule="auto"/>
        <w:rPr>
          <w:rFonts w:ascii="Times New Roman" w:hAnsi="Times New Roman" w:cs="Times New Roman"/>
          <w:b/>
          <w:bCs/>
          <w:i/>
          <w:iCs/>
          <w:sz w:val="20"/>
          <w:szCs w:val="20"/>
        </w:rPr>
      </w:pPr>
      <w:r w:rsidRPr="00B672AF">
        <w:rPr>
          <w:rFonts w:ascii="Times New Roman" w:hAnsi="Times New Roman" w:cs="Times New Roman"/>
          <w:b/>
          <w:bCs/>
          <w:i/>
          <w:iCs/>
          <w:sz w:val="20"/>
          <w:szCs w:val="20"/>
        </w:rPr>
        <w:t>Rezultatet e t</w:t>
      </w:r>
      <w:r w:rsidRPr="00B672AF">
        <w:rPr>
          <w:rFonts w:ascii="Times New Roman" w:hAnsi="Times New Roman" w:cs="Times New Roman"/>
          <w:b/>
          <w:bCs/>
          <w:i/>
          <w:sz w:val="20"/>
          <w:szCs w:val="20"/>
          <w:rtl/>
          <w:lang w:bidi="ar-YE"/>
        </w:rPr>
        <w:t>ë</w:t>
      </w:r>
      <w:r w:rsidRPr="00B672AF">
        <w:rPr>
          <w:rFonts w:ascii="Times New Roman" w:hAnsi="Times New Roman" w:cs="Times New Roman"/>
          <w:b/>
          <w:bCs/>
          <w:i/>
          <w:iCs/>
          <w:sz w:val="20"/>
          <w:szCs w:val="20"/>
        </w:rPr>
        <w:t xml:space="preserve"> nx</w:t>
      </w:r>
      <w:r w:rsidRPr="00B672AF">
        <w:rPr>
          <w:rFonts w:ascii="Times New Roman" w:hAnsi="Times New Roman" w:cs="Times New Roman"/>
          <w:b/>
          <w:bCs/>
          <w:i/>
          <w:sz w:val="20"/>
          <w:szCs w:val="20"/>
          <w:rtl/>
          <w:lang w:bidi="ar-YE"/>
        </w:rPr>
        <w:t>ë</w:t>
      </w:r>
      <w:r w:rsidRPr="00B672AF">
        <w:rPr>
          <w:rFonts w:ascii="Times New Roman" w:hAnsi="Times New Roman" w:cs="Times New Roman"/>
          <w:b/>
          <w:bCs/>
          <w:i/>
          <w:iCs/>
          <w:sz w:val="20"/>
          <w:szCs w:val="20"/>
        </w:rPr>
        <w:t>nit të kompetencave kyçe që realizohen n</w:t>
      </w:r>
      <w:r w:rsidRPr="00B672AF">
        <w:rPr>
          <w:rFonts w:ascii="Times New Roman" w:hAnsi="Times New Roman" w:cs="Times New Roman"/>
          <w:b/>
          <w:bCs/>
          <w:i/>
          <w:sz w:val="20"/>
          <w:szCs w:val="20"/>
          <w:rtl/>
          <w:lang w:bidi="ar-YE"/>
        </w:rPr>
        <w:t>ë</w:t>
      </w:r>
      <w:r w:rsidRPr="00B672AF">
        <w:rPr>
          <w:rFonts w:ascii="Times New Roman" w:hAnsi="Times New Roman" w:cs="Times New Roman"/>
          <w:b/>
          <w:bCs/>
          <w:i/>
          <w:iCs/>
          <w:sz w:val="20"/>
          <w:szCs w:val="20"/>
        </w:rPr>
        <w:t xml:space="preserve"> l</w:t>
      </w:r>
      <w:r w:rsidRPr="00B672AF">
        <w:rPr>
          <w:rFonts w:ascii="Times New Roman" w:hAnsi="Times New Roman" w:cs="Times New Roman"/>
          <w:b/>
          <w:bCs/>
          <w:i/>
          <w:sz w:val="20"/>
          <w:szCs w:val="20"/>
          <w:rtl/>
          <w:lang w:bidi="ar-YE"/>
        </w:rPr>
        <w:t>ë</w:t>
      </w:r>
      <w:r w:rsidRPr="00B672AF">
        <w:rPr>
          <w:rFonts w:ascii="Times New Roman" w:hAnsi="Times New Roman" w:cs="Times New Roman"/>
          <w:b/>
          <w:bCs/>
          <w:i/>
          <w:iCs/>
          <w:sz w:val="20"/>
          <w:szCs w:val="20"/>
        </w:rPr>
        <w:t>nd</w:t>
      </w:r>
      <w:r w:rsidRPr="00B672AF">
        <w:rPr>
          <w:rFonts w:ascii="Times New Roman" w:hAnsi="Times New Roman" w:cs="Times New Roman"/>
          <w:b/>
          <w:bCs/>
          <w:i/>
          <w:sz w:val="20"/>
          <w:szCs w:val="20"/>
          <w:rtl/>
          <w:lang w:bidi="ar-YE"/>
        </w:rPr>
        <w:t>ë</w:t>
      </w:r>
      <w:r w:rsidRPr="00B672AF">
        <w:rPr>
          <w:rFonts w:ascii="Times New Roman" w:hAnsi="Times New Roman" w:cs="Times New Roman"/>
          <w:b/>
          <w:bCs/>
          <w:i/>
          <w:iCs/>
          <w:sz w:val="20"/>
          <w:szCs w:val="20"/>
        </w:rPr>
        <w:t>n e Gjeografisë, mb</w:t>
      </w:r>
      <w:r w:rsidRPr="00B672AF">
        <w:rPr>
          <w:rFonts w:ascii="Times New Roman" w:hAnsi="Times New Roman" w:cs="Times New Roman"/>
          <w:b/>
          <w:bCs/>
          <w:i/>
          <w:sz w:val="20"/>
          <w:szCs w:val="20"/>
          <w:rtl/>
          <w:lang w:bidi="ar-YE"/>
        </w:rPr>
        <w:t>ë</w:t>
      </w:r>
      <w:r w:rsidRPr="00B672AF">
        <w:rPr>
          <w:rFonts w:ascii="Times New Roman" w:hAnsi="Times New Roman" w:cs="Times New Roman"/>
          <w:b/>
          <w:bCs/>
          <w:i/>
          <w:iCs/>
          <w:sz w:val="20"/>
          <w:szCs w:val="20"/>
        </w:rPr>
        <w:t>shtetur n</w:t>
      </w:r>
      <w:r w:rsidRPr="00B672AF">
        <w:rPr>
          <w:rFonts w:ascii="Times New Roman" w:hAnsi="Times New Roman" w:cs="Times New Roman"/>
          <w:b/>
          <w:bCs/>
          <w:i/>
          <w:sz w:val="20"/>
          <w:szCs w:val="20"/>
          <w:rtl/>
          <w:lang w:bidi="ar-YE"/>
        </w:rPr>
        <w:t>ë</w:t>
      </w:r>
      <w:r w:rsidRPr="00B672AF">
        <w:rPr>
          <w:rFonts w:ascii="Times New Roman" w:hAnsi="Times New Roman" w:cs="Times New Roman"/>
          <w:b/>
          <w:bCs/>
          <w:i/>
          <w:iCs/>
          <w:sz w:val="20"/>
          <w:szCs w:val="20"/>
        </w:rPr>
        <w:t xml:space="preserve"> programin l</w:t>
      </w:r>
      <w:r w:rsidRPr="00B672AF">
        <w:rPr>
          <w:rFonts w:ascii="Times New Roman" w:hAnsi="Times New Roman" w:cs="Times New Roman"/>
          <w:b/>
          <w:bCs/>
          <w:i/>
          <w:sz w:val="20"/>
          <w:szCs w:val="20"/>
          <w:rtl/>
          <w:lang w:bidi="ar-YE"/>
        </w:rPr>
        <w:t>ë</w:t>
      </w:r>
      <w:r w:rsidRPr="00B672AF">
        <w:rPr>
          <w:rFonts w:ascii="Times New Roman" w:hAnsi="Times New Roman" w:cs="Times New Roman"/>
          <w:b/>
          <w:bCs/>
          <w:i/>
          <w:iCs/>
          <w:sz w:val="20"/>
          <w:szCs w:val="20"/>
        </w:rPr>
        <w:t>ndor dhe në tekstin m</w:t>
      </w:r>
      <w:r w:rsidRPr="00B672AF">
        <w:rPr>
          <w:rFonts w:ascii="Times New Roman" w:hAnsi="Times New Roman" w:cs="Times New Roman"/>
          <w:b/>
          <w:bCs/>
          <w:i/>
          <w:sz w:val="20"/>
          <w:szCs w:val="20"/>
          <w:rtl/>
          <w:lang w:bidi="ar-YE"/>
        </w:rPr>
        <w:t>ë</w:t>
      </w:r>
      <w:r w:rsidRPr="00B672AF">
        <w:rPr>
          <w:rFonts w:ascii="Times New Roman" w:hAnsi="Times New Roman" w:cs="Times New Roman"/>
          <w:b/>
          <w:bCs/>
          <w:i/>
          <w:iCs/>
          <w:sz w:val="20"/>
          <w:szCs w:val="20"/>
        </w:rPr>
        <w:t>simor “Gjeografi 10”</w:t>
      </w:r>
    </w:p>
    <w:p w14:paraId="0916910C" w14:textId="77777777" w:rsidR="00EB4A20" w:rsidRPr="00B672AF" w:rsidRDefault="00EB4A20" w:rsidP="00EB4A20">
      <w:pPr>
        <w:rPr>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72"/>
        <w:gridCol w:w="6478"/>
      </w:tblGrid>
      <w:tr w:rsidR="00EB4A20" w:rsidRPr="00B672AF" w14:paraId="3D17AD80" w14:textId="77777777" w:rsidTr="00FA3494">
        <w:tc>
          <w:tcPr>
            <w:tcW w:w="2678" w:type="pct"/>
            <w:shd w:val="clear" w:color="auto" w:fill="D9D9D9"/>
          </w:tcPr>
          <w:p w14:paraId="41C71BFA" w14:textId="77777777" w:rsidR="00EB4A20" w:rsidRPr="00B672AF" w:rsidRDefault="00EB4A20" w:rsidP="00FA3494">
            <w:pPr>
              <w:pStyle w:val="056bldcntrnrm"/>
              <w:spacing w:before="100" w:after="100" w:line="240" w:lineRule="auto"/>
              <w:rPr>
                <w:rFonts w:ascii="Times New Roman" w:hAnsi="Times New Roman"/>
                <w:b/>
                <w:bCs/>
                <w:color w:val="000000"/>
                <w:sz w:val="22"/>
                <w:szCs w:val="22"/>
                <w:lang w:eastAsia="x-none"/>
              </w:rPr>
            </w:pPr>
            <w:r w:rsidRPr="00B672AF">
              <w:rPr>
                <w:rFonts w:ascii="Times New Roman" w:hAnsi="Times New Roman"/>
                <w:b/>
                <w:bCs/>
                <w:color w:val="000000"/>
                <w:sz w:val="22"/>
                <w:szCs w:val="22"/>
              </w:rPr>
              <w:t>Kompetenca e komunikimit në gjuhën amtare</w:t>
            </w:r>
          </w:p>
        </w:tc>
        <w:tc>
          <w:tcPr>
            <w:tcW w:w="2322" w:type="pct"/>
            <w:shd w:val="clear" w:color="auto" w:fill="D9D9D9"/>
          </w:tcPr>
          <w:p w14:paraId="0E891C84" w14:textId="77777777" w:rsidR="00EB4A20" w:rsidRPr="00B672AF" w:rsidRDefault="00EB4A20" w:rsidP="00FA3494">
            <w:pPr>
              <w:pStyle w:val="056bldcntrnrm"/>
              <w:spacing w:before="100" w:after="100" w:line="240" w:lineRule="auto"/>
              <w:rPr>
                <w:rFonts w:ascii="Times New Roman" w:hAnsi="Times New Roman"/>
                <w:b/>
                <w:bCs/>
                <w:color w:val="000000"/>
                <w:sz w:val="22"/>
                <w:szCs w:val="22"/>
                <w:lang w:eastAsia="x-none"/>
              </w:rPr>
            </w:pPr>
            <w:r w:rsidRPr="00B672AF">
              <w:rPr>
                <w:rFonts w:ascii="Times New Roman" w:hAnsi="Times New Roman"/>
                <w:b/>
                <w:bCs/>
                <w:color w:val="000000"/>
                <w:sz w:val="22"/>
                <w:szCs w:val="22"/>
              </w:rPr>
              <w:t>Kompetenca e komunikimit në gjuhë të huaja</w:t>
            </w:r>
          </w:p>
        </w:tc>
      </w:tr>
      <w:tr w:rsidR="00EB4A20" w:rsidRPr="00B672AF" w14:paraId="2AF8E9BC" w14:textId="77777777" w:rsidTr="00FA3494">
        <w:trPr>
          <w:trHeight w:val="350"/>
        </w:trPr>
        <w:tc>
          <w:tcPr>
            <w:tcW w:w="2678" w:type="pct"/>
            <w:shd w:val="clear" w:color="auto" w:fill="FFFFFF"/>
          </w:tcPr>
          <w:p w14:paraId="5067CE28" w14:textId="77777777" w:rsidR="00EB4A20" w:rsidRPr="00B672AF" w:rsidRDefault="00EB4A20" w:rsidP="00FA3494">
            <w:pPr>
              <w:spacing w:before="120" w:after="120"/>
              <w:rPr>
                <w:rFonts w:ascii="Times New Roman" w:hAnsi="Times New Roman"/>
                <w:b/>
                <w:bCs/>
                <w:i/>
                <w:iCs/>
                <w:color w:val="000000"/>
                <w:sz w:val="22"/>
                <w:szCs w:val="22"/>
              </w:rPr>
            </w:pPr>
            <w:r w:rsidRPr="00B672AF">
              <w:rPr>
                <w:rFonts w:ascii="Times New Roman" w:hAnsi="Times New Roman"/>
                <w:i/>
                <w:iCs/>
                <w:color w:val="000000"/>
                <w:sz w:val="22"/>
                <w:szCs w:val="22"/>
              </w:rPr>
              <w:t>Për të dëshmuar kompetencën e komunikimit në gjuhën amtare, nxënësi:</w:t>
            </w:r>
          </w:p>
          <w:p w14:paraId="395CB963" w14:textId="77777777" w:rsidR="00EB4A20" w:rsidRPr="00B672AF" w:rsidRDefault="00EB4A20" w:rsidP="00192105">
            <w:pPr>
              <w:numPr>
                <w:ilvl w:val="0"/>
                <w:numId w:val="9"/>
              </w:numPr>
              <w:spacing w:before="120" w:after="120"/>
              <w:contextualSpacing/>
              <w:rPr>
                <w:rFonts w:ascii="Times New Roman" w:hAnsi="Times New Roman"/>
                <w:b/>
                <w:bCs/>
                <w:color w:val="000000"/>
                <w:lang w:eastAsia="x-none"/>
              </w:rPr>
            </w:pPr>
            <w:r w:rsidRPr="00B672AF">
              <w:rPr>
                <w:rFonts w:ascii="Times New Roman" w:hAnsi="Times New Roman"/>
                <w:color w:val="000000"/>
              </w:rPr>
              <w:t>komunikon si dëgjues, folës, lexues dhe shkrues në situata gjatë të nxënit të gjeografisë;</w:t>
            </w:r>
          </w:p>
          <w:p w14:paraId="3540D12C" w14:textId="77777777" w:rsidR="00EB4A20" w:rsidRPr="00B672AF" w:rsidRDefault="00EB4A20" w:rsidP="00192105">
            <w:pPr>
              <w:numPr>
                <w:ilvl w:val="0"/>
                <w:numId w:val="9"/>
              </w:numPr>
              <w:spacing w:before="120" w:after="120"/>
              <w:contextualSpacing/>
              <w:rPr>
                <w:rFonts w:ascii="Times New Roman" w:hAnsi="Times New Roman"/>
                <w:b/>
                <w:bCs/>
                <w:color w:val="000000"/>
                <w:lang w:eastAsia="x-none"/>
              </w:rPr>
            </w:pPr>
            <w:r w:rsidRPr="00B672AF">
              <w:rPr>
                <w:rFonts w:ascii="Times New Roman" w:hAnsi="Times New Roman"/>
                <w:color w:val="000000"/>
              </w:rPr>
              <w:t xml:space="preserve">përshtat komunikimin e tij me kërkesat e situatës; </w:t>
            </w:r>
          </w:p>
          <w:p w14:paraId="12A56665" w14:textId="77777777" w:rsidR="00EB4A20" w:rsidRPr="00B672AF" w:rsidRDefault="00EB4A20" w:rsidP="00192105">
            <w:pPr>
              <w:numPr>
                <w:ilvl w:val="0"/>
                <w:numId w:val="9"/>
              </w:numPr>
              <w:spacing w:before="120" w:after="120"/>
              <w:contextualSpacing/>
              <w:rPr>
                <w:rFonts w:ascii="Times New Roman" w:hAnsi="Times New Roman"/>
                <w:b/>
                <w:bCs/>
                <w:color w:val="000000"/>
                <w:lang w:eastAsia="x-none"/>
              </w:rPr>
            </w:pPr>
            <w:r w:rsidRPr="00B672AF">
              <w:rPr>
                <w:rFonts w:ascii="Times New Roman" w:hAnsi="Times New Roman"/>
                <w:color w:val="000000"/>
              </w:rPr>
              <w:t xml:space="preserve">përdor dhe dallon lloje të ndryshme tekstesh, përfshirë tekstet digjitale; </w:t>
            </w:r>
          </w:p>
          <w:p w14:paraId="6E55E943" w14:textId="77777777" w:rsidR="00EB4A20" w:rsidRPr="00B672AF" w:rsidRDefault="00EB4A20" w:rsidP="00192105">
            <w:pPr>
              <w:numPr>
                <w:ilvl w:val="0"/>
                <w:numId w:val="9"/>
              </w:numPr>
              <w:spacing w:before="120" w:after="120"/>
              <w:contextualSpacing/>
              <w:rPr>
                <w:rFonts w:ascii="Times New Roman" w:hAnsi="Times New Roman"/>
                <w:b/>
                <w:bCs/>
                <w:color w:val="000000"/>
                <w:lang w:eastAsia="x-none"/>
              </w:rPr>
            </w:pPr>
            <w:r w:rsidRPr="00B672AF">
              <w:rPr>
                <w:rFonts w:ascii="Times New Roman" w:hAnsi="Times New Roman"/>
                <w:color w:val="000000"/>
              </w:rPr>
              <w:t xml:space="preserve">kërkon, mbledh dhe përpunon informacione gjeografike duke përdorur mjete ndihmëse; </w:t>
            </w:r>
          </w:p>
          <w:p w14:paraId="70E28E7F" w14:textId="77777777" w:rsidR="00EB4A20" w:rsidRPr="00B672AF" w:rsidRDefault="00EB4A20" w:rsidP="00192105">
            <w:pPr>
              <w:numPr>
                <w:ilvl w:val="0"/>
                <w:numId w:val="9"/>
              </w:numPr>
              <w:spacing w:before="120" w:after="120"/>
              <w:contextualSpacing/>
              <w:rPr>
                <w:rFonts w:ascii="Times New Roman" w:hAnsi="Times New Roman"/>
                <w:b/>
                <w:bCs/>
                <w:color w:val="000000"/>
                <w:lang w:eastAsia="x-none"/>
              </w:rPr>
            </w:pPr>
            <w:r w:rsidRPr="00B672AF">
              <w:rPr>
                <w:rFonts w:ascii="Times New Roman" w:hAnsi="Times New Roman"/>
                <w:color w:val="000000"/>
              </w:rPr>
              <w:t xml:space="preserve">formulon dhe shpreh argumente me gojë dhe me shkrim në përshtatje me kontekstin; </w:t>
            </w:r>
          </w:p>
          <w:p w14:paraId="3E81925A" w14:textId="77777777" w:rsidR="00EB4A20" w:rsidRPr="00B672AF" w:rsidRDefault="00EB4A20" w:rsidP="00192105">
            <w:pPr>
              <w:numPr>
                <w:ilvl w:val="0"/>
                <w:numId w:val="9"/>
              </w:numPr>
              <w:spacing w:before="120" w:after="120"/>
              <w:contextualSpacing/>
              <w:rPr>
                <w:rFonts w:ascii="Times New Roman" w:hAnsi="Times New Roman"/>
                <w:b/>
                <w:bCs/>
                <w:color w:val="000000"/>
              </w:rPr>
            </w:pPr>
            <w:r w:rsidRPr="00B672AF">
              <w:rPr>
                <w:rFonts w:ascii="Times New Roman" w:hAnsi="Times New Roman"/>
                <w:color w:val="000000"/>
              </w:rPr>
              <w:t xml:space="preserve">shpreh para një audience të caktuar, çështjet thelbësore të ngritura në një interpretim për një temë të caktuar të gjeografisë, përmes së paku një forme komunikimi (gjuhës, simboleve, shenjave etj.); </w:t>
            </w:r>
          </w:p>
          <w:p w14:paraId="0BD8560C" w14:textId="77777777" w:rsidR="00EB4A20" w:rsidRPr="00B672AF" w:rsidRDefault="00EB4A20" w:rsidP="00192105">
            <w:pPr>
              <w:numPr>
                <w:ilvl w:val="0"/>
                <w:numId w:val="9"/>
              </w:numPr>
              <w:spacing w:before="120" w:after="120"/>
              <w:contextualSpacing/>
              <w:rPr>
                <w:rFonts w:ascii="Times New Roman" w:hAnsi="Times New Roman"/>
                <w:b/>
                <w:bCs/>
                <w:color w:val="000000"/>
              </w:rPr>
            </w:pPr>
            <w:r w:rsidRPr="00B672AF">
              <w:rPr>
                <w:rFonts w:ascii="Times New Roman" w:hAnsi="Times New Roman"/>
                <w:color w:val="000000"/>
              </w:rPr>
              <w:t xml:space="preserve">diskuton në grup, në mënyrë konstruktive duke dhënë informacion, argumente dhe duke shtruar pyetje në një dialog prej disa minutash, për një temë të caktuar në gjuhën amtare; </w:t>
            </w:r>
          </w:p>
          <w:p w14:paraId="0569CB8D" w14:textId="77777777" w:rsidR="00EB4A20" w:rsidRPr="00B672AF" w:rsidRDefault="00EB4A20" w:rsidP="00192105">
            <w:pPr>
              <w:numPr>
                <w:ilvl w:val="0"/>
                <w:numId w:val="9"/>
              </w:numPr>
              <w:spacing w:before="120" w:after="120"/>
              <w:contextualSpacing/>
              <w:rPr>
                <w:rFonts w:ascii="Times New Roman" w:hAnsi="Times New Roman"/>
                <w:b/>
                <w:bCs/>
                <w:color w:val="000000"/>
              </w:rPr>
            </w:pPr>
            <w:r w:rsidRPr="00B672AF">
              <w:rPr>
                <w:rFonts w:ascii="Times New Roman" w:hAnsi="Times New Roman"/>
                <w:color w:val="000000"/>
              </w:rPr>
              <w:t xml:space="preserve">prezanton një temë të caktuar nga gjeografia dhe në mënyrë efektive komunikon me audiencën, duke përdorur TIK-un dhe mediat e tjera të shkruara dhe elektronike; </w:t>
            </w:r>
          </w:p>
          <w:p w14:paraId="46B294BF" w14:textId="77777777" w:rsidR="00EB4A20" w:rsidRPr="00B672AF" w:rsidRDefault="00EB4A20" w:rsidP="00192105">
            <w:pPr>
              <w:numPr>
                <w:ilvl w:val="0"/>
                <w:numId w:val="9"/>
              </w:numPr>
              <w:spacing w:before="120" w:after="120"/>
              <w:contextualSpacing/>
              <w:rPr>
                <w:rFonts w:ascii="Times New Roman" w:hAnsi="Times New Roman"/>
                <w:b/>
                <w:bCs/>
                <w:color w:val="000000"/>
                <w:lang w:eastAsia="x-none"/>
              </w:rPr>
            </w:pPr>
            <w:r w:rsidRPr="00B672AF">
              <w:rPr>
                <w:rFonts w:ascii="Times New Roman" w:hAnsi="Times New Roman"/>
                <w:color w:val="000000"/>
              </w:rPr>
              <w:t>përdor në mënyrë efektive, programet e TIK-ut gjatë procesit të të nxënit.</w:t>
            </w:r>
            <w:r w:rsidRPr="00B672AF">
              <w:rPr>
                <w:rFonts w:ascii="Times New Roman" w:hAnsi="Times New Roman"/>
                <w:b/>
                <w:bCs/>
                <w:color w:val="000000"/>
              </w:rPr>
              <w:t xml:space="preserve"> </w:t>
            </w:r>
          </w:p>
        </w:tc>
        <w:tc>
          <w:tcPr>
            <w:tcW w:w="2322" w:type="pct"/>
            <w:shd w:val="clear" w:color="auto" w:fill="FFFFFF"/>
          </w:tcPr>
          <w:p w14:paraId="4C0149E3" w14:textId="77777777" w:rsidR="00EB4A20" w:rsidRPr="00B672AF" w:rsidRDefault="00EB4A20" w:rsidP="00FA3494">
            <w:pPr>
              <w:spacing w:before="120" w:after="120"/>
              <w:rPr>
                <w:rFonts w:ascii="Times New Roman" w:hAnsi="Times New Roman"/>
                <w:i/>
                <w:iCs/>
                <w:color w:val="000000"/>
                <w:sz w:val="22"/>
                <w:szCs w:val="22"/>
              </w:rPr>
            </w:pPr>
            <w:r w:rsidRPr="00B672AF">
              <w:rPr>
                <w:rFonts w:ascii="Times New Roman" w:hAnsi="Times New Roman"/>
                <w:i/>
                <w:iCs/>
                <w:color w:val="000000"/>
                <w:sz w:val="22"/>
                <w:szCs w:val="22"/>
              </w:rPr>
              <w:t>Për të dëshmuar kompetencën e komunikimit në gjuhë të huaj, nxënësi:</w:t>
            </w:r>
          </w:p>
          <w:p w14:paraId="687C75E2" w14:textId="77777777" w:rsidR="00EB4A20" w:rsidRPr="00B672AF" w:rsidRDefault="00EB4A20" w:rsidP="00192105">
            <w:pPr>
              <w:numPr>
                <w:ilvl w:val="0"/>
                <w:numId w:val="15"/>
              </w:numPr>
              <w:spacing w:before="120" w:after="120"/>
              <w:contextualSpacing/>
              <w:rPr>
                <w:rFonts w:ascii="Times New Roman" w:hAnsi="Times New Roman"/>
                <w:color w:val="000000"/>
              </w:rPr>
            </w:pPr>
            <w:r w:rsidRPr="00B672AF">
              <w:rPr>
                <w:rFonts w:ascii="Times New Roman" w:hAnsi="Times New Roman"/>
                <w:color w:val="000000"/>
              </w:rPr>
              <w:t xml:space="preserve">komunikon në gjuhë të huaj, duke krijuar një atmosferë pozitive dhe mbështetëse; </w:t>
            </w:r>
          </w:p>
          <w:p w14:paraId="09C358F0" w14:textId="77777777" w:rsidR="00EB4A20" w:rsidRPr="00B672AF" w:rsidRDefault="00EB4A20" w:rsidP="00192105">
            <w:pPr>
              <w:numPr>
                <w:ilvl w:val="0"/>
                <w:numId w:val="10"/>
              </w:numPr>
              <w:spacing w:before="120" w:after="120"/>
              <w:contextualSpacing/>
              <w:rPr>
                <w:rFonts w:ascii="Times New Roman" w:hAnsi="Times New Roman"/>
                <w:color w:val="000000"/>
              </w:rPr>
            </w:pPr>
            <w:r w:rsidRPr="00B672AF">
              <w:rPr>
                <w:rFonts w:ascii="Times New Roman" w:hAnsi="Times New Roman"/>
                <w:color w:val="000000"/>
              </w:rPr>
              <w:t>parashtron pyetje që kërkojnë reagime nga këndvështrime të ndryshme; shkruan qartë tekste të detajuara për tema që lidhen me fushën e tij të interesit, duke sintetizuar dhe vlerësuar informacionin dhe argumentet nga një sërë burimesh;</w:t>
            </w:r>
          </w:p>
          <w:p w14:paraId="2637B001" w14:textId="77777777" w:rsidR="00EB4A20" w:rsidRPr="00B672AF" w:rsidRDefault="00EB4A20" w:rsidP="00192105">
            <w:pPr>
              <w:numPr>
                <w:ilvl w:val="0"/>
                <w:numId w:val="10"/>
              </w:numPr>
              <w:spacing w:before="120" w:after="120"/>
              <w:contextualSpacing/>
              <w:rPr>
                <w:rFonts w:ascii="Times New Roman" w:hAnsi="Times New Roman"/>
                <w:color w:val="000000"/>
              </w:rPr>
            </w:pPr>
            <w:r w:rsidRPr="00B672AF">
              <w:rPr>
                <w:rFonts w:ascii="Times New Roman" w:hAnsi="Times New Roman"/>
                <w:color w:val="000000"/>
              </w:rPr>
              <w:t xml:space="preserve">përshkruan dhe prezanton qartë dhe me detaje tema që lidhen me fushën e tij të interesit; </w:t>
            </w:r>
          </w:p>
          <w:p w14:paraId="4167CE69" w14:textId="77777777" w:rsidR="00EB4A20" w:rsidRPr="00B672AF" w:rsidRDefault="00EB4A20" w:rsidP="00192105">
            <w:pPr>
              <w:numPr>
                <w:ilvl w:val="0"/>
                <w:numId w:val="10"/>
              </w:numPr>
              <w:spacing w:before="120" w:after="120"/>
              <w:contextualSpacing/>
              <w:rPr>
                <w:rFonts w:ascii="Times New Roman" w:hAnsi="Times New Roman"/>
                <w:color w:val="000000"/>
              </w:rPr>
            </w:pPr>
            <w:r w:rsidRPr="00B672AF">
              <w:rPr>
                <w:rFonts w:ascii="Times New Roman" w:hAnsi="Times New Roman"/>
                <w:color w:val="000000"/>
              </w:rPr>
              <w:t xml:space="preserve">përdor drejt strukturën dhe rregullat e drejtshkrimit të gjuhës së huaj, në një numër të caktuar kontekstesh, si: ese etj.; </w:t>
            </w:r>
          </w:p>
          <w:p w14:paraId="466666E3" w14:textId="77777777" w:rsidR="00EB4A20" w:rsidRPr="00B672AF" w:rsidRDefault="00EB4A20" w:rsidP="00192105">
            <w:pPr>
              <w:numPr>
                <w:ilvl w:val="0"/>
                <w:numId w:val="10"/>
              </w:numPr>
              <w:spacing w:before="120" w:after="120"/>
              <w:contextualSpacing/>
              <w:rPr>
                <w:rFonts w:ascii="Times New Roman" w:hAnsi="Times New Roman"/>
                <w:color w:val="000000"/>
              </w:rPr>
            </w:pPr>
            <w:r w:rsidRPr="00B672AF">
              <w:rPr>
                <w:rFonts w:ascii="Times New Roman" w:hAnsi="Times New Roman"/>
                <w:color w:val="000000"/>
              </w:rPr>
              <w:t>lexon rrjedhshëm një tekst në gjuhë të huaj;</w:t>
            </w:r>
          </w:p>
          <w:p w14:paraId="6185FD03" w14:textId="77777777" w:rsidR="00EB4A20" w:rsidRPr="00B672AF" w:rsidRDefault="00EB4A20" w:rsidP="00192105">
            <w:pPr>
              <w:numPr>
                <w:ilvl w:val="0"/>
                <w:numId w:val="11"/>
              </w:numPr>
              <w:spacing w:before="120" w:after="120"/>
              <w:contextualSpacing/>
              <w:rPr>
                <w:rFonts w:ascii="Times New Roman" w:hAnsi="Times New Roman"/>
                <w:color w:val="000000"/>
              </w:rPr>
            </w:pPr>
            <w:r w:rsidRPr="00B672AF">
              <w:rPr>
                <w:rFonts w:ascii="Times New Roman" w:hAnsi="Times New Roman"/>
                <w:color w:val="000000"/>
              </w:rPr>
              <w:t>shpreh qëndrimin e tij për një temë të lidhur me mjedisin, duke përdorur forma të ndryshme të komunikimit, me gojë ose me shkrim;</w:t>
            </w:r>
          </w:p>
          <w:p w14:paraId="6C48412A" w14:textId="77777777" w:rsidR="00EB4A20" w:rsidRPr="00B672AF" w:rsidRDefault="00EB4A20" w:rsidP="00192105">
            <w:pPr>
              <w:numPr>
                <w:ilvl w:val="0"/>
                <w:numId w:val="11"/>
              </w:numPr>
              <w:spacing w:before="120" w:after="120"/>
              <w:contextualSpacing/>
              <w:rPr>
                <w:rFonts w:ascii="Times New Roman" w:eastAsia="Times New Roman" w:hAnsi="Times New Roman"/>
                <w:color w:val="000000"/>
              </w:rPr>
            </w:pPr>
            <w:r w:rsidRPr="00B672AF">
              <w:rPr>
                <w:rFonts w:ascii="Times New Roman" w:hAnsi="Times New Roman"/>
                <w:color w:val="000000"/>
              </w:rPr>
              <w:t xml:space="preserve">përdor në mënyrë efektive, programet e TIK-ut gjatë procesit të të nxënit. </w:t>
            </w:r>
          </w:p>
        </w:tc>
      </w:tr>
      <w:tr w:rsidR="00EB4A20" w:rsidRPr="00B672AF" w14:paraId="7BF94959" w14:textId="77777777" w:rsidTr="00FA3494">
        <w:tc>
          <w:tcPr>
            <w:tcW w:w="2678" w:type="pct"/>
            <w:shd w:val="clear" w:color="auto" w:fill="D9D9D9"/>
          </w:tcPr>
          <w:p w14:paraId="2A2BA658" w14:textId="77777777" w:rsidR="00EB4A20" w:rsidRPr="00B672AF" w:rsidRDefault="00EB4A20" w:rsidP="00FA3494">
            <w:pPr>
              <w:pStyle w:val="056bldcntrnrm"/>
              <w:spacing w:line="240" w:lineRule="auto"/>
              <w:rPr>
                <w:rFonts w:ascii="Times New Roman" w:hAnsi="Times New Roman"/>
                <w:b/>
                <w:bCs/>
                <w:color w:val="000000"/>
                <w:sz w:val="22"/>
                <w:szCs w:val="22"/>
                <w:lang w:eastAsia="x-none"/>
              </w:rPr>
            </w:pPr>
            <w:r w:rsidRPr="00B672AF">
              <w:rPr>
                <w:rFonts w:ascii="Times New Roman" w:hAnsi="Times New Roman"/>
                <w:b/>
                <w:bCs/>
                <w:color w:val="000000"/>
                <w:sz w:val="22"/>
                <w:szCs w:val="22"/>
              </w:rPr>
              <w:t>Kompetenca në matematikë, shkencë, teknologji dhe inxhinieri</w:t>
            </w:r>
          </w:p>
        </w:tc>
        <w:tc>
          <w:tcPr>
            <w:tcW w:w="2322" w:type="pct"/>
            <w:shd w:val="clear" w:color="auto" w:fill="D9D9D9"/>
          </w:tcPr>
          <w:p w14:paraId="679937A9" w14:textId="77777777" w:rsidR="00EB4A20" w:rsidRPr="00B672AF" w:rsidRDefault="00EB4A20" w:rsidP="00FA3494">
            <w:pPr>
              <w:pStyle w:val="056bldcntrnrm"/>
              <w:spacing w:line="240" w:lineRule="auto"/>
              <w:rPr>
                <w:rFonts w:ascii="Times New Roman" w:hAnsi="Times New Roman"/>
                <w:b/>
                <w:bCs/>
                <w:color w:val="000000"/>
                <w:sz w:val="22"/>
                <w:szCs w:val="22"/>
                <w:lang w:eastAsia="x-none"/>
              </w:rPr>
            </w:pPr>
            <w:r w:rsidRPr="00B672AF">
              <w:rPr>
                <w:rFonts w:ascii="Times New Roman" w:hAnsi="Times New Roman"/>
                <w:b/>
                <w:bCs/>
                <w:color w:val="000000"/>
                <w:sz w:val="22"/>
                <w:szCs w:val="22"/>
              </w:rPr>
              <w:t>Kompetenca digjitale</w:t>
            </w:r>
          </w:p>
        </w:tc>
      </w:tr>
      <w:tr w:rsidR="00EB4A20" w:rsidRPr="00B672AF" w14:paraId="1FF1ECE1" w14:textId="77777777" w:rsidTr="00FA3494">
        <w:tc>
          <w:tcPr>
            <w:tcW w:w="2678" w:type="pct"/>
            <w:shd w:val="clear" w:color="auto" w:fill="FFFFFF"/>
          </w:tcPr>
          <w:p w14:paraId="257FDE4F" w14:textId="77777777" w:rsidR="00EB4A20" w:rsidRPr="00B672AF" w:rsidRDefault="00EB4A20" w:rsidP="00FA3494">
            <w:pPr>
              <w:spacing w:before="120" w:after="120"/>
              <w:rPr>
                <w:rFonts w:ascii="Times New Roman" w:hAnsi="Times New Roman"/>
                <w:b/>
                <w:bCs/>
                <w:i/>
                <w:iCs/>
                <w:color w:val="000000"/>
                <w:sz w:val="22"/>
                <w:szCs w:val="22"/>
              </w:rPr>
            </w:pPr>
            <w:r w:rsidRPr="00B672AF">
              <w:rPr>
                <w:rFonts w:ascii="Times New Roman" w:hAnsi="Times New Roman"/>
                <w:i/>
                <w:iCs/>
                <w:color w:val="000000"/>
                <w:sz w:val="22"/>
                <w:szCs w:val="22"/>
              </w:rPr>
              <w:t>Për të dëshmuar kompetencat në matematikë, shkencë, teknologji dhe inxhinieri, nxënësi:</w:t>
            </w:r>
          </w:p>
          <w:p w14:paraId="358043A8" w14:textId="77777777" w:rsidR="00EB4A20" w:rsidRPr="00B672AF" w:rsidRDefault="00EB4A20" w:rsidP="00192105">
            <w:pPr>
              <w:pStyle w:val="bulletdashnrm"/>
              <w:numPr>
                <w:ilvl w:val="0"/>
                <w:numId w:val="14"/>
              </w:numPr>
              <w:spacing w:before="120" w:beforeAutospacing="0" w:after="120" w:afterAutospacing="0" w:line="240" w:lineRule="auto"/>
              <w:jc w:val="left"/>
              <w:rPr>
                <w:b/>
                <w:bCs/>
                <w:color w:val="000000"/>
                <w:sz w:val="22"/>
                <w:szCs w:val="22"/>
              </w:rPr>
            </w:pPr>
            <w:r w:rsidRPr="00B672AF">
              <w:rPr>
                <w:color w:val="000000"/>
                <w:sz w:val="22"/>
                <w:szCs w:val="22"/>
              </w:rPr>
              <w:t xml:space="preserve">ndjek dhe vlerëson organizimin logjik të argumenteve; </w:t>
            </w:r>
          </w:p>
          <w:p w14:paraId="14B05E66" w14:textId="77777777" w:rsidR="00EB4A20" w:rsidRPr="00B672AF" w:rsidRDefault="00EB4A20" w:rsidP="00192105">
            <w:pPr>
              <w:pStyle w:val="bulletdashnrm"/>
              <w:numPr>
                <w:ilvl w:val="0"/>
                <w:numId w:val="14"/>
              </w:numPr>
              <w:spacing w:before="120" w:beforeAutospacing="0" w:after="120" w:afterAutospacing="0" w:line="240" w:lineRule="auto"/>
              <w:jc w:val="left"/>
              <w:rPr>
                <w:b/>
                <w:bCs/>
                <w:color w:val="000000"/>
                <w:sz w:val="22"/>
                <w:szCs w:val="22"/>
              </w:rPr>
            </w:pPr>
            <w:r w:rsidRPr="00B672AF">
              <w:rPr>
                <w:color w:val="000000"/>
                <w:sz w:val="22"/>
                <w:szCs w:val="22"/>
              </w:rPr>
              <w:t>përdor mjete ndihmëse të përshtatshme, duke përfshirë të dhënat statistikore dhe grafikët;</w:t>
            </w:r>
          </w:p>
          <w:p w14:paraId="4D2224C7" w14:textId="77777777" w:rsidR="00EB4A20" w:rsidRPr="00B672AF" w:rsidRDefault="00EB4A20" w:rsidP="00192105">
            <w:pPr>
              <w:pStyle w:val="bulletdashnrm"/>
              <w:numPr>
                <w:ilvl w:val="0"/>
                <w:numId w:val="14"/>
              </w:numPr>
              <w:spacing w:before="120" w:beforeAutospacing="0" w:after="120" w:afterAutospacing="0" w:line="240" w:lineRule="auto"/>
              <w:jc w:val="left"/>
              <w:rPr>
                <w:b/>
                <w:bCs/>
                <w:color w:val="000000"/>
                <w:sz w:val="22"/>
                <w:szCs w:val="22"/>
              </w:rPr>
            </w:pPr>
            <w:r w:rsidRPr="00B672AF">
              <w:rPr>
                <w:color w:val="000000"/>
                <w:sz w:val="22"/>
                <w:szCs w:val="22"/>
              </w:rPr>
              <w:t>përdor mjetet dhe pajisjet teknologjike;</w:t>
            </w:r>
          </w:p>
          <w:p w14:paraId="31E9C933" w14:textId="77777777" w:rsidR="00EB4A20" w:rsidRPr="00B672AF" w:rsidRDefault="00EB4A20" w:rsidP="00192105">
            <w:pPr>
              <w:pStyle w:val="bulletdashnrm"/>
              <w:numPr>
                <w:ilvl w:val="0"/>
                <w:numId w:val="14"/>
              </w:numPr>
              <w:spacing w:before="120" w:beforeAutospacing="0" w:after="120" w:afterAutospacing="0" w:line="240" w:lineRule="auto"/>
              <w:jc w:val="left"/>
              <w:rPr>
                <w:b/>
                <w:bCs/>
                <w:color w:val="000000"/>
                <w:sz w:val="22"/>
                <w:szCs w:val="22"/>
              </w:rPr>
            </w:pPr>
            <w:r w:rsidRPr="00B672AF">
              <w:rPr>
                <w:color w:val="000000"/>
                <w:sz w:val="22"/>
                <w:szCs w:val="22"/>
              </w:rPr>
              <w:t>komunikon përfundimet dhe arsyetimet që çuan në një përfundim të bazuar në prova;</w:t>
            </w:r>
          </w:p>
          <w:p w14:paraId="70D87A5F" w14:textId="77777777" w:rsidR="00EB4A20" w:rsidRPr="00B672AF" w:rsidRDefault="00EB4A20" w:rsidP="00192105">
            <w:pPr>
              <w:pStyle w:val="bulletdashnrm"/>
              <w:numPr>
                <w:ilvl w:val="0"/>
                <w:numId w:val="14"/>
              </w:numPr>
              <w:spacing w:before="120" w:beforeAutospacing="0" w:after="120" w:afterAutospacing="0" w:line="240" w:lineRule="auto"/>
              <w:jc w:val="left"/>
              <w:rPr>
                <w:b/>
                <w:bCs/>
                <w:color w:val="000000"/>
                <w:sz w:val="22"/>
                <w:szCs w:val="22"/>
              </w:rPr>
            </w:pPr>
            <w:r w:rsidRPr="00B672AF">
              <w:rPr>
                <w:color w:val="000000"/>
                <w:sz w:val="22"/>
                <w:szCs w:val="22"/>
              </w:rPr>
              <w:t>gjykon rezultatet e arritura, nga analiza e të dhënave të një projekti dhe i interpreton ato me gjuhën gjeografike, i paraqet grafikisht, në formë tabelore, duke nxjerrë përfundime të vërtetuara (p.sh., një projekt për analizën e ndryshimeve të temperaturës mesatare vjetore në qytetin ....gjatë periudhës 2000-2024  etj.);</w:t>
            </w:r>
          </w:p>
          <w:p w14:paraId="3BDB8E57" w14:textId="77777777" w:rsidR="00EB4A20" w:rsidRPr="00B672AF" w:rsidRDefault="00EB4A20" w:rsidP="00192105">
            <w:pPr>
              <w:pStyle w:val="bulletdashnrm"/>
              <w:numPr>
                <w:ilvl w:val="0"/>
                <w:numId w:val="14"/>
              </w:numPr>
              <w:spacing w:before="120" w:beforeAutospacing="0" w:after="120" w:afterAutospacing="0" w:line="240" w:lineRule="auto"/>
              <w:jc w:val="left"/>
              <w:rPr>
                <w:b/>
                <w:bCs/>
                <w:color w:val="000000"/>
                <w:sz w:val="22"/>
                <w:szCs w:val="22"/>
              </w:rPr>
            </w:pPr>
            <w:r w:rsidRPr="00B672AF">
              <w:rPr>
                <w:color w:val="000000"/>
                <w:sz w:val="22"/>
                <w:szCs w:val="22"/>
              </w:rPr>
              <w:t>hulumton  në mënyrë të pavarur për një çështje të caktuar;</w:t>
            </w:r>
          </w:p>
          <w:p w14:paraId="70F074F2" w14:textId="77777777" w:rsidR="00EB4A20" w:rsidRPr="00B672AF" w:rsidRDefault="00EB4A20" w:rsidP="00192105">
            <w:pPr>
              <w:pStyle w:val="bulletdashnrm"/>
              <w:numPr>
                <w:ilvl w:val="0"/>
                <w:numId w:val="14"/>
              </w:numPr>
              <w:spacing w:before="120" w:beforeAutospacing="0" w:after="120" w:afterAutospacing="0" w:line="240" w:lineRule="auto"/>
              <w:jc w:val="left"/>
              <w:rPr>
                <w:b/>
                <w:bCs/>
                <w:color w:val="000000"/>
                <w:sz w:val="22"/>
                <w:szCs w:val="22"/>
              </w:rPr>
            </w:pPr>
            <w:r w:rsidRPr="00B672AF">
              <w:rPr>
                <w:color w:val="000000"/>
                <w:sz w:val="22"/>
                <w:szCs w:val="22"/>
              </w:rPr>
              <w:t>identifikon burimet e informacioneve të nevojshme dhe i shfrytëzon ato në mënyrën e duhur për të zgjidhur një problem;</w:t>
            </w:r>
          </w:p>
          <w:p w14:paraId="53C363D8" w14:textId="77777777" w:rsidR="00EB4A20" w:rsidRPr="00B672AF" w:rsidRDefault="00EB4A20" w:rsidP="00192105">
            <w:pPr>
              <w:pStyle w:val="bulletdashnrm"/>
              <w:numPr>
                <w:ilvl w:val="0"/>
                <w:numId w:val="12"/>
              </w:numPr>
              <w:spacing w:before="120" w:beforeAutospacing="0" w:after="120" w:afterAutospacing="0" w:line="240" w:lineRule="auto"/>
              <w:jc w:val="left"/>
              <w:rPr>
                <w:rFonts w:eastAsia="Times New Roman"/>
                <w:b/>
                <w:bCs/>
                <w:color w:val="000000"/>
                <w:sz w:val="22"/>
                <w:szCs w:val="22"/>
              </w:rPr>
            </w:pPr>
            <w:r w:rsidRPr="00B672AF">
              <w:rPr>
                <w:color w:val="000000"/>
                <w:sz w:val="22"/>
                <w:szCs w:val="22"/>
              </w:rPr>
              <w:t>vlerëson cilësinë e informacioneve në një material të shkruar për një temë të caktuar (p.sh., për ngrohjen globale, për diversitetin kulturor etj.), identifikon elementet kryesore, i diskuton me moshatarët, duke dhënë propozime konkrete për shfrytëzimin e shembujve pozitivë në kontekstin lokal apo global, dhe duke shprehur qëndrimin personal.</w:t>
            </w:r>
          </w:p>
        </w:tc>
        <w:tc>
          <w:tcPr>
            <w:tcW w:w="2322" w:type="pct"/>
            <w:shd w:val="clear" w:color="auto" w:fill="FFFFFF"/>
          </w:tcPr>
          <w:p w14:paraId="09DA4018" w14:textId="77777777" w:rsidR="00EB4A20" w:rsidRPr="00B672AF" w:rsidRDefault="00EB4A20" w:rsidP="00FA3494">
            <w:pPr>
              <w:widowControl w:val="0"/>
              <w:autoSpaceDE w:val="0"/>
              <w:autoSpaceDN w:val="0"/>
              <w:spacing w:before="120" w:after="120"/>
              <w:rPr>
                <w:rFonts w:ascii="Times New Roman" w:eastAsia="Times New Roman" w:hAnsi="Times New Roman"/>
                <w:i/>
                <w:color w:val="000000"/>
                <w:sz w:val="22"/>
                <w:szCs w:val="22"/>
              </w:rPr>
            </w:pPr>
            <w:r w:rsidRPr="00B672AF">
              <w:rPr>
                <w:rFonts w:ascii="Times New Roman" w:eastAsia="Times New Roman" w:hAnsi="Times New Roman"/>
                <w:i/>
                <w:color w:val="000000"/>
                <w:sz w:val="22"/>
                <w:szCs w:val="22"/>
              </w:rPr>
              <w:t xml:space="preserve">Për të dëshmuar kompetencën digjitale, nxënësi: </w:t>
            </w:r>
          </w:p>
          <w:p w14:paraId="14D99E68" w14:textId="77777777" w:rsidR="00EB4A20" w:rsidRPr="00B672AF" w:rsidRDefault="00EB4A20" w:rsidP="00192105">
            <w:pPr>
              <w:pStyle w:val="bulletdashnrm"/>
              <w:numPr>
                <w:ilvl w:val="0"/>
                <w:numId w:val="13"/>
              </w:numPr>
              <w:spacing w:before="120" w:beforeAutospacing="0" w:after="120" w:afterAutospacing="0" w:line="240" w:lineRule="auto"/>
              <w:jc w:val="left"/>
              <w:rPr>
                <w:color w:val="000000"/>
                <w:sz w:val="22"/>
                <w:szCs w:val="22"/>
              </w:rPr>
            </w:pPr>
            <w:r w:rsidRPr="00B672AF">
              <w:rPr>
                <w:color w:val="000000"/>
                <w:sz w:val="22"/>
                <w:szCs w:val="22"/>
              </w:rPr>
              <w:t xml:space="preserve">përdor, filtron, përpunon dhe vlerëson përmbajtje digjitale; </w:t>
            </w:r>
          </w:p>
          <w:p w14:paraId="7B9EAC68" w14:textId="77777777" w:rsidR="00EB4A20" w:rsidRPr="00B672AF" w:rsidRDefault="00EB4A20" w:rsidP="00192105">
            <w:pPr>
              <w:pStyle w:val="bulletdashnrm"/>
              <w:numPr>
                <w:ilvl w:val="0"/>
                <w:numId w:val="13"/>
              </w:numPr>
              <w:spacing w:before="120" w:beforeAutospacing="0" w:after="120" w:afterAutospacing="0" w:line="240" w:lineRule="auto"/>
              <w:jc w:val="left"/>
              <w:rPr>
                <w:color w:val="000000"/>
                <w:sz w:val="22"/>
                <w:szCs w:val="22"/>
              </w:rPr>
            </w:pPr>
            <w:r w:rsidRPr="00B672AF">
              <w:rPr>
                <w:color w:val="000000"/>
                <w:sz w:val="22"/>
                <w:szCs w:val="22"/>
              </w:rPr>
              <w:t>interpreton dhe analizon të dhënat për të nxjerrë përfundime dhe për të marrë vendime të mirë informuara;</w:t>
            </w:r>
          </w:p>
          <w:p w14:paraId="11490D91" w14:textId="77777777" w:rsidR="00EB4A20" w:rsidRPr="00B672AF" w:rsidRDefault="00EB4A20" w:rsidP="00192105">
            <w:pPr>
              <w:pStyle w:val="bulletdashnrm"/>
              <w:numPr>
                <w:ilvl w:val="0"/>
                <w:numId w:val="13"/>
              </w:numPr>
              <w:spacing w:before="120" w:beforeAutospacing="0" w:after="120" w:afterAutospacing="0" w:line="240" w:lineRule="auto"/>
              <w:jc w:val="left"/>
              <w:rPr>
                <w:color w:val="000000"/>
                <w:sz w:val="22"/>
                <w:szCs w:val="22"/>
              </w:rPr>
            </w:pPr>
            <w:r w:rsidRPr="00B672AF">
              <w:rPr>
                <w:color w:val="000000"/>
                <w:sz w:val="22"/>
                <w:szCs w:val="22"/>
              </w:rPr>
              <w:t>identifikon dhe zgjidh probleme të ndryshme duke përdorur teknologjinë dhe mjediset digjitale;</w:t>
            </w:r>
          </w:p>
          <w:p w14:paraId="3A9A29D9" w14:textId="77777777" w:rsidR="00EB4A20" w:rsidRPr="00B672AF" w:rsidRDefault="00EB4A20" w:rsidP="00192105">
            <w:pPr>
              <w:pStyle w:val="bulletdashnrm"/>
              <w:numPr>
                <w:ilvl w:val="0"/>
                <w:numId w:val="13"/>
              </w:numPr>
              <w:spacing w:before="120" w:beforeAutospacing="0" w:after="120" w:afterAutospacing="0" w:line="240" w:lineRule="auto"/>
              <w:jc w:val="left"/>
              <w:rPr>
                <w:color w:val="000000"/>
                <w:sz w:val="22"/>
                <w:szCs w:val="22"/>
              </w:rPr>
            </w:pPr>
            <w:r w:rsidRPr="00B672AF">
              <w:rPr>
                <w:color w:val="000000"/>
                <w:sz w:val="22"/>
                <w:szCs w:val="22"/>
              </w:rPr>
              <w:t xml:space="preserve">menaxhon dhe mbron informacionin, përmbajtjen, të dhënat dhe identitetet digjitale; </w:t>
            </w:r>
          </w:p>
          <w:p w14:paraId="4744502F" w14:textId="77777777" w:rsidR="00EB4A20" w:rsidRPr="00B672AF" w:rsidRDefault="00EB4A20" w:rsidP="00192105">
            <w:pPr>
              <w:pStyle w:val="bulletdashnrm"/>
              <w:numPr>
                <w:ilvl w:val="0"/>
                <w:numId w:val="13"/>
              </w:numPr>
              <w:spacing w:before="120" w:beforeAutospacing="0" w:after="120" w:afterAutospacing="0" w:line="240" w:lineRule="auto"/>
              <w:jc w:val="left"/>
              <w:rPr>
                <w:color w:val="000000"/>
                <w:sz w:val="22"/>
                <w:szCs w:val="22"/>
              </w:rPr>
            </w:pPr>
            <w:r w:rsidRPr="00B672AF">
              <w:rPr>
                <w:color w:val="000000"/>
                <w:sz w:val="22"/>
                <w:szCs w:val="22"/>
              </w:rPr>
              <w:t xml:space="preserve">përdor mjete digjitale për të prodhuar, për të paraqitur dhe për të kuptuar informacione komplekse; </w:t>
            </w:r>
          </w:p>
          <w:p w14:paraId="22C4F990" w14:textId="77777777" w:rsidR="00EB4A20" w:rsidRPr="00B672AF" w:rsidRDefault="00EB4A20" w:rsidP="00192105">
            <w:pPr>
              <w:pStyle w:val="bulletdashnrm"/>
              <w:numPr>
                <w:ilvl w:val="0"/>
                <w:numId w:val="13"/>
              </w:numPr>
              <w:spacing w:before="120" w:beforeAutospacing="0" w:after="120" w:afterAutospacing="0" w:line="240" w:lineRule="auto"/>
              <w:jc w:val="left"/>
              <w:rPr>
                <w:color w:val="000000"/>
                <w:sz w:val="22"/>
                <w:szCs w:val="22"/>
              </w:rPr>
            </w:pPr>
            <w:r w:rsidRPr="00B672AF">
              <w:rPr>
                <w:color w:val="000000"/>
                <w:sz w:val="22"/>
                <w:szCs w:val="22"/>
              </w:rPr>
              <w:t>demonstron shkathtësi të përdorimit të TIK-ut në përmbushjen e kërkesave të ndryshme gjatë të nxënit (p.sh., për ndërtimin e tabelave, grafikëve apo diagrameve etj.);</w:t>
            </w:r>
          </w:p>
          <w:p w14:paraId="79A6BEA9" w14:textId="77777777" w:rsidR="00EB4A20" w:rsidRPr="00B672AF" w:rsidRDefault="00EB4A20" w:rsidP="00192105">
            <w:pPr>
              <w:pStyle w:val="bulletdashnrm"/>
              <w:numPr>
                <w:ilvl w:val="0"/>
                <w:numId w:val="13"/>
              </w:numPr>
              <w:spacing w:before="120" w:beforeAutospacing="0" w:after="120" w:afterAutospacing="0" w:line="240" w:lineRule="auto"/>
              <w:jc w:val="left"/>
              <w:rPr>
                <w:color w:val="000000"/>
                <w:sz w:val="22"/>
                <w:szCs w:val="22"/>
              </w:rPr>
            </w:pPr>
            <w:r w:rsidRPr="00B672AF">
              <w:rPr>
                <w:color w:val="000000"/>
                <w:sz w:val="22"/>
                <w:szCs w:val="22"/>
              </w:rPr>
              <w:t xml:space="preserve">përdor programet e TIK-ut në mënyrë efektive </w:t>
            </w:r>
            <w:r w:rsidRPr="00B672AF">
              <w:rPr>
                <w:iCs/>
                <w:color w:val="000000"/>
                <w:sz w:val="22"/>
                <w:szCs w:val="22"/>
              </w:rPr>
              <w:t>për të komunikuar dhe për të bashkëpunuar me bashkëmoshatarët</w:t>
            </w:r>
            <w:r w:rsidRPr="00B672AF">
              <w:rPr>
                <w:color w:val="000000"/>
                <w:sz w:val="22"/>
                <w:szCs w:val="22"/>
              </w:rPr>
              <w:t xml:space="preserve"> gjatë procesit të të nxënit;</w:t>
            </w:r>
          </w:p>
          <w:p w14:paraId="0CED3FD3" w14:textId="77777777" w:rsidR="00EB4A20" w:rsidRPr="00B672AF" w:rsidRDefault="00EB4A20" w:rsidP="00192105">
            <w:pPr>
              <w:pStyle w:val="bulletdashnrm"/>
              <w:numPr>
                <w:ilvl w:val="0"/>
                <w:numId w:val="13"/>
              </w:numPr>
              <w:spacing w:before="120" w:beforeAutospacing="0" w:after="120" w:afterAutospacing="0" w:line="240" w:lineRule="auto"/>
              <w:jc w:val="left"/>
              <w:rPr>
                <w:color w:val="000000"/>
                <w:sz w:val="22"/>
                <w:szCs w:val="22"/>
              </w:rPr>
            </w:pPr>
            <w:r w:rsidRPr="00B672AF">
              <w:rPr>
                <w:color w:val="000000"/>
                <w:sz w:val="22"/>
                <w:szCs w:val="22"/>
              </w:rPr>
              <w:t>prezanton një projekt, duke përdorur sekuenca animimesh, videosh, figurash për demonstrimin e temave mësimore;</w:t>
            </w:r>
          </w:p>
          <w:p w14:paraId="04B640D2" w14:textId="77777777" w:rsidR="00EB4A20" w:rsidRPr="00B672AF" w:rsidRDefault="00EB4A20" w:rsidP="00192105">
            <w:pPr>
              <w:pStyle w:val="bulletdashnrm"/>
              <w:numPr>
                <w:ilvl w:val="0"/>
                <w:numId w:val="13"/>
              </w:numPr>
              <w:spacing w:before="120" w:beforeAutospacing="0" w:after="120" w:afterAutospacing="0" w:line="240" w:lineRule="auto"/>
              <w:jc w:val="left"/>
              <w:rPr>
                <w:color w:val="000000"/>
                <w:sz w:val="22"/>
                <w:szCs w:val="22"/>
              </w:rPr>
            </w:pPr>
            <w:r w:rsidRPr="00B672AF">
              <w:rPr>
                <w:color w:val="000000"/>
                <w:sz w:val="22"/>
                <w:szCs w:val="22"/>
              </w:rPr>
              <w:t>vlerëson cilësinë e informacionit që gjen nga një shumëllojshmëri burimesh dhe mediash;</w:t>
            </w:r>
          </w:p>
          <w:p w14:paraId="5EE1707C" w14:textId="77777777" w:rsidR="00EB4A20" w:rsidRPr="00B672AF" w:rsidRDefault="00EB4A20" w:rsidP="00192105">
            <w:pPr>
              <w:pStyle w:val="bulletdashnrm"/>
              <w:numPr>
                <w:ilvl w:val="0"/>
                <w:numId w:val="13"/>
              </w:numPr>
              <w:spacing w:before="120" w:beforeAutospacing="0" w:after="120" w:afterAutospacing="0" w:line="240" w:lineRule="auto"/>
              <w:jc w:val="left"/>
              <w:rPr>
                <w:color w:val="000000"/>
                <w:sz w:val="22"/>
                <w:szCs w:val="22"/>
              </w:rPr>
            </w:pPr>
            <w:r w:rsidRPr="00B672AF">
              <w:rPr>
                <w:color w:val="000000"/>
                <w:sz w:val="22"/>
                <w:szCs w:val="22"/>
              </w:rPr>
              <w:t>tregon rregullat e sigurisë që duhen zbatuar për të ruajtur privatësinë personale sipas kodit të etikës së komunikimit personal dhe në grup;</w:t>
            </w:r>
          </w:p>
          <w:p w14:paraId="09A527BB" w14:textId="77777777" w:rsidR="00EB4A20" w:rsidRPr="00B672AF" w:rsidRDefault="00EB4A20" w:rsidP="00192105">
            <w:pPr>
              <w:pStyle w:val="bulletdashnrm"/>
              <w:numPr>
                <w:ilvl w:val="0"/>
                <w:numId w:val="13"/>
              </w:numPr>
              <w:spacing w:before="120" w:beforeAutospacing="0" w:after="120" w:afterAutospacing="0" w:line="240" w:lineRule="auto"/>
              <w:jc w:val="left"/>
              <w:rPr>
                <w:color w:val="000000"/>
                <w:sz w:val="22"/>
                <w:szCs w:val="22"/>
              </w:rPr>
            </w:pPr>
            <w:r w:rsidRPr="00B672AF">
              <w:rPr>
                <w:color w:val="000000"/>
                <w:sz w:val="22"/>
                <w:szCs w:val="22"/>
              </w:rPr>
              <w:t>është aktiv dhe i pavarur në procesin e mësimdhënies dhe mësim nxënies për gjetjen dhe përdorimin e metodologjive që lehtësojnë këtë proces.</w:t>
            </w:r>
          </w:p>
        </w:tc>
      </w:tr>
      <w:tr w:rsidR="00EB4A20" w:rsidRPr="00B672AF" w14:paraId="13932091" w14:textId="77777777" w:rsidTr="00FA3494">
        <w:tc>
          <w:tcPr>
            <w:tcW w:w="2678" w:type="pct"/>
            <w:shd w:val="clear" w:color="auto" w:fill="D9D9D9"/>
          </w:tcPr>
          <w:p w14:paraId="1F193334" w14:textId="77777777" w:rsidR="00EB4A20" w:rsidRPr="00B672AF" w:rsidRDefault="00EB4A20" w:rsidP="00FA3494">
            <w:pPr>
              <w:pStyle w:val="056bldcntrnrm"/>
              <w:spacing w:line="240" w:lineRule="auto"/>
              <w:rPr>
                <w:rFonts w:ascii="Times New Roman" w:hAnsi="Times New Roman"/>
                <w:b/>
                <w:bCs/>
                <w:color w:val="000000"/>
                <w:sz w:val="22"/>
                <w:szCs w:val="22"/>
              </w:rPr>
            </w:pPr>
            <w:r w:rsidRPr="00B672AF">
              <w:rPr>
                <w:rFonts w:ascii="Times New Roman" w:hAnsi="Times New Roman"/>
                <w:b/>
                <w:bCs/>
                <w:color w:val="000000"/>
                <w:sz w:val="22"/>
                <w:szCs w:val="22"/>
              </w:rPr>
              <w:t>Kompetenca personale, shoqërore dhe e të nxënit</w:t>
            </w:r>
          </w:p>
        </w:tc>
        <w:tc>
          <w:tcPr>
            <w:tcW w:w="2322" w:type="pct"/>
            <w:shd w:val="clear" w:color="auto" w:fill="D9D9D9"/>
          </w:tcPr>
          <w:p w14:paraId="24CE25F6" w14:textId="77777777" w:rsidR="00EB4A20" w:rsidRPr="00B672AF" w:rsidRDefault="00EB4A20" w:rsidP="00FA3494">
            <w:pPr>
              <w:pStyle w:val="056bldcntrnrm"/>
              <w:spacing w:line="240" w:lineRule="auto"/>
              <w:rPr>
                <w:rFonts w:ascii="Times New Roman" w:hAnsi="Times New Roman"/>
                <w:b/>
                <w:bCs/>
                <w:color w:val="000000"/>
                <w:sz w:val="22"/>
                <w:szCs w:val="22"/>
                <w:lang w:eastAsia="x-none"/>
              </w:rPr>
            </w:pPr>
            <w:r w:rsidRPr="00B672AF">
              <w:rPr>
                <w:rFonts w:ascii="Times New Roman" w:hAnsi="Times New Roman"/>
                <w:b/>
                <w:bCs/>
                <w:color w:val="000000"/>
                <w:sz w:val="22"/>
                <w:szCs w:val="22"/>
              </w:rPr>
              <w:t>Kompetenca qytetare</w:t>
            </w:r>
          </w:p>
        </w:tc>
      </w:tr>
      <w:tr w:rsidR="00EB4A20" w:rsidRPr="00B672AF" w14:paraId="3BA84180" w14:textId="77777777" w:rsidTr="00FA3494">
        <w:tc>
          <w:tcPr>
            <w:tcW w:w="2678" w:type="pct"/>
            <w:shd w:val="clear" w:color="auto" w:fill="FFFFFF"/>
          </w:tcPr>
          <w:p w14:paraId="0E55181F" w14:textId="77777777" w:rsidR="00EB4A20" w:rsidRPr="00B672AF" w:rsidRDefault="00EB4A20" w:rsidP="00FA3494">
            <w:pPr>
              <w:widowControl w:val="0"/>
              <w:autoSpaceDE w:val="0"/>
              <w:autoSpaceDN w:val="0"/>
              <w:spacing w:before="120" w:after="120"/>
              <w:contextualSpacing/>
              <w:rPr>
                <w:rFonts w:ascii="Times New Roman" w:eastAsia="Times New Roman" w:hAnsi="Times New Roman"/>
                <w:b/>
                <w:bCs/>
                <w:i/>
                <w:color w:val="000000"/>
                <w:sz w:val="22"/>
                <w:szCs w:val="22"/>
              </w:rPr>
            </w:pPr>
            <w:r w:rsidRPr="00B672AF">
              <w:rPr>
                <w:rFonts w:ascii="Times New Roman" w:eastAsia="Times New Roman" w:hAnsi="Times New Roman"/>
                <w:i/>
                <w:color w:val="000000"/>
                <w:sz w:val="22"/>
                <w:szCs w:val="22"/>
              </w:rPr>
              <w:t>Për të dëshmuar kompetencën personale, shoqërore dhe të nxënies, nxënësi:</w:t>
            </w:r>
          </w:p>
          <w:p w14:paraId="718B0EA3" w14:textId="77777777" w:rsidR="00EB4A20" w:rsidRPr="00B672AF" w:rsidRDefault="00EB4A20" w:rsidP="00192105">
            <w:pPr>
              <w:pStyle w:val="bulletdashnrm"/>
              <w:numPr>
                <w:ilvl w:val="0"/>
                <w:numId w:val="12"/>
              </w:numPr>
              <w:spacing w:before="120" w:beforeAutospacing="0" w:after="120" w:afterAutospacing="0" w:line="240" w:lineRule="auto"/>
              <w:ind w:left="357" w:hanging="357"/>
              <w:jc w:val="left"/>
              <w:rPr>
                <w:b/>
                <w:bCs/>
                <w:color w:val="000000"/>
                <w:sz w:val="22"/>
                <w:szCs w:val="22"/>
              </w:rPr>
            </w:pPr>
            <w:r w:rsidRPr="00B672AF">
              <w:rPr>
                <w:color w:val="000000"/>
                <w:sz w:val="22"/>
                <w:szCs w:val="22"/>
              </w:rPr>
              <w:t xml:space="preserve">organizon të nxënit, fokusohet dhe vendos qëllime; </w:t>
            </w:r>
          </w:p>
          <w:p w14:paraId="7EBD77F3" w14:textId="77777777" w:rsidR="00EB4A20" w:rsidRPr="00B672AF" w:rsidRDefault="00EB4A20" w:rsidP="00192105">
            <w:pPr>
              <w:pStyle w:val="bulletdashnrm"/>
              <w:numPr>
                <w:ilvl w:val="0"/>
                <w:numId w:val="12"/>
              </w:numPr>
              <w:spacing w:before="120" w:beforeAutospacing="0" w:after="120" w:afterAutospacing="0" w:line="240" w:lineRule="auto"/>
              <w:ind w:left="357" w:hanging="357"/>
              <w:jc w:val="left"/>
              <w:rPr>
                <w:b/>
                <w:bCs/>
                <w:color w:val="000000"/>
                <w:sz w:val="22"/>
                <w:szCs w:val="22"/>
              </w:rPr>
            </w:pPr>
            <w:r w:rsidRPr="00B672AF">
              <w:rPr>
                <w:color w:val="000000"/>
                <w:sz w:val="22"/>
                <w:szCs w:val="22"/>
              </w:rPr>
              <w:t>vlerëson në mënyrë kritike punën e tij duke iu referuar qëllimeve fillestare;</w:t>
            </w:r>
          </w:p>
          <w:p w14:paraId="45AFA57B" w14:textId="77777777" w:rsidR="00EB4A20" w:rsidRPr="00B672AF" w:rsidRDefault="00EB4A20" w:rsidP="00192105">
            <w:pPr>
              <w:pStyle w:val="bulletdashnrm"/>
              <w:numPr>
                <w:ilvl w:val="0"/>
                <w:numId w:val="12"/>
              </w:numPr>
              <w:spacing w:before="120" w:beforeAutospacing="0" w:after="120" w:afterAutospacing="0" w:line="240" w:lineRule="auto"/>
              <w:ind w:left="357" w:hanging="357"/>
              <w:jc w:val="left"/>
              <w:rPr>
                <w:b/>
                <w:bCs/>
                <w:color w:val="000000"/>
                <w:sz w:val="22"/>
                <w:szCs w:val="22"/>
              </w:rPr>
            </w:pPr>
            <w:r w:rsidRPr="00B672AF">
              <w:rPr>
                <w:color w:val="000000"/>
                <w:sz w:val="22"/>
                <w:szCs w:val="22"/>
              </w:rPr>
              <w:t xml:space="preserve">motivon dhe vlerëson veten; </w:t>
            </w:r>
          </w:p>
          <w:p w14:paraId="7E6C316D" w14:textId="77777777" w:rsidR="00EB4A20" w:rsidRPr="00B672AF" w:rsidRDefault="00EB4A20" w:rsidP="00192105">
            <w:pPr>
              <w:pStyle w:val="bulletdashnrm"/>
              <w:numPr>
                <w:ilvl w:val="0"/>
                <w:numId w:val="12"/>
              </w:numPr>
              <w:spacing w:before="120" w:beforeAutospacing="0" w:after="120" w:afterAutospacing="0" w:line="240" w:lineRule="auto"/>
              <w:ind w:left="357" w:hanging="357"/>
              <w:jc w:val="left"/>
              <w:rPr>
                <w:b/>
                <w:bCs/>
                <w:color w:val="000000"/>
                <w:sz w:val="22"/>
                <w:szCs w:val="22"/>
              </w:rPr>
            </w:pPr>
            <w:r w:rsidRPr="00B672AF">
              <w:rPr>
                <w:color w:val="000000"/>
                <w:sz w:val="22"/>
                <w:szCs w:val="22"/>
              </w:rPr>
              <w:t xml:space="preserve">mëson dhe punon në mënyrë të pavarur dhe në bashkëpunim; </w:t>
            </w:r>
          </w:p>
          <w:p w14:paraId="17B12952" w14:textId="77777777" w:rsidR="00EB4A20" w:rsidRPr="00B672AF" w:rsidRDefault="00EB4A20" w:rsidP="00192105">
            <w:pPr>
              <w:pStyle w:val="bulletdashnrm"/>
              <w:numPr>
                <w:ilvl w:val="0"/>
                <w:numId w:val="12"/>
              </w:numPr>
              <w:spacing w:before="120" w:beforeAutospacing="0" w:after="120" w:afterAutospacing="0" w:line="240" w:lineRule="auto"/>
              <w:ind w:left="357" w:hanging="357"/>
              <w:jc w:val="left"/>
              <w:rPr>
                <w:b/>
                <w:bCs/>
                <w:color w:val="000000"/>
                <w:sz w:val="22"/>
                <w:szCs w:val="22"/>
              </w:rPr>
            </w:pPr>
            <w:r w:rsidRPr="00B672AF">
              <w:rPr>
                <w:color w:val="000000"/>
                <w:sz w:val="22"/>
                <w:szCs w:val="22"/>
              </w:rPr>
              <w:t xml:space="preserve">shpreh dëshirë dhe vlerëson nevojën për të nxënit gjatë gjithë jetës; </w:t>
            </w:r>
          </w:p>
          <w:p w14:paraId="028AF90C" w14:textId="77777777" w:rsidR="00EB4A20" w:rsidRPr="00B672AF" w:rsidRDefault="00EB4A20" w:rsidP="00192105">
            <w:pPr>
              <w:pStyle w:val="bulletdashnrm"/>
              <w:numPr>
                <w:ilvl w:val="0"/>
                <w:numId w:val="12"/>
              </w:numPr>
              <w:spacing w:before="120" w:beforeAutospacing="0" w:after="120" w:afterAutospacing="0" w:line="240" w:lineRule="auto"/>
              <w:ind w:left="357" w:hanging="357"/>
              <w:jc w:val="left"/>
              <w:rPr>
                <w:b/>
                <w:bCs/>
                <w:color w:val="000000"/>
                <w:sz w:val="22"/>
                <w:szCs w:val="22"/>
              </w:rPr>
            </w:pPr>
            <w:r w:rsidRPr="00B672AF">
              <w:rPr>
                <w:color w:val="000000"/>
                <w:sz w:val="22"/>
                <w:szCs w:val="22"/>
              </w:rPr>
              <w:t xml:space="preserve">komunikon në mënyrë konstruktive dhe bashkëpunon në ekip; </w:t>
            </w:r>
          </w:p>
          <w:p w14:paraId="2880F510" w14:textId="77777777" w:rsidR="00EB4A20" w:rsidRPr="00B672AF" w:rsidRDefault="00EB4A20" w:rsidP="00192105">
            <w:pPr>
              <w:pStyle w:val="bulletdashnrm"/>
              <w:numPr>
                <w:ilvl w:val="0"/>
                <w:numId w:val="12"/>
              </w:numPr>
              <w:spacing w:before="120" w:beforeAutospacing="0" w:after="120" w:afterAutospacing="0" w:line="240" w:lineRule="auto"/>
              <w:ind w:left="357" w:hanging="357"/>
              <w:jc w:val="left"/>
              <w:rPr>
                <w:b/>
                <w:bCs/>
                <w:color w:val="000000"/>
                <w:sz w:val="22"/>
                <w:szCs w:val="22"/>
              </w:rPr>
            </w:pPr>
            <w:r w:rsidRPr="00B672AF">
              <w:rPr>
                <w:color w:val="000000"/>
                <w:sz w:val="22"/>
                <w:szCs w:val="22"/>
              </w:rPr>
              <w:t xml:space="preserve">menaxhon në mënyrë efektive burimet, kohën, njerëzit, karrierën, mjedisin dhe ndërveprimet e tij me shoqërinë; </w:t>
            </w:r>
          </w:p>
          <w:p w14:paraId="76462707" w14:textId="77777777" w:rsidR="00EB4A20" w:rsidRPr="00B672AF" w:rsidRDefault="00EB4A20" w:rsidP="00192105">
            <w:pPr>
              <w:pStyle w:val="bulletdashnrm"/>
              <w:numPr>
                <w:ilvl w:val="0"/>
                <w:numId w:val="12"/>
              </w:numPr>
              <w:spacing w:before="120" w:beforeAutospacing="0" w:after="120" w:afterAutospacing="0" w:line="240" w:lineRule="auto"/>
              <w:ind w:left="357" w:hanging="357"/>
              <w:jc w:val="left"/>
              <w:rPr>
                <w:b/>
                <w:bCs/>
                <w:color w:val="000000"/>
                <w:sz w:val="22"/>
                <w:szCs w:val="22"/>
              </w:rPr>
            </w:pPr>
            <w:r w:rsidRPr="00B672AF">
              <w:rPr>
                <w:color w:val="000000"/>
                <w:sz w:val="22"/>
                <w:szCs w:val="22"/>
              </w:rPr>
              <w:t>negocion në mënyrë efektive, kupton ndjenjat, mendimet dhe perspektivat e të tjerëve;</w:t>
            </w:r>
          </w:p>
          <w:p w14:paraId="7C541B92" w14:textId="77777777" w:rsidR="00EB4A20" w:rsidRPr="00B672AF" w:rsidRDefault="00EB4A20" w:rsidP="00192105">
            <w:pPr>
              <w:pStyle w:val="bulletdashnrm"/>
              <w:numPr>
                <w:ilvl w:val="0"/>
                <w:numId w:val="12"/>
              </w:numPr>
              <w:spacing w:before="120" w:beforeAutospacing="0" w:after="120" w:afterAutospacing="0" w:line="240" w:lineRule="auto"/>
              <w:ind w:left="357" w:hanging="357"/>
              <w:jc w:val="left"/>
              <w:rPr>
                <w:b/>
                <w:bCs/>
                <w:color w:val="000000"/>
                <w:sz w:val="22"/>
                <w:szCs w:val="22"/>
              </w:rPr>
            </w:pPr>
            <w:r w:rsidRPr="00B672AF">
              <w:rPr>
                <w:color w:val="000000"/>
                <w:sz w:val="22"/>
                <w:szCs w:val="22"/>
              </w:rPr>
              <w:t>menaxhon stresin, pasiguritë dhe zgjidh konfliktet ndër personal</w:t>
            </w:r>
            <w:r w:rsidRPr="00B672AF">
              <w:rPr>
                <w:b/>
                <w:bCs/>
                <w:color w:val="000000"/>
                <w:sz w:val="22"/>
                <w:szCs w:val="22"/>
              </w:rPr>
              <w:t>e</w:t>
            </w:r>
            <w:r w:rsidRPr="00B672AF">
              <w:rPr>
                <w:color w:val="000000"/>
                <w:sz w:val="22"/>
                <w:szCs w:val="22"/>
              </w:rPr>
              <w:t xml:space="preserve"> në mënyrë konstruktive;</w:t>
            </w:r>
          </w:p>
          <w:p w14:paraId="41B29CC3" w14:textId="77777777" w:rsidR="00EB4A20" w:rsidRPr="00B672AF" w:rsidRDefault="00EB4A20" w:rsidP="00192105">
            <w:pPr>
              <w:pStyle w:val="bulletdashnrm"/>
              <w:numPr>
                <w:ilvl w:val="0"/>
                <w:numId w:val="12"/>
              </w:numPr>
              <w:spacing w:before="120" w:beforeAutospacing="0" w:after="120" w:afterAutospacing="0" w:line="240" w:lineRule="auto"/>
              <w:ind w:left="357" w:hanging="357"/>
              <w:jc w:val="left"/>
              <w:rPr>
                <w:b/>
                <w:bCs/>
                <w:color w:val="000000"/>
                <w:sz w:val="22"/>
                <w:szCs w:val="22"/>
              </w:rPr>
            </w:pPr>
            <w:r w:rsidRPr="00B672AF">
              <w:rPr>
                <w:color w:val="000000"/>
                <w:sz w:val="22"/>
                <w:szCs w:val="22"/>
              </w:rPr>
              <w:t>bën përpunimin e informacioneve për një temë të caktuar në mënyrë të pavarur dhe efektive, rezultatet e punës i prezanton me shkrim ose me gojë para të tjerëve, duke dhënë shpjegime për mënyrën e zgjedhjes dhe të shfrytëzimit të burimeve të informacionit;</w:t>
            </w:r>
          </w:p>
          <w:p w14:paraId="7C34ADE4" w14:textId="77777777" w:rsidR="00EB4A20" w:rsidRPr="00B672AF" w:rsidRDefault="00EB4A20" w:rsidP="00192105">
            <w:pPr>
              <w:pStyle w:val="bulletdashnrm"/>
              <w:numPr>
                <w:ilvl w:val="0"/>
                <w:numId w:val="12"/>
              </w:numPr>
              <w:spacing w:before="120" w:beforeAutospacing="0" w:after="120" w:afterAutospacing="0" w:line="240" w:lineRule="auto"/>
              <w:ind w:left="357" w:hanging="357"/>
              <w:jc w:val="left"/>
              <w:rPr>
                <w:rFonts w:eastAsia="Times New Roman"/>
                <w:b/>
                <w:bCs/>
                <w:color w:val="000000"/>
                <w:sz w:val="22"/>
                <w:szCs w:val="22"/>
              </w:rPr>
            </w:pPr>
            <w:r w:rsidRPr="00B672AF">
              <w:rPr>
                <w:color w:val="000000"/>
                <w:sz w:val="22"/>
                <w:szCs w:val="22"/>
              </w:rPr>
              <w:t>paraqet një plan studimi (në formë skice, vizatimi, shkrimi etj.) për ndonjë çështje të caktuar (p.sh., vlerat kulturore të rajonit të vet etj.) duke respektuar të gjithë hapat e planit të studimit dhe e paraqet para të tjerëve.</w:t>
            </w:r>
          </w:p>
        </w:tc>
        <w:tc>
          <w:tcPr>
            <w:tcW w:w="2322" w:type="pct"/>
            <w:shd w:val="clear" w:color="auto" w:fill="FFFFFF"/>
          </w:tcPr>
          <w:p w14:paraId="0C0007DB" w14:textId="77777777" w:rsidR="00EB4A20" w:rsidRPr="00B672AF" w:rsidRDefault="00EB4A20" w:rsidP="00FA3494">
            <w:pPr>
              <w:widowControl w:val="0"/>
              <w:autoSpaceDE w:val="0"/>
              <w:autoSpaceDN w:val="0"/>
              <w:spacing w:before="120" w:after="120"/>
              <w:contextualSpacing/>
              <w:rPr>
                <w:rFonts w:ascii="Times New Roman" w:eastAsia="Times New Roman" w:hAnsi="Times New Roman"/>
                <w:bCs/>
                <w:color w:val="000000"/>
                <w:sz w:val="22"/>
                <w:szCs w:val="22"/>
              </w:rPr>
            </w:pPr>
            <w:r w:rsidRPr="00B672AF">
              <w:rPr>
                <w:rFonts w:ascii="Times New Roman" w:eastAsia="Times New Roman" w:hAnsi="Times New Roman"/>
                <w:bCs/>
                <w:i/>
                <w:color w:val="000000"/>
                <w:sz w:val="22"/>
                <w:szCs w:val="22"/>
              </w:rPr>
              <w:t>Për të dëshmuar kompetencën qytetare, nxënësi:</w:t>
            </w:r>
          </w:p>
          <w:p w14:paraId="783A1221" w14:textId="77777777" w:rsidR="00EB4A20" w:rsidRPr="00B672AF" w:rsidRDefault="00EB4A20" w:rsidP="00192105">
            <w:pPr>
              <w:pStyle w:val="bulletdashnrm"/>
              <w:numPr>
                <w:ilvl w:val="0"/>
                <w:numId w:val="12"/>
              </w:numPr>
              <w:spacing w:before="120" w:beforeAutospacing="0" w:after="120" w:afterAutospacing="0" w:line="240" w:lineRule="auto"/>
              <w:ind w:left="357" w:hanging="357"/>
              <w:jc w:val="left"/>
              <w:rPr>
                <w:color w:val="000000"/>
                <w:sz w:val="22"/>
                <w:szCs w:val="22"/>
              </w:rPr>
            </w:pPr>
            <w:r w:rsidRPr="00B672AF">
              <w:rPr>
                <w:color w:val="000000"/>
                <w:sz w:val="22"/>
                <w:szCs w:val="22"/>
              </w:rPr>
              <w:t xml:space="preserve">angazhohet në mënyrë efektive me të tjerët në çështjet publike; </w:t>
            </w:r>
          </w:p>
          <w:p w14:paraId="66D67751" w14:textId="77777777" w:rsidR="00EB4A20" w:rsidRPr="00B672AF" w:rsidRDefault="00EB4A20" w:rsidP="00192105">
            <w:pPr>
              <w:pStyle w:val="bulletdashnrm"/>
              <w:numPr>
                <w:ilvl w:val="0"/>
                <w:numId w:val="12"/>
              </w:numPr>
              <w:spacing w:before="120" w:beforeAutospacing="0" w:after="120" w:afterAutospacing="0" w:line="240" w:lineRule="auto"/>
              <w:ind w:left="357" w:hanging="357"/>
              <w:jc w:val="left"/>
              <w:rPr>
                <w:color w:val="000000"/>
                <w:sz w:val="22"/>
                <w:szCs w:val="22"/>
              </w:rPr>
            </w:pPr>
            <w:r w:rsidRPr="00B672AF">
              <w:rPr>
                <w:color w:val="000000"/>
                <w:sz w:val="22"/>
                <w:szCs w:val="22"/>
              </w:rPr>
              <w:t xml:space="preserve">tregon solidaritet dhe interes në zgjidhjen e problemeve; </w:t>
            </w:r>
          </w:p>
          <w:p w14:paraId="4CAC5E07" w14:textId="77777777" w:rsidR="00EB4A20" w:rsidRPr="00B672AF" w:rsidRDefault="00EB4A20" w:rsidP="00192105">
            <w:pPr>
              <w:pStyle w:val="bulletdashnrm"/>
              <w:numPr>
                <w:ilvl w:val="0"/>
                <w:numId w:val="12"/>
              </w:numPr>
              <w:spacing w:before="120" w:beforeAutospacing="0" w:after="120" w:afterAutospacing="0" w:line="240" w:lineRule="auto"/>
              <w:ind w:left="357" w:hanging="357"/>
              <w:jc w:val="left"/>
              <w:rPr>
                <w:color w:val="000000"/>
                <w:sz w:val="22"/>
                <w:szCs w:val="22"/>
              </w:rPr>
            </w:pPr>
            <w:r w:rsidRPr="00B672AF">
              <w:rPr>
                <w:color w:val="000000"/>
                <w:sz w:val="22"/>
                <w:szCs w:val="22"/>
              </w:rPr>
              <w:t xml:space="preserve">merr pjesë në mënyrë konstruktive në aktivitetet e komunitetit; </w:t>
            </w:r>
          </w:p>
          <w:p w14:paraId="0BA01933" w14:textId="77777777" w:rsidR="00EB4A20" w:rsidRPr="00B672AF" w:rsidRDefault="00EB4A20" w:rsidP="00192105">
            <w:pPr>
              <w:pStyle w:val="bulletdashnrm"/>
              <w:numPr>
                <w:ilvl w:val="0"/>
                <w:numId w:val="12"/>
              </w:numPr>
              <w:spacing w:before="120" w:beforeAutospacing="0" w:after="120" w:afterAutospacing="0" w:line="240" w:lineRule="auto"/>
              <w:ind w:left="357" w:hanging="357"/>
              <w:jc w:val="left"/>
              <w:rPr>
                <w:color w:val="000000"/>
                <w:sz w:val="22"/>
                <w:szCs w:val="22"/>
              </w:rPr>
            </w:pPr>
            <w:r w:rsidRPr="00B672AF">
              <w:rPr>
                <w:color w:val="000000"/>
                <w:sz w:val="22"/>
                <w:szCs w:val="22"/>
              </w:rPr>
              <w:t xml:space="preserve">vlerëson diversitetet dhe demonstron tolerancë, mirëkuptim, respekt dhe qëndrim të hapur ndaj dallimeve; </w:t>
            </w:r>
          </w:p>
          <w:p w14:paraId="17F36729" w14:textId="77777777" w:rsidR="00EB4A20" w:rsidRPr="00B672AF" w:rsidRDefault="00EB4A20" w:rsidP="00192105">
            <w:pPr>
              <w:pStyle w:val="bulletdashnrm"/>
              <w:numPr>
                <w:ilvl w:val="0"/>
                <w:numId w:val="12"/>
              </w:numPr>
              <w:spacing w:before="120" w:beforeAutospacing="0" w:after="120" w:afterAutospacing="0" w:line="240" w:lineRule="auto"/>
              <w:ind w:left="357" w:hanging="357"/>
              <w:jc w:val="left"/>
              <w:rPr>
                <w:color w:val="000000"/>
                <w:sz w:val="22"/>
                <w:szCs w:val="22"/>
              </w:rPr>
            </w:pPr>
            <w:r w:rsidRPr="00B672AF">
              <w:rPr>
                <w:color w:val="000000"/>
                <w:sz w:val="22"/>
                <w:szCs w:val="22"/>
              </w:rPr>
              <w:t xml:space="preserve">demonstron vlerat dhe parimet e të drejtave të njeriut në jetën e përditshme (p.sh. respekti i dinjitetit personal, luftimi i paragjykimeve dhe diskriminimit të të gjitha llojeve; promovimi i barazisë gjinore etj.); </w:t>
            </w:r>
          </w:p>
          <w:p w14:paraId="6FC95B1F" w14:textId="77777777" w:rsidR="00EB4A20" w:rsidRPr="00B672AF" w:rsidRDefault="00EB4A20" w:rsidP="00192105">
            <w:pPr>
              <w:pStyle w:val="bulletdashnrm"/>
              <w:numPr>
                <w:ilvl w:val="0"/>
                <w:numId w:val="12"/>
              </w:numPr>
              <w:spacing w:before="120" w:beforeAutospacing="0" w:after="120" w:afterAutospacing="0" w:line="240" w:lineRule="auto"/>
              <w:ind w:left="357" w:hanging="357"/>
              <w:jc w:val="left"/>
              <w:rPr>
                <w:color w:val="000000"/>
                <w:sz w:val="22"/>
                <w:szCs w:val="22"/>
              </w:rPr>
            </w:pPr>
            <w:r w:rsidRPr="00B672AF">
              <w:rPr>
                <w:color w:val="000000"/>
                <w:sz w:val="22"/>
                <w:szCs w:val="22"/>
              </w:rPr>
              <w:t>demonstron sjellje etike dhe të përgjegjshme ndaj mjedisit natyror dhe kontribuon në qëndrueshmërinë mjedisore.</w:t>
            </w:r>
          </w:p>
          <w:p w14:paraId="1AB99C31" w14:textId="77777777" w:rsidR="00EB4A20" w:rsidRPr="00B672AF" w:rsidRDefault="00EB4A20" w:rsidP="00192105">
            <w:pPr>
              <w:pStyle w:val="bulletdashnrm"/>
              <w:numPr>
                <w:ilvl w:val="0"/>
                <w:numId w:val="12"/>
              </w:numPr>
              <w:spacing w:before="120" w:beforeAutospacing="0" w:after="120" w:afterAutospacing="0" w:line="240" w:lineRule="auto"/>
              <w:ind w:left="357" w:hanging="357"/>
              <w:jc w:val="left"/>
              <w:rPr>
                <w:color w:val="000000"/>
                <w:sz w:val="22"/>
                <w:szCs w:val="22"/>
              </w:rPr>
            </w:pPr>
            <w:r w:rsidRPr="00B672AF">
              <w:rPr>
                <w:color w:val="000000"/>
                <w:sz w:val="22"/>
                <w:szCs w:val="22"/>
              </w:rPr>
              <w:t>prezanton mënyrën e funksionimit të mjedisit shoqëror në nivel lokal dhe me gjerë, si dhe me shembuj konkretë tregon kontributin e vet në ruajtjen dhe kultivimin e vlerave të mjedisit;</w:t>
            </w:r>
          </w:p>
          <w:p w14:paraId="5DA9B4E1" w14:textId="77777777" w:rsidR="00EB4A20" w:rsidRPr="00B672AF" w:rsidRDefault="00EB4A20" w:rsidP="00192105">
            <w:pPr>
              <w:pStyle w:val="bulletdashnrm"/>
              <w:numPr>
                <w:ilvl w:val="0"/>
                <w:numId w:val="12"/>
              </w:numPr>
              <w:spacing w:before="120" w:beforeAutospacing="0" w:after="120" w:afterAutospacing="0" w:line="240" w:lineRule="auto"/>
              <w:ind w:left="357" w:hanging="357"/>
              <w:jc w:val="left"/>
              <w:rPr>
                <w:rFonts w:eastAsia="Times New Roman"/>
                <w:color w:val="000000"/>
                <w:sz w:val="22"/>
                <w:szCs w:val="22"/>
              </w:rPr>
            </w:pPr>
            <w:r w:rsidRPr="00B672AF">
              <w:rPr>
                <w:color w:val="000000"/>
                <w:sz w:val="22"/>
                <w:szCs w:val="22"/>
              </w:rPr>
              <w:t>paraqet në forma të ndryshme të të shprehurit, vlerat kryesore të diversitetit në shoqëri apo në mjedisin ku jeton, i diskuton ato me të tjerët, duke i krahasuar me shembuj nga jeta e përditshme që tregojnë tolerancë, respekt dhe qëndrim të hapur ndaj dallimeve;</w:t>
            </w:r>
          </w:p>
          <w:p w14:paraId="528CF49A" w14:textId="77777777" w:rsidR="00EB4A20" w:rsidRPr="00B672AF" w:rsidRDefault="00EB4A20" w:rsidP="00192105">
            <w:pPr>
              <w:pStyle w:val="bulletdashnrm"/>
              <w:numPr>
                <w:ilvl w:val="0"/>
                <w:numId w:val="12"/>
              </w:numPr>
              <w:spacing w:before="120" w:beforeAutospacing="0" w:after="120" w:afterAutospacing="0" w:line="240" w:lineRule="auto"/>
              <w:ind w:left="357" w:hanging="357"/>
              <w:jc w:val="left"/>
              <w:rPr>
                <w:rFonts w:eastAsia="Times New Roman"/>
                <w:color w:val="000000"/>
                <w:sz w:val="22"/>
                <w:szCs w:val="22"/>
              </w:rPr>
            </w:pPr>
            <w:r w:rsidRPr="00B672AF">
              <w:rPr>
                <w:color w:val="000000"/>
                <w:sz w:val="22"/>
                <w:szCs w:val="22"/>
              </w:rPr>
              <w:t>ilustron  me shembuj nga jeta e përditshme, praktikat e menaxhimit dhe të zgjidhjes së konflikteve në mënyrë konstruktive, duke ndarë me të tjerët përvojat, mendimet dhe ndjenjat e veta gjatë diskutimeve të shembujve ilustrues në këtë fushë;</w:t>
            </w:r>
          </w:p>
          <w:p w14:paraId="0490A21F" w14:textId="77777777" w:rsidR="00EB4A20" w:rsidRPr="00B672AF" w:rsidRDefault="00EB4A20" w:rsidP="00192105">
            <w:pPr>
              <w:pStyle w:val="bulletdashnrm"/>
              <w:numPr>
                <w:ilvl w:val="0"/>
                <w:numId w:val="12"/>
              </w:numPr>
              <w:spacing w:before="120" w:beforeAutospacing="0" w:after="120" w:afterAutospacing="0" w:line="240" w:lineRule="auto"/>
              <w:ind w:left="357" w:hanging="357"/>
              <w:jc w:val="left"/>
              <w:rPr>
                <w:rFonts w:eastAsia="Times New Roman"/>
                <w:color w:val="000000"/>
                <w:sz w:val="22"/>
                <w:szCs w:val="22"/>
              </w:rPr>
            </w:pPr>
            <w:r w:rsidRPr="00A95362">
              <w:rPr>
                <w:color w:val="000000"/>
                <w:sz w:val="20"/>
                <w:szCs w:val="20"/>
              </w:rPr>
              <w:t>ilustron me shembuj zgjidhjen e problemeve të caktuara në nivel shkolle ose komuniteti, duke i lidhur me njohuritë gjeografike dhe i arsyeton ato me argumente (p.sh., menaxhimin e situatave emergjente në rastet e fatkeqësive natyrore, si tërmetet, përmbytjet apo rrëshqitjet e dheut).</w:t>
            </w:r>
          </w:p>
        </w:tc>
      </w:tr>
      <w:tr w:rsidR="00EB4A20" w:rsidRPr="00B672AF" w14:paraId="1F9A993D" w14:textId="77777777" w:rsidTr="00FA3494">
        <w:tc>
          <w:tcPr>
            <w:tcW w:w="2678" w:type="pct"/>
            <w:shd w:val="clear" w:color="auto" w:fill="D9D9D9"/>
          </w:tcPr>
          <w:p w14:paraId="40E594DB" w14:textId="77777777" w:rsidR="00EB4A20" w:rsidRPr="00B672AF" w:rsidRDefault="00EB4A20" w:rsidP="00FA3494">
            <w:pPr>
              <w:pStyle w:val="056bldcntrnrm"/>
              <w:spacing w:line="240" w:lineRule="auto"/>
              <w:rPr>
                <w:rFonts w:ascii="Times New Roman" w:hAnsi="Times New Roman"/>
                <w:b/>
                <w:bCs/>
                <w:color w:val="000000"/>
                <w:sz w:val="22"/>
                <w:szCs w:val="22"/>
                <w:lang w:eastAsia="x-none"/>
              </w:rPr>
            </w:pPr>
            <w:r w:rsidRPr="00B672AF">
              <w:rPr>
                <w:rFonts w:ascii="Times New Roman" w:hAnsi="Times New Roman"/>
                <w:b/>
                <w:bCs/>
                <w:color w:val="000000"/>
                <w:sz w:val="22"/>
                <w:szCs w:val="22"/>
              </w:rPr>
              <w:t>Kompetenca e sipërmarrjes</w:t>
            </w:r>
          </w:p>
        </w:tc>
        <w:tc>
          <w:tcPr>
            <w:tcW w:w="2322" w:type="pct"/>
            <w:shd w:val="clear" w:color="auto" w:fill="D9D9D9"/>
          </w:tcPr>
          <w:p w14:paraId="428C68BB" w14:textId="77777777" w:rsidR="00EB4A20" w:rsidRPr="00B672AF" w:rsidRDefault="00EB4A20" w:rsidP="00FA3494">
            <w:pPr>
              <w:pStyle w:val="056bldcntrnrm"/>
              <w:spacing w:line="240" w:lineRule="auto"/>
              <w:rPr>
                <w:rFonts w:ascii="Times New Roman" w:hAnsi="Times New Roman"/>
                <w:b/>
                <w:bCs/>
                <w:color w:val="000000"/>
                <w:sz w:val="22"/>
                <w:szCs w:val="22"/>
                <w:lang w:eastAsia="x-none"/>
              </w:rPr>
            </w:pPr>
            <w:r w:rsidRPr="00B672AF">
              <w:rPr>
                <w:rFonts w:ascii="Times New Roman" w:hAnsi="Times New Roman"/>
                <w:b/>
                <w:bCs/>
                <w:color w:val="000000"/>
                <w:sz w:val="22"/>
                <w:szCs w:val="22"/>
              </w:rPr>
              <w:t>Kompetenca për vetëdijen dhe shprehjen kulturore</w:t>
            </w:r>
          </w:p>
        </w:tc>
      </w:tr>
      <w:tr w:rsidR="00EB4A20" w:rsidRPr="00B672AF" w14:paraId="192A21A3" w14:textId="77777777" w:rsidTr="00FA3494">
        <w:tc>
          <w:tcPr>
            <w:tcW w:w="2678" w:type="pct"/>
            <w:shd w:val="clear" w:color="auto" w:fill="FFFFFF"/>
          </w:tcPr>
          <w:p w14:paraId="08F581B2" w14:textId="77777777" w:rsidR="00EB4A20" w:rsidRPr="00B672AF" w:rsidRDefault="00EB4A20" w:rsidP="00FA3494">
            <w:pPr>
              <w:widowControl w:val="0"/>
              <w:autoSpaceDE w:val="0"/>
              <w:autoSpaceDN w:val="0"/>
              <w:spacing w:before="120" w:after="120"/>
              <w:contextualSpacing/>
              <w:rPr>
                <w:rFonts w:ascii="Times New Roman" w:eastAsia="Times New Roman" w:hAnsi="Times New Roman"/>
                <w:b/>
                <w:bCs/>
                <w:color w:val="000000"/>
                <w:sz w:val="22"/>
                <w:szCs w:val="22"/>
              </w:rPr>
            </w:pPr>
            <w:r w:rsidRPr="00B672AF">
              <w:rPr>
                <w:rFonts w:ascii="Times New Roman" w:eastAsia="Times New Roman" w:hAnsi="Times New Roman"/>
                <w:i/>
                <w:color w:val="000000"/>
                <w:sz w:val="22"/>
                <w:szCs w:val="22"/>
              </w:rPr>
              <w:t>Për të dëshmuar kompetencën e sipërmarrjes, nxënësi:</w:t>
            </w:r>
          </w:p>
          <w:p w14:paraId="4D7D368C" w14:textId="77777777" w:rsidR="00EB4A20" w:rsidRPr="00B672AF" w:rsidRDefault="00EB4A20" w:rsidP="00192105">
            <w:pPr>
              <w:pStyle w:val="bulletdashnrm"/>
              <w:numPr>
                <w:ilvl w:val="0"/>
                <w:numId w:val="12"/>
              </w:numPr>
              <w:spacing w:before="120" w:beforeAutospacing="0" w:after="120" w:afterAutospacing="0" w:line="240" w:lineRule="auto"/>
              <w:ind w:left="357" w:hanging="357"/>
              <w:jc w:val="left"/>
              <w:rPr>
                <w:b/>
                <w:bCs/>
                <w:color w:val="000000"/>
                <w:sz w:val="22"/>
                <w:szCs w:val="22"/>
              </w:rPr>
            </w:pPr>
            <w:r w:rsidRPr="00B672AF">
              <w:rPr>
                <w:color w:val="000000"/>
                <w:sz w:val="22"/>
                <w:szCs w:val="22"/>
              </w:rPr>
              <w:t xml:space="preserve">mendon në mënyrë strategjike dhe zgjidh problemin; </w:t>
            </w:r>
          </w:p>
          <w:p w14:paraId="57A26B21" w14:textId="77777777" w:rsidR="00EB4A20" w:rsidRPr="00B672AF" w:rsidRDefault="00EB4A20" w:rsidP="00192105">
            <w:pPr>
              <w:pStyle w:val="bulletdashnrm"/>
              <w:numPr>
                <w:ilvl w:val="0"/>
                <w:numId w:val="12"/>
              </w:numPr>
              <w:spacing w:before="120" w:beforeAutospacing="0" w:after="120" w:afterAutospacing="0" w:line="240" w:lineRule="auto"/>
              <w:ind w:left="357" w:hanging="357"/>
              <w:jc w:val="left"/>
              <w:rPr>
                <w:b/>
                <w:bCs/>
                <w:color w:val="000000"/>
                <w:sz w:val="22"/>
                <w:szCs w:val="22"/>
              </w:rPr>
            </w:pPr>
            <w:r w:rsidRPr="00B672AF">
              <w:rPr>
                <w:color w:val="000000"/>
                <w:sz w:val="22"/>
                <w:szCs w:val="22"/>
              </w:rPr>
              <w:t xml:space="preserve">përdor imagjinatën e tij gjatë proceseve krijuese dhe novatore; </w:t>
            </w:r>
          </w:p>
          <w:p w14:paraId="0CF4BBC4" w14:textId="77777777" w:rsidR="00EB4A20" w:rsidRPr="00B672AF" w:rsidRDefault="00EB4A20" w:rsidP="00192105">
            <w:pPr>
              <w:pStyle w:val="bulletdashnrm"/>
              <w:numPr>
                <w:ilvl w:val="0"/>
                <w:numId w:val="12"/>
              </w:numPr>
              <w:spacing w:before="120" w:beforeAutospacing="0" w:after="120" w:afterAutospacing="0" w:line="240" w:lineRule="auto"/>
              <w:ind w:left="357" w:hanging="357"/>
              <w:jc w:val="left"/>
              <w:rPr>
                <w:b/>
                <w:bCs/>
                <w:color w:val="000000"/>
                <w:sz w:val="22"/>
                <w:szCs w:val="22"/>
              </w:rPr>
            </w:pPr>
            <w:r w:rsidRPr="00B672AF">
              <w:rPr>
                <w:color w:val="000000"/>
                <w:sz w:val="22"/>
                <w:szCs w:val="22"/>
              </w:rPr>
              <w:t xml:space="preserve">menaxhon projektet, planifikon, organizon, drejton dhe delegon; </w:t>
            </w:r>
          </w:p>
          <w:p w14:paraId="23D3FB76" w14:textId="77777777" w:rsidR="00EB4A20" w:rsidRPr="00B672AF" w:rsidRDefault="00EB4A20" w:rsidP="00192105">
            <w:pPr>
              <w:pStyle w:val="bulletdashnrm"/>
              <w:numPr>
                <w:ilvl w:val="0"/>
                <w:numId w:val="12"/>
              </w:numPr>
              <w:spacing w:before="120" w:beforeAutospacing="0" w:after="120" w:afterAutospacing="0" w:line="240" w:lineRule="auto"/>
              <w:ind w:left="357" w:hanging="357"/>
              <w:jc w:val="left"/>
              <w:rPr>
                <w:b/>
                <w:bCs/>
                <w:color w:val="000000"/>
                <w:sz w:val="22"/>
                <w:szCs w:val="22"/>
              </w:rPr>
            </w:pPr>
            <w:r w:rsidRPr="00B672AF">
              <w:rPr>
                <w:color w:val="000000"/>
                <w:sz w:val="22"/>
                <w:szCs w:val="22"/>
              </w:rPr>
              <w:t>identifikon pikat e forta dhe kufizimet;</w:t>
            </w:r>
          </w:p>
          <w:p w14:paraId="1662AC9F" w14:textId="77777777" w:rsidR="00EB4A20" w:rsidRPr="00B672AF" w:rsidRDefault="00EB4A20" w:rsidP="00192105">
            <w:pPr>
              <w:pStyle w:val="bulletdashnrm"/>
              <w:numPr>
                <w:ilvl w:val="0"/>
                <w:numId w:val="12"/>
              </w:numPr>
              <w:spacing w:before="120" w:beforeAutospacing="0" w:after="120" w:afterAutospacing="0" w:line="240" w:lineRule="auto"/>
              <w:ind w:left="357" w:hanging="357"/>
              <w:jc w:val="left"/>
              <w:rPr>
                <w:b/>
                <w:bCs/>
                <w:color w:val="000000"/>
                <w:sz w:val="22"/>
                <w:szCs w:val="22"/>
              </w:rPr>
            </w:pPr>
            <w:r w:rsidRPr="00B672AF">
              <w:rPr>
                <w:color w:val="000000"/>
                <w:sz w:val="22"/>
                <w:szCs w:val="22"/>
              </w:rPr>
              <w:t>punon në mënyrë të pavarur si dhe bashkëpunon me të tjerët;</w:t>
            </w:r>
          </w:p>
          <w:p w14:paraId="6284FF90" w14:textId="77777777" w:rsidR="00EB4A20" w:rsidRPr="00B672AF" w:rsidRDefault="00EB4A20" w:rsidP="00192105">
            <w:pPr>
              <w:pStyle w:val="bulletdashnrm"/>
              <w:numPr>
                <w:ilvl w:val="0"/>
                <w:numId w:val="12"/>
              </w:numPr>
              <w:spacing w:before="120" w:beforeAutospacing="0" w:after="120" w:afterAutospacing="0" w:line="240" w:lineRule="auto"/>
              <w:ind w:left="357" w:hanging="357"/>
              <w:jc w:val="left"/>
              <w:rPr>
                <w:b/>
                <w:bCs/>
                <w:color w:val="000000"/>
                <w:sz w:val="22"/>
                <w:szCs w:val="22"/>
              </w:rPr>
            </w:pPr>
            <w:r w:rsidRPr="00B672AF">
              <w:rPr>
                <w:color w:val="000000"/>
                <w:sz w:val="22"/>
                <w:szCs w:val="22"/>
              </w:rPr>
              <w:t>përcakton prioritete, jep zgjidhje cilësore për përmirësimin e mjedisit;</w:t>
            </w:r>
          </w:p>
          <w:p w14:paraId="234D332C" w14:textId="77777777" w:rsidR="00EB4A20" w:rsidRPr="00B672AF" w:rsidRDefault="00EB4A20" w:rsidP="00192105">
            <w:pPr>
              <w:pStyle w:val="bulletdashnrm"/>
              <w:numPr>
                <w:ilvl w:val="0"/>
                <w:numId w:val="12"/>
              </w:numPr>
              <w:spacing w:before="120" w:beforeAutospacing="0" w:after="120" w:afterAutospacing="0" w:line="240" w:lineRule="auto"/>
              <w:ind w:left="357" w:hanging="357"/>
              <w:jc w:val="left"/>
              <w:rPr>
                <w:b/>
                <w:bCs/>
                <w:color w:val="000000"/>
                <w:sz w:val="22"/>
                <w:szCs w:val="22"/>
              </w:rPr>
            </w:pPr>
            <w:r w:rsidRPr="00B672AF">
              <w:rPr>
                <w:color w:val="000000"/>
                <w:sz w:val="22"/>
                <w:szCs w:val="22"/>
              </w:rPr>
              <w:t>ndërmerr iniciativë në aktivitete të ndryshme me interes për lëndën e gjeografisë;</w:t>
            </w:r>
          </w:p>
          <w:p w14:paraId="63B0DC20" w14:textId="77777777" w:rsidR="00EB4A20" w:rsidRPr="00B672AF" w:rsidRDefault="00EB4A20" w:rsidP="00192105">
            <w:pPr>
              <w:pStyle w:val="bulletdashnrm"/>
              <w:numPr>
                <w:ilvl w:val="0"/>
                <w:numId w:val="12"/>
              </w:numPr>
              <w:spacing w:before="120" w:beforeAutospacing="0" w:after="120" w:afterAutospacing="0" w:line="240" w:lineRule="auto"/>
              <w:ind w:left="357" w:hanging="357"/>
              <w:jc w:val="left"/>
              <w:rPr>
                <w:rFonts w:eastAsia="Times New Roman"/>
                <w:b/>
                <w:bCs/>
                <w:color w:val="000000"/>
                <w:sz w:val="22"/>
                <w:szCs w:val="22"/>
              </w:rPr>
            </w:pPr>
            <w:r w:rsidRPr="00B672AF">
              <w:rPr>
                <w:color w:val="000000"/>
                <w:sz w:val="22"/>
                <w:szCs w:val="22"/>
              </w:rPr>
              <w:t>paraqet kompetencat e nevojshme për të përballuar situata të ndryshme jetësore apo për zhvillimin e karrierës në një fushë të caktuar.</w:t>
            </w:r>
          </w:p>
        </w:tc>
        <w:tc>
          <w:tcPr>
            <w:tcW w:w="2322" w:type="pct"/>
            <w:shd w:val="clear" w:color="auto" w:fill="FFFFFF"/>
          </w:tcPr>
          <w:p w14:paraId="12F999DC" w14:textId="77777777" w:rsidR="00EB4A20" w:rsidRPr="00B672AF" w:rsidRDefault="00EB4A20" w:rsidP="00FA3494">
            <w:pPr>
              <w:spacing w:before="120" w:after="120"/>
              <w:rPr>
                <w:rFonts w:ascii="Times New Roman" w:eastAsia="Times New Roman" w:hAnsi="Times New Roman"/>
                <w:color w:val="000000"/>
                <w:sz w:val="22"/>
                <w:szCs w:val="22"/>
              </w:rPr>
            </w:pPr>
            <w:r w:rsidRPr="00B672AF">
              <w:rPr>
                <w:rFonts w:ascii="Times New Roman" w:eastAsia="Times New Roman" w:hAnsi="Times New Roman"/>
                <w:bCs/>
                <w:i/>
                <w:color w:val="000000"/>
                <w:sz w:val="22"/>
                <w:szCs w:val="22"/>
              </w:rPr>
              <w:t>Për të dëshmuar kompetencën për vetëdijen dhe shprehjen kulturore, nxënësi:</w:t>
            </w:r>
          </w:p>
          <w:p w14:paraId="0C90456C" w14:textId="77777777" w:rsidR="00EB4A20" w:rsidRPr="00B672AF" w:rsidRDefault="00EB4A20" w:rsidP="00192105">
            <w:pPr>
              <w:pStyle w:val="bulletdashnrm"/>
              <w:numPr>
                <w:ilvl w:val="0"/>
                <w:numId w:val="8"/>
              </w:numPr>
              <w:spacing w:before="120" w:beforeAutospacing="0" w:after="120" w:afterAutospacing="0" w:line="240" w:lineRule="auto"/>
              <w:jc w:val="left"/>
              <w:rPr>
                <w:color w:val="000000"/>
                <w:sz w:val="22"/>
                <w:szCs w:val="22"/>
              </w:rPr>
            </w:pPr>
            <w:r w:rsidRPr="00B672AF">
              <w:rPr>
                <w:color w:val="000000"/>
                <w:sz w:val="22"/>
                <w:szCs w:val="22"/>
              </w:rPr>
              <w:t xml:space="preserve">njeh, respekton dhe çmon kulturën e tij si dhe vlerat, besimet dhe kulturat e të tjerëve; </w:t>
            </w:r>
          </w:p>
          <w:p w14:paraId="15C3F211" w14:textId="77777777" w:rsidR="00EB4A20" w:rsidRPr="00B672AF" w:rsidRDefault="00EB4A20" w:rsidP="00192105">
            <w:pPr>
              <w:pStyle w:val="bulletdashnrm"/>
              <w:numPr>
                <w:ilvl w:val="0"/>
                <w:numId w:val="8"/>
              </w:numPr>
              <w:spacing w:before="120" w:beforeAutospacing="0" w:after="120" w:afterAutospacing="0" w:line="240" w:lineRule="auto"/>
              <w:jc w:val="left"/>
              <w:rPr>
                <w:color w:val="000000"/>
                <w:sz w:val="22"/>
                <w:szCs w:val="22"/>
              </w:rPr>
            </w:pPr>
            <w:r w:rsidRPr="00B672AF">
              <w:rPr>
                <w:color w:val="000000"/>
                <w:sz w:val="22"/>
                <w:szCs w:val="22"/>
              </w:rPr>
              <w:t>shpreh idetë dhe mendimet në medie të ndryshme, duke përdorur në mënyrë efektive kapacitetet personale dhe duke i zhvilluar ato vazhdimisht për të komunikuar në mënyrë të qartë, të vetëdijshme dhe të përshtatshme për audiencën.</w:t>
            </w:r>
          </w:p>
        </w:tc>
      </w:tr>
    </w:tbl>
    <w:p w14:paraId="00592B2F" w14:textId="77777777" w:rsidR="00EB4A20" w:rsidRPr="00B672AF" w:rsidRDefault="00EB4A20" w:rsidP="00EB4A20">
      <w:pPr>
        <w:rPr>
          <w:color w:val="000000"/>
        </w:rPr>
      </w:pPr>
    </w:p>
    <w:p w14:paraId="77DA49B1" w14:textId="77777777" w:rsidR="00EB4A20" w:rsidRPr="00B672AF" w:rsidRDefault="00EB4A20" w:rsidP="00EB4A20">
      <w:pPr>
        <w:pStyle w:val="TEKSTI"/>
        <w:spacing w:line="240" w:lineRule="auto"/>
        <w:rPr>
          <w:rFonts w:ascii="Times New Roman" w:hAnsi="Times New Roman" w:cs="Times New Roman"/>
          <w:b/>
          <w:bCs/>
          <w:i/>
          <w:iCs/>
          <w:sz w:val="20"/>
          <w:szCs w:val="20"/>
        </w:rPr>
      </w:pPr>
    </w:p>
    <w:p w14:paraId="0C49FE2C" w14:textId="77777777" w:rsidR="00EB4A20" w:rsidRPr="00B672AF" w:rsidRDefault="00EB4A20" w:rsidP="00EB4A20">
      <w:pPr>
        <w:pStyle w:val="TEKSTI"/>
        <w:spacing w:line="240" w:lineRule="auto"/>
        <w:rPr>
          <w:rFonts w:ascii="Times New Roman" w:hAnsi="Times New Roman" w:cs="Times New Roman"/>
          <w:b/>
          <w:bCs/>
          <w:i/>
          <w:iCs/>
          <w:sz w:val="20"/>
          <w:szCs w:val="20"/>
        </w:rPr>
      </w:pPr>
    </w:p>
    <w:p w14:paraId="0DA88B05" w14:textId="77777777" w:rsidR="00EB4A20" w:rsidRPr="00B672AF" w:rsidRDefault="00EB4A20" w:rsidP="00EB4A20">
      <w:pPr>
        <w:pStyle w:val="TEKSTI"/>
        <w:spacing w:line="240" w:lineRule="auto"/>
        <w:rPr>
          <w:rFonts w:ascii="Times New Roman" w:hAnsi="Times New Roman" w:cs="Times New Roman"/>
          <w:b/>
          <w:bCs/>
          <w:i/>
          <w:iCs/>
          <w:sz w:val="20"/>
          <w:szCs w:val="20"/>
        </w:rPr>
      </w:pPr>
    </w:p>
    <w:p w14:paraId="15E9F8AA" w14:textId="77777777" w:rsidR="00EB4A20" w:rsidRPr="00B672AF" w:rsidRDefault="00EB4A20" w:rsidP="00EB4A20">
      <w:pPr>
        <w:pStyle w:val="TEKSTI"/>
        <w:spacing w:line="240" w:lineRule="auto"/>
        <w:rPr>
          <w:rFonts w:ascii="Times New Roman" w:hAnsi="Times New Roman" w:cs="Times New Roman"/>
          <w:b/>
          <w:bCs/>
          <w:i/>
          <w:iCs/>
          <w:sz w:val="20"/>
          <w:szCs w:val="20"/>
        </w:rPr>
      </w:pPr>
    </w:p>
    <w:p w14:paraId="4BF54DED" w14:textId="77777777" w:rsidR="00EB4A20" w:rsidRPr="00B672AF" w:rsidRDefault="00EB4A20" w:rsidP="00EB4A20">
      <w:pPr>
        <w:pStyle w:val="TEKSTI"/>
        <w:spacing w:line="240" w:lineRule="auto"/>
        <w:rPr>
          <w:rFonts w:ascii="Times New Roman" w:hAnsi="Times New Roman" w:cs="Times New Roman"/>
          <w:b/>
          <w:bCs/>
          <w:i/>
          <w:iCs/>
          <w:sz w:val="20"/>
          <w:szCs w:val="20"/>
        </w:rPr>
      </w:pPr>
    </w:p>
    <w:p w14:paraId="1CBB5178" w14:textId="77777777" w:rsidR="00EB4A20" w:rsidRPr="00B672AF" w:rsidRDefault="00EB4A20" w:rsidP="00EB4A20">
      <w:pPr>
        <w:pStyle w:val="TEKSTI"/>
        <w:spacing w:line="240" w:lineRule="auto"/>
        <w:rPr>
          <w:rFonts w:ascii="Times New Roman" w:hAnsi="Times New Roman" w:cs="Times New Roman"/>
          <w:b/>
          <w:bCs/>
          <w:i/>
          <w:iCs/>
          <w:sz w:val="20"/>
          <w:szCs w:val="20"/>
        </w:rPr>
      </w:pPr>
    </w:p>
    <w:p w14:paraId="5931304D" w14:textId="77777777" w:rsidR="00EB4A20" w:rsidRPr="00B672AF" w:rsidRDefault="00EB4A20" w:rsidP="00EB4A20">
      <w:pPr>
        <w:pStyle w:val="TEKSTI"/>
        <w:spacing w:line="240" w:lineRule="auto"/>
        <w:rPr>
          <w:rFonts w:ascii="Times New Roman" w:hAnsi="Times New Roman" w:cs="Times New Roman"/>
          <w:b/>
          <w:bCs/>
          <w:i/>
          <w:iCs/>
          <w:sz w:val="20"/>
          <w:szCs w:val="20"/>
        </w:rPr>
      </w:pPr>
    </w:p>
    <w:p w14:paraId="4F16CD4B" w14:textId="77777777" w:rsidR="00EB4A20" w:rsidRPr="00B672AF" w:rsidRDefault="00EB4A20" w:rsidP="00EB4A20">
      <w:pPr>
        <w:pStyle w:val="TEKSTI"/>
        <w:spacing w:line="240" w:lineRule="auto"/>
        <w:rPr>
          <w:rFonts w:ascii="Times New Roman" w:hAnsi="Times New Roman" w:cs="Times New Roman"/>
          <w:b/>
          <w:bCs/>
          <w:i/>
          <w:iCs/>
          <w:sz w:val="20"/>
          <w:szCs w:val="20"/>
        </w:rPr>
      </w:pPr>
    </w:p>
    <w:p w14:paraId="38CE8F7D" w14:textId="77777777" w:rsidR="00EB4A20" w:rsidRPr="00B672AF" w:rsidRDefault="00EB4A20" w:rsidP="00EB4A20">
      <w:pPr>
        <w:pStyle w:val="TEKSTI"/>
        <w:spacing w:line="240" w:lineRule="auto"/>
        <w:rPr>
          <w:rFonts w:ascii="Times New Roman" w:hAnsi="Times New Roman" w:cs="Times New Roman"/>
          <w:b/>
          <w:bCs/>
          <w:i/>
          <w:iCs/>
          <w:sz w:val="20"/>
          <w:szCs w:val="20"/>
        </w:rPr>
      </w:pPr>
    </w:p>
    <w:p w14:paraId="67636EB2" w14:textId="77777777" w:rsidR="00EB4A20" w:rsidRPr="00B672AF" w:rsidRDefault="00EB4A20" w:rsidP="00EB4A20">
      <w:pPr>
        <w:pStyle w:val="TEKSTI"/>
        <w:spacing w:line="240" w:lineRule="auto"/>
        <w:rPr>
          <w:rFonts w:ascii="Times New Roman" w:hAnsi="Times New Roman" w:cs="Times New Roman"/>
          <w:b/>
          <w:bCs/>
          <w:i/>
          <w:iCs/>
          <w:sz w:val="20"/>
          <w:szCs w:val="20"/>
        </w:rPr>
      </w:pPr>
    </w:p>
    <w:p w14:paraId="6C9A9D05" w14:textId="77777777" w:rsidR="00EB4A20" w:rsidRPr="00B672AF" w:rsidRDefault="00EB4A20" w:rsidP="00EB4A20">
      <w:pPr>
        <w:pStyle w:val="TEKSTI"/>
        <w:spacing w:line="240" w:lineRule="auto"/>
        <w:rPr>
          <w:rFonts w:ascii="Times New Roman" w:hAnsi="Times New Roman" w:cs="Times New Roman"/>
          <w:b/>
          <w:bCs/>
          <w:i/>
          <w:iCs/>
          <w:sz w:val="20"/>
          <w:szCs w:val="20"/>
        </w:rPr>
      </w:pPr>
    </w:p>
    <w:p w14:paraId="0286BA69" w14:textId="77777777" w:rsidR="00EB4A20" w:rsidRPr="00B672AF" w:rsidRDefault="00EB4A20" w:rsidP="00EB4A20">
      <w:pPr>
        <w:pStyle w:val="TEKSTI"/>
        <w:spacing w:line="240" w:lineRule="auto"/>
        <w:rPr>
          <w:rFonts w:ascii="Times New Roman" w:hAnsi="Times New Roman" w:cs="Times New Roman"/>
          <w:b/>
          <w:bCs/>
          <w:i/>
          <w:iCs/>
          <w:sz w:val="20"/>
          <w:szCs w:val="20"/>
        </w:rPr>
      </w:pPr>
    </w:p>
    <w:p w14:paraId="05AA0FB6" w14:textId="77777777" w:rsidR="00EB4A20" w:rsidRPr="00B672AF" w:rsidRDefault="00EB4A20" w:rsidP="00EB4A20">
      <w:pPr>
        <w:pStyle w:val="TEKSTI"/>
        <w:spacing w:line="240" w:lineRule="auto"/>
        <w:rPr>
          <w:rFonts w:ascii="Times New Roman" w:hAnsi="Times New Roman" w:cs="Times New Roman"/>
          <w:b/>
          <w:bCs/>
          <w:i/>
          <w:iCs/>
          <w:sz w:val="20"/>
          <w:szCs w:val="20"/>
        </w:rPr>
      </w:pPr>
    </w:p>
    <w:p w14:paraId="68296A1F" w14:textId="77777777" w:rsidR="00EB4A20" w:rsidRDefault="00EB4A20" w:rsidP="00EB4A20">
      <w:pPr>
        <w:pStyle w:val="TEKSTI"/>
        <w:spacing w:line="240" w:lineRule="auto"/>
        <w:rPr>
          <w:rFonts w:ascii="Times New Roman" w:hAnsi="Times New Roman" w:cs="Times New Roman"/>
          <w:b/>
          <w:bCs/>
          <w:i/>
          <w:iCs/>
          <w:sz w:val="20"/>
          <w:szCs w:val="20"/>
        </w:rPr>
      </w:pPr>
    </w:p>
    <w:p w14:paraId="17D91028" w14:textId="77777777" w:rsidR="00EB4A20" w:rsidRPr="00A95362" w:rsidRDefault="00EB4A20" w:rsidP="00EB4A20"/>
    <w:p w14:paraId="7D4D7E1B" w14:textId="77777777" w:rsidR="00EB4A20" w:rsidRPr="00B672AF" w:rsidRDefault="00EB4A20" w:rsidP="00EB4A20">
      <w:pPr>
        <w:pStyle w:val="TEKSTI"/>
        <w:spacing w:line="240" w:lineRule="auto"/>
        <w:rPr>
          <w:rFonts w:ascii="Times New Roman" w:hAnsi="Times New Roman" w:cs="Times New Roman"/>
          <w:b/>
          <w:bCs/>
          <w:i/>
          <w:iCs/>
          <w:sz w:val="20"/>
          <w:szCs w:val="20"/>
        </w:rPr>
      </w:pPr>
    </w:p>
    <w:p w14:paraId="20EBDF20" w14:textId="77777777" w:rsidR="00EB4A20" w:rsidRPr="00B672AF" w:rsidRDefault="00EB4A20" w:rsidP="00EB4A20">
      <w:pPr>
        <w:pStyle w:val="TEKSTI"/>
        <w:spacing w:line="240" w:lineRule="auto"/>
        <w:rPr>
          <w:rFonts w:ascii="Times New Roman" w:hAnsi="Times New Roman" w:cs="Times New Roman"/>
          <w:b/>
          <w:bCs/>
          <w:i/>
          <w:iCs/>
          <w:sz w:val="20"/>
          <w:szCs w:val="20"/>
        </w:rPr>
      </w:pPr>
    </w:p>
    <w:p w14:paraId="13DB9848" w14:textId="77777777" w:rsidR="00EB4A20" w:rsidRPr="00B672AF" w:rsidRDefault="00EB4A20" w:rsidP="00EB4A20">
      <w:pPr>
        <w:pStyle w:val="TEKSTI"/>
        <w:spacing w:line="240" w:lineRule="auto"/>
        <w:rPr>
          <w:rFonts w:ascii="Times New Roman" w:hAnsi="Times New Roman" w:cs="Times New Roman"/>
          <w:b/>
          <w:bCs/>
          <w:i/>
          <w:iCs/>
          <w:sz w:val="20"/>
          <w:szCs w:val="20"/>
        </w:rPr>
      </w:pPr>
      <w:r w:rsidRPr="00B672AF">
        <w:rPr>
          <w:rFonts w:ascii="Times New Roman" w:hAnsi="Times New Roman" w:cs="Times New Roman"/>
          <w:b/>
          <w:bCs/>
          <w:i/>
          <w:iCs/>
          <w:sz w:val="20"/>
          <w:szCs w:val="20"/>
        </w:rPr>
        <w:t>Rezultatet e t</w:t>
      </w:r>
      <w:r w:rsidRPr="00B672AF">
        <w:rPr>
          <w:rFonts w:ascii="Times New Roman" w:hAnsi="Times New Roman" w:cs="Times New Roman"/>
          <w:b/>
          <w:bCs/>
          <w:i/>
          <w:sz w:val="20"/>
          <w:szCs w:val="20"/>
          <w:rtl/>
          <w:lang w:bidi="ar-YE"/>
        </w:rPr>
        <w:t>ë</w:t>
      </w:r>
      <w:r w:rsidRPr="00B672AF">
        <w:rPr>
          <w:rFonts w:ascii="Times New Roman" w:hAnsi="Times New Roman" w:cs="Times New Roman"/>
          <w:b/>
          <w:bCs/>
          <w:i/>
          <w:iCs/>
          <w:sz w:val="20"/>
          <w:szCs w:val="20"/>
        </w:rPr>
        <w:t xml:space="preserve"> nx</w:t>
      </w:r>
      <w:r w:rsidRPr="00B672AF">
        <w:rPr>
          <w:rFonts w:ascii="Times New Roman" w:hAnsi="Times New Roman" w:cs="Times New Roman"/>
          <w:b/>
          <w:bCs/>
          <w:i/>
          <w:sz w:val="20"/>
          <w:szCs w:val="20"/>
          <w:rtl/>
          <w:lang w:bidi="ar-YE"/>
        </w:rPr>
        <w:t>ë</w:t>
      </w:r>
      <w:r w:rsidRPr="00B672AF">
        <w:rPr>
          <w:rFonts w:ascii="Times New Roman" w:hAnsi="Times New Roman" w:cs="Times New Roman"/>
          <w:b/>
          <w:bCs/>
          <w:i/>
          <w:iCs/>
          <w:sz w:val="20"/>
          <w:szCs w:val="20"/>
        </w:rPr>
        <w:t>nit të kompetencave lëndore që realizohen n</w:t>
      </w:r>
      <w:r w:rsidRPr="00B672AF">
        <w:rPr>
          <w:rFonts w:ascii="Times New Roman" w:hAnsi="Times New Roman" w:cs="Times New Roman"/>
          <w:b/>
          <w:bCs/>
          <w:i/>
          <w:sz w:val="20"/>
          <w:szCs w:val="20"/>
          <w:rtl/>
          <w:lang w:bidi="ar-YE"/>
        </w:rPr>
        <w:t>ë</w:t>
      </w:r>
      <w:r w:rsidRPr="00B672AF">
        <w:rPr>
          <w:rFonts w:ascii="Times New Roman" w:hAnsi="Times New Roman" w:cs="Times New Roman"/>
          <w:b/>
          <w:bCs/>
          <w:i/>
          <w:iCs/>
          <w:sz w:val="20"/>
          <w:szCs w:val="20"/>
        </w:rPr>
        <w:t xml:space="preserve"> l</w:t>
      </w:r>
      <w:r w:rsidRPr="00B672AF">
        <w:rPr>
          <w:rFonts w:ascii="Times New Roman" w:hAnsi="Times New Roman" w:cs="Times New Roman"/>
          <w:b/>
          <w:bCs/>
          <w:i/>
          <w:sz w:val="20"/>
          <w:szCs w:val="20"/>
          <w:rtl/>
          <w:lang w:bidi="ar-YE"/>
        </w:rPr>
        <w:t>ë</w:t>
      </w:r>
      <w:r w:rsidRPr="00B672AF">
        <w:rPr>
          <w:rFonts w:ascii="Times New Roman" w:hAnsi="Times New Roman" w:cs="Times New Roman"/>
          <w:b/>
          <w:bCs/>
          <w:i/>
          <w:iCs/>
          <w:sz w:val="20"/>
          <w:szCs w:val="20"/>
        </w:rPr>
        <w:t>nd</w:t>
      </w:r>
      <w:r w:rsidRPr="00B672AF">
        <w:rPr>
          <w:rFonts w:ascii="Times New Roman" w:hAnsi="Times New Roman" w:cs="Times New Roman"/>
          <w:b/>
          <w:bCs/>
          <w:i/>
          <w:sz w:val="20"/>
          <w:szCs w:val="20"/>
          <w:rtl/>
          <w:lang w:bidi="ar-YE"/>
        </w:rPr>
        <w:t>ë</w:t>
      </w:r>
      <w:r w:rsidRPr="00B672AF">
        <w:rPr>
          <w:rFonts w:ascii="Times New Roman" w:hAnsi="Times New Roman" w:cs="Times New Roman"/>
          <w:b/>
          <w:bCs/>
          <w:i/>
          <w:iCs/>
          <w:sz w:val="20"/>
          <w:szCs w:val="20"/>
        </w:rPr>
        <w:t>n e Gjeografisë, mb</w:t>
      </w:r>
      <w:r w:rsidRPr="00B672AF">
        <w:rPr>
          <w:rFonts w:ascii="Times New Roman" w:hAnsi="Times New Roman" w:cs="Times New Roman"/>
          <w:b/>
          <w:bCs/>
          <w:i/>
          <w:sz w:val="20"/>
          <w:szCs w:val="20"/>
          <w:rtl/>
          <w:lang w:bidi="ar-YE"/>
        </w:rPr>
        <w:t>ë</w:t>
      </w:r>
      <w:r w:rsidRPr="00B672AF">
        <w:rPr>
          <w:rFonts w:ascii="Times New Roman" w:hAnsi="Times New Roman" w:cs="Times New Roman"/>
          <w:b/>
          <w:bCs/>
          <w:i/>
          <w:iCs/>
          <w:sz w:val="20"/>
          <w:szCs w:val="20"/>
        </w:rPr>
        <w:t>shtetur n</w:t>
      </w:r>
      <w:r w:rsidRPr="00B672AF">
        <w:rPr>
          <w:rFonts w:ascii="Times New Roman" w:hAnsi="Times New Roman" w:cs="Times New Roman"/>
          <w:b/>
          <w:bCs/>
          <w:i/>
          <w:sz w:val="20"/>
          <w:szCs w:val="20"/>
          <w:rtl/>
          <w:lang w:bidi="ar-YE"/>
        </w:rPr>
        <w:t>ë</w:t>
      </w:r>
      <w:r w:rsidRPr="00B672AF">
        <w:rPr>
          <w:rFonts w:ascii="Times New Roman" w:hAnsi="Times New Roman" w:cs="Times New Roman"/>
          <w:b/>
          <w:bCs/>
          <w:i/>
          <w:iCs/>
          <w:sz w:val="20"/>
          <w:szCs w:val="20"/>
        </w:rPr>
        <w:t xml:space="preserve"> programin l</w:t>
      </w:r>
      <w:r w:rsidRPr="00B672AF">
        <w:rPr>
          <w:rFonts w:ascii="Times New Roman" w:hAnsi="Times New Roman" w:cs="Times New Roman"/>
          <w:b/>
          <w:bCs/>
          <w:i/>
          <w:sz w:val="20"/>
          <w:szCs w:val="20"/>
          <w:rtl/>
          <w:lang w:bidi="ar-YE"/>
        </w:rPr>
        <w:t>ë</w:t>
      </w:r>
      <w:r w:rsidRPr="00B672AF">
        <w:rPr>
          <w:rFonts w:ascii="Times New Roman" w:hAnsi="Times New Roman" w:cs="Times New Roman"/>
          <w:b/>
          <w:bCs/>
          <w:i/>
          <w:iCs/>
          <w:sz w:val="20"/>
          <w:szCs w:val="20"/>
        </w:rPr>
        <w:t>ndor dhe në tekstin m</w:t>
      </w:r>
      <w:r w:rsidRPr="00B672AF">
        <w:rPr>
          <w:rFonts w:ascii="Times New Roman" w:hAnsi="Times New Roman" w:cs="Times New Roman"/>
          <w:b/>
          <w:bCs/>
          <w:i/>
          <w:sz w:val="20"/>
          <w:szCs w:val="20"/>
          <w:rtl/>
          <w:lang w:bidi="ar-YE"/>
        </w:rPr>
        <w:t>ë</w:t>
      </w:r>
      <w:r w:rsidRPr="00B672AF">
        <w:rPr>
          <w:rFonts w:ascii="Times New Roman" w:hAnsi="Times New Roman" w:cs="Times New Roman"/>
          <w:b/>
          <w:bCs/>
          <w:i/>
          <w:iCs/>
          <w:sz w:val="20"/>
          <w:szCs w:val="20"/>
        </w:rPr>
        <w:t>simor “Gjeografi 10”</w:t>
      </w:r>
    </w:p>
    <w:p w14:paraId="6A6DCAD6" w14:textId="77777777" w:rsidR="00EB4A20" w:rsidRPr="00B672AF" w:rsidRDefault="00EB4A20" w:rsidP="00EB4A20">
      <w:pPr>
        <w:rPr>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3649"/>
        <w:gridCol w:w="10301"/>
      </w:tblGrid>
      <w:tr w:rsidR="00EB4A20" w:rsidRPr="00B672AF" w14:paraId="121B0126" w14:textId="77777777" w:rsidTr="00FA3494">
        <w:trPr>
          <w:trHeight w:val="757"/>
        </w:trPr>
        <w:tc>
          <w:tcPr>
            <w:tcW w:w="1308" w:type="pct"/>
            <w:shd w:val="clear" w:color="auto" w:fill="D9D9D9"/>
            <w:hideMark/>
          </w:tcPr>
          <w:p w14:paraId="110B54ED" w14:textId="77777777" w:rsidR="00EB4A20" w:rsidRPr="00B672AF" w:rsidRDefault="00EB4A20" w:rsidP="00FA3494">
            <w:pPr>
              <w:pStyle w:val="056bldcntrnrm"/>
              <w:spacing w:line="240" w:lineRule="auto"/>
              <w:rPr>
                <w:rFonts w:ascii="Times New Roman" w:hAnsi="Times New Roman"/>
                <w:b/>
                <w:color w:val="000000"/>
                <w:sz w:val="22"/>
                <w:szCs w:val="22"/>
              </w:rPr>
            </w:pPr>
            <w:r w:rsidRPr="00B672AF">
              <w:rPr>
                <w:rFonts w:ascii="Times New Roman" w:hAnsi="Times New Roman"/>
                <w:b/>
                <w:bCs/>
                <w:color w:val="000000"/>
              </w:rPr>
              <w:br w:type="page"/>
            </w:r>
            <w:r w:rsidRPr="00B672AF">
              <w:rPr>
                <w:rFonts w:ascii="Times New Roman" w:hAnsi="Times New Roman"/>
                <w:b/>
                <w:color w:val="000000"/>
                <w:sz w:val="22"/>
                <w:szCs w:val="22"/>
              </w:rPr>
              <w:t>Kompetencat e lëndës së gjeografisë që zhvillohen përmes tematikave</w:t>
            </w:r>
          </w:p>
        </w:tc>
        <w:tc>
          <w:tcPr>
            <w:tcW w:w="3692" w:type="pct"/>
            <w:shd w:val="clear" w:color="auto" w:fill="D9D9D9"/>
          </w:tcPr>
          <w:p w14:paraId="7AC5D220" w14:textId="77777777" w:rsidR="00EB4A20" w:rsidRPr="00B672AF" w:rsidRDefault="00EB4A20" w:rsidP="00FA3494">
            <w:pPr>
              <w:pStyle w:val="056bldcntrnrm"/>
              <w:spacing w:line="240" w:lineRule="auto"/>
              <w:rPr>
                <w:rFonts w:ascii="Times New Roman" w:hAnsi="Times New Roman"/>
                <w:b/>
                <w:color w:val="000000"/>
                <w:sz w:val="22"/>
                <w:szCs w:val="22"/>
              </w:rPr>
            </w:pPr>
            <w:r w:rsidRPr="00B672AF">
              <w:rPr>
                <w:rFonts w:ascii="Times New Roman" w:hAnsi="Times New Roman"/>
                <w:b/>
                <w:color w:val="000000"/>
                <w:sz w:val="22"/>
                <w:szCs w:val="22"/>
              </w:rPr>
              <w:t>Rezultatet e të nxënit për kompetencat për klasën e dhjetë</w:t>
            </w:r>
          </w:p>
        </w:tc>
      </w:tr>
      <w:tr w:rsidR="00EB4A20" w:rsidRPr="00B672AF" w14:paraId="1E13B52D" w14:textId="77777777" w:rsidTr="00FA3494">
        <w:trPr>
          <w:trHeight w:val="1965"/>
        </w:trPr>
        <w:tc>
          <w:tcPr>
            <w:tcW w:w="1308" w:type="pct"/>
            <w:shd w:val="clear" w:color="auto" w:fill="FFFFFF"/>
          </w:tcPr>
          <w:p w14:paraId="3107DB75" w14:textId="77777777" w:rsidR="00EB4A20" w:rsidRPr="00B672AF" w:rsidRDefault="00EB4A20" w:rsidP="00FA3494">
            <w:pPr>
              <w:tabs>
                <w:tab w:val="left" w:pos="1159"/>
              </w:tabs>
              <w:contextualSpacing/>
              <w:jc w:val="center"/>
              <w:rPr>
                <w:rFonts w:ascii="Times New Roman" w:hAnsi="Times New Roman"/>
                <w:b/>
                <w:bCs/>
                <w:color w:val="000000"/>
                <w:sz w:val="22"/>
                <w:szCs w:val="22"/>
                <w:lang w:eastAsia="x-none"/>
              </w:rPr>
            </w:pPr>
            <w:r w:rsidRPr="00B672AF">
              <w:rPr>
                <w:rFonts w:ascii="Times New Roman" w:hAnsi="Times New Roman"/>
                <w:b/>
                <w:bCs/>
                <w:color w:val="000000"/>
                <w:sz w:val="22"/>
                <w:szCs w:val="22"/>
                <w:lang w:eastAsia="x-none"/>
              </w:rPr>
              <w:t>Vëzhgimi dhe hetimi i dukurive gjeografike</w:t>
            </w:r>
          </w:p>
        </w:tc>
        <w:tc>
          <w:tcPr>
            <w:tcW w:w="3692" w:type="pct"/>
            <w:shd w:val="clear" w:color="auto" w:fill="FFFFFF"/>
          </w:tcPr>
          <w:p w14:paraId="157AEA61" w14:textId="77777777" w:rsidR="00EB4A20" w:rsidRPr="00B672AF" w:rsidRDefault="00EB4A20" w:rsidP="00FA3494">
            <w:pPr>
              <w:contextualSpacing/>
              <w:rPr>
                <w:rFonts w:ascii="Times New Roman" w:eastAsia="Times New Roman" w:hAnsi="Times New Roman"/>
                <w:i/>
                <w:iCs/>
                <w:color w:val="000000"/>
                <w:sz w:val="22"/>
                <w:szCs w:val="22"/>
              </w:rPr>
            </w:pPr>
            <w:r w:rsidRPr="00B672AF">
              <w:rPr>
                <w:rFonts w:ascii="Times New Roman" w:eastAsia="Times New Roman" w:hAnsi="Times New Roman"/>
                <w:i/>
                <w:iCs/>
                <w:color w:val="000000"/>
                <w:sz w:val="22"/>
                <w:szCs w:val="22"/>
              </w:rPr>
              <w:t>Nxënësi:</w:t>
            </w:r>
          </w:p>
          <w:p w14:paraId="277E3AAB" w14:textId="77777777" w:rsidR="00EB4A20" w:rsidRPr="00B672AF" w:rsidRDefault="00EB4A20" w:rsidP="00192105">
            <w:pPr>
              <w:numPr>
                <w:ilvl w:val="0"/>
                <w:numId w:val="16"/>
              </w:numPr>
              <w:contextualSpacing/>
              <w:rPr>
                <w:rFonts w:ascii="Times New Roman" w:eastAsia="Times New Roman" w:hAnsi="Times New Roman"/>
                <w:color w:val="000000"/>
              </w:rPr>
            </w:pPr>
            <w:r w:rsidRPr="00B672AF">
              <w:rPr>
                <w:rFonts w:ascii="Times New Roman" w:hAnsi="Times New Roman"/>
                <w:color w:val="000000"/>
              </w:rPr>
              <w:t>identifikon dhe përshkruan dukuri gjeografike përmes vëzhgimit të drejtpërdrejtë, burimeve të ndryshme (harta, të dhëna statistikore, imazhe, dokumentarë etj.);</w:t>
            </w:r>
          </w:p>
          <w:p w14:paraId="309D8B23" w14:textId="77777777" w:rsidR="00EB4A20" w:rsidRPr="00B672AF" w:rsidRDefault="00EB4A20" w:rsidP="00192105">
            <w:pPr>
              <w:numPr>
                <w:ilvl w:val="0"/>
                <w:numId w:val="16"/>
              </w:numPr>
              <w:contextualSpacing/>
              <w:rPr>
                <w:rFonts w:ascii="Times New Roman" w:hAnsi="Times New Roman"/>
                <w:color w:val="000000"/>
              </w:rPr>
            </w:pPr>
            <w:r w:rsidRPr="00B672AF">
              <w:rPr>
                <w:rFonts w:ascii="Times New Roman" w:hAnsi="Times New Roman"/>
                <w:color w:val="000000"/>
              </w:rPr>
              <w:t>përdor metoda të thjeshta kërkimore (anketa, vrojtime, matje, krahasime) për të hetuar një dukuri gjeografike;</w:t>
            </w:r>
          </w:p>
          <w:p w14:paraId="26EF8F77" w14:textId="77777777" w:rsidR="00EB4A20" w:rsidRPr="00B672AF" w:rsidRDefault="00EB4A20" w:rsidP="00192105">
            <w:pPr>
              <w:numPr>
                <w:ilvl w:val="0"/>
                <w:numId w:val="16"/>
              </w:numPr>
              <w:contextualSpacing/>
              <w:rPr>
                <w:rFonts w:ascii="Times New Roman" w:hAnsi="Times New Roman"/>
                <w:color w:val="000000"/>
              </w:rPr>
            </w:pPr>
            <w:r w:rsidRPr="00B672AF">
              <w:rPr>
                <w:rFonts w:ascii="Times New Roman" w:hAnsi="Times New Roman"/>
                <w:color w:val="000000"/>
              </w:rPr>
              <w:t>analizon marrëdhëniet ndërmjet faktorëve natyrorë dhe shoqërorë që ndikojnë në një dukuri të caktuar;</w:t>
            </w:r>
          </w:p>
          <w:p w14:paraId="4F5F8239" w14:textId="77777777" w:rsidR="00EB4A20" w:rsidRPr="00B672AF" w:rsidRDefault="00EB4A20" w:rsidP="00192105">
            <w:pPr>
              <w:numPr>
                <w:ilvl w:val="0"/>
                <w:numId w:val="16"/>
              </w:numPr>
              <w:contextualSpacing/>
              <w:rPr>
                <w:rFonts w:ascii="Times New Roman" w:hAnsi="Times New Roman"/>
                <w:color w:val="000000"/>
              </w:rPr>
            </w:pPr>
            <w:r w:rsidRPr="00B672AF">
              <w:rPr>
                <w:rFonts w:ascii="Times New Roman" w:hAnsi="Times New Roman"/>
                <w:color w:val="000000"/>
              </w:rPr>
              <w:t>ndjek hapat bazë të procesit të hetimit gjeografik: përcaktimi i pyetjes kërkimore, mbledhja e të dhënave, përpunimi dhe paraqitja e rezultateve.</w:t>
            </w:r>
          </w:p>
        </w:tc>
      </w:tr>
      <w:tr w:rsidR="00EB4A20" w:rsidRPr="00B672AF" w14:paraId="2498390A" w14:textId="77777777" w:rsidTr="00FA3494">
        <w:trPr>
          <w:trHeight w:val="1978"/>
        </w:trPr>
        <w:tc>
          <w:tcPr>
            <w:tcW w:w="1308" w:type="pct"/>
            <w:shd w:val="clear" w:color="auto" w:fill="FFFFFF"/>
          </w:tcPr>
          <w:p w14:paraId="751A4B79" w14:textId="77777777" w:rsidR="00EB4A20" w:rsidRPr="00B672AF" w:rsidRDefault="00EB4A20" w:rsidP="00FA3494">
            <w:pPr>
              <w:contextualSpacing/>
              <w:jc w:val="center"/>
              <w:rPr>
                <w:rFonts w:ascii="Times New Roman" w:hAnsi="Times New Roman"/>
                <w:color w:val="000000"/>
                <w:sz w:val="22"/>
                <w:szCs w:val="22"/>
                <w:lang w:eastAsia="x-none"/>
              </w:rPr>
            </w:pPr>
            <w:r w:rsidRPr="00B672AF">
              <w:rPr>
                <w:rFonts w:ascii="Times New Roman" w:hAnsi="Times New Roman"/>
                <w:b/>
                <w:color w:val="000000"/>
                <w:sz w:val="22"/>
                <w:szCs w:val="22"/>
              </w:rPr>
              <w:t>Mbledhja, përpunimi dhe komunikimi i informacionit gjeografik</w:t>
            </w:r>
          </w:p>
        </w:tc>
        <w:tc>
          <w:tcPr>
            <w:tcW w:w="3692" w:type="pct"/>
            <w:shd w:val="clear" w:color="auto" w:fill="FFFFFF"/>
          </w:tcPr>
          <w:p w14:paraId="0CCE4FC8" w14:textId="77777777" w:rsidR="00EB4A20" w:rsidRPr="00B672AF" w:rsidRDefault="00EB4A20" w:rsidP="00FA3494">
            <w:pPr>
              <w:contextualSpacing/>
              <w:rPr>
                <w:rFonts w:ascii="Times New Roman" w:hAnsi="Times New Roman"/>
                <w:i/>
                <w:iCs/>
                <w:color w:val="000000"/>
                <w:sz w:val="22"/>
                <w:szCs w:val="22"/>
              </w:rPr>
            </w:pPr>
            <w:r w:rsidRPr="00B672AF">
              <w:rPr>
                <w:rFonts w:ascii="Times New Roman" w:hAnsi="Times New Roman"/>
                <w:i/>
                <w:iCs/>
                <w:color w:val="000000"/>
                <w:sz w:val="22"/>
                <w:szCs w:val="22"/>
              </w:rPr>
              <w:t>Nxënësi:</w:t>
            </w:r>
          </w:p>
          <w:p w14:paraId="61D751A5" w14:textId="77777777" w:rsidR="00EB4A20" w:rsidRPr="00B672AF" w:rsidRDefault="00EB4A20" w:rsidP="00192105">
            <w:pPr>
              <w:numPr>
                <w:ilvl w:val="0"/>
                <w:numId w:val="17"/>
              </w:numPr>
              <w:contextualSpacing/>
              <w:rPr>
                <w:rFonts w:ascii="Times New Roman" w:hAnsi="Times New Roman"/>
                <w:color w:val="000000"/>
              </w:rPr>
            </w:pPr>
            <w:r w:rsidRPr="00B672AF">
              <w:rPr>
                <w:rFonts w:ascii="Times New Roman" w:hAnsi="Times New Roman"/>
                <w:color w:val="000000"/>
              </w:rPr>
              <w:t>kërkon dhe mbledh informacion nga burime të ndryshme (tekst, media digjitale, të dhëna statistikore, harta, intervista, platforma digjitale etj.);</w:t>
            </w:r>
          </w:p>
          <w:p w14:paraId="1C64044E" w14:textId="77777777" w:rsidR="00EB4A20" w:rsidRPr="00B672AF" w:rsidRDefault="00EB4A20" w:rsidP="00192105">
            <w:pPr>
              <w:numPr>
                <w:ilvl w:val="0"/>
                <w:numId w:val="17"/>
              </w:numPr>
              <w:contextualSpacing/>
              <w:rPr>
                <w:rFonts w:ascii="Times New Roman" w:hAnsi="Times New Roman"/>
                <w:color w:val="000000"/>
              </w:rPr>
            </w:pPr>
            <w:r w:rsidRPr="00B672AF">
              <w:rPr>
                <w:rFonts w:ascii="Times New Roman" w:hAnsi="Times New Roman"/>
                <w:color w:val="000000"/>
              </w:rPr>
              <w:t>vlerëson besueshmërinë dhe rëndësinë e informacionit të marrë nga burime të ndryshme;</w:t>
            </w:r>
          </w:p>
          <w:p w14:paraId="4405E440" w14:textId="77777777" w:rsidR="00EB4A20" w:rsidRPr="00B672AF" w:rsidRDefault="00EB4A20" w:rsidP="00192105">
            <w:pPr>
              <w:numPr>
                <w:ilvl w:val="0"/>
                <w:numId w:val="17"/>
              </w:numPr>
              <w:contextualSpacing/>
              <w:rPr>
                <w:rFonts w:ascii="Times New Roman" w:hAnsi="Times New Roman"/>
                <w:color w:val="000000"/>
              </w:rPr>
            </w:pPr>
            <w:r w:rsidRPr="00B672AF">
              <w:rPr>
                <w:rFonts w:ascii="Times New Roman" w:hAnsi="Times New Roman"/>
                <w:color w:val="000000"/>
              </w:rPr>
              <w:t>përpunon informacionin e mbledhur dhe e organizon atë në forma të ndryshme (tabela, grafikë, prezantime etj.);</w:t>
            </w:r>
          </w:p>
          <w:p w14:paraId="311242C4" w14:textId="77777777" w:rsidR="00EB4A20" w:rsidRPr="00B672AF" w:rsidRDefault="00EB4A20" w:rsidP="00192105">
            <w:pPr>
              <w:numPr>
                <w:ilvl w:val="0"/>
                <w:numId w:val="17"/>
              </w:numPr>
              <w:contextualSpacing/>
              <w:rPr>
                <w:rFonts w:ascii="Times New Roman" w:hAnsi="Times New Roman"/>
                <w:color w:val="000000"/>
              </w:rPr>
            </w:pPr>
            <w:r w:rsidRPr="00B672AF">
              <w:rPr>
                <w:rFonts w:ascii="Times New Roman" w:hAnsi="Times New Roman"/>
                <w:color w:val="000000"/>
              </w:rPr>
              <w:t>komunikon gjetjet përmes mjeteve të ndryshme (me gojë, me shkrim, vizualisht apo përmes teknologjisë), duke i përshtatur ato me audiencën dhe kontekstin.</w:t>
            </w:r>
          </w:p>
        </w:tc>
      </w:tr>
      <w:tr w:rsidR="00EB4A20" w:rsidRPr="00B672AF" w14:paraId="1633A387" w14:textId="77777777" w:rsidTr="00FA3494">
        <w:trPr>
          <w:trHeight w:val="2403"/>
        </w:trPr>
        <w:tc>
          <w:tcPr>
            <w:tcW w:w="1308" w:type="pct"/>
            <w:shd w:val="clear" w:color="auto" w:fill="FFFFFF"/>
            <w:hideMark/>
          </w:tcPr>
          <w:p w14:paraId="7ED0F451" w14:textId="77777777" w:rsidR="00EB4A20" w:rsidRPr="00B672AF" w:rsidRDefault="00EB4A20" w:rsidP="00FA3494">
            <w:pPr>
              <w:contextualSpacing/>
              <w:jc w:val="center"/>
              <w:rPr>
                <w:rFonts w:ascii="Times New Roman" w:hAnsi="Times New Roman"/>
                <w:b/>
                <w:bCs/>
                <w:color w:val="000000"/>
                <w:sz w:val="22"/>
                <w:szCs w:val="22"/>
                <w:lang w:eastAsia="x-none"/>
              </w:rPr>
            </w:pPr>
            <w:r w:rsidRPr="00B672AF">
              <w:rPr>
                <w:rFonts w:ascii="Times New Roman" w:hAnsi="Times New Roman"/>
                <w:b/>
                <w:bCs/>
                <w:color w:val="000000"/>
                <w:sz w:val="22"/>
                <w:szCs w:val="22"/>
                <w:lang w:eastAsia="x-none"/>
              </w:rPr>
              <w:t>Marrja e vendimeve mbi bazën e informacionit gjeografik</w:t>
            </w:r>
          </w:p>
        </w:tc>
        <w:tc>
          <w:tcPr>
            <w:tcW w:w="3692" w:type="pct"/>
            <w:shd w:val="clear" w:color="auto" w:fill="FFFFFF"/>
          </w:tcPr>
          <w:p w14:paraId="3139D6C4" w14:textId="77777777" w:rsidR="00EB4A20" w:rsidRPr="00B672AF" w:rsidRDefault="00EB4A20" w:rsidP="00FA3494">
            <w:pPr>
              <w:contextualSpacing/>
              <w:rPr>
                <w:rFonts w:ascii="Times New Roman" w:eastAsia="Times New Roman" w:hAnsi="Times New Roman"/>
                <w:i/>
                <w:iCs/>
                <w:color w:val="000000"/>
                <w:sz w:val="22"/>
                <w:szCs w:val="22"/>
              </w:rPr>
            </w:pPr>
            <w:r w:rsidRPr="00B672AF">
              <w:rPr>
                <w:rFonts w:ascii="Times New Roman" w:eastAsia="Times New Roman" w:hAnsi="Times New Roman"/>
                <w:i/>
                <w:iCs/>
                <w:color w:val="000000"/>
                <w:sz w:val="22"/>
                <w:szCs w:val="22"/>
              </w:rPr>
              <w:t>Nxënësi:</w:t>
            </w:r>
          </w:p>
          <w:p w14:paraId="12F0E31D" w14:textId="77777777" w:rsidR="00EB4A20" w:rsidRPr="00B672AF" w:rsidRDefault="00EB4A20" w:rsidP="00192105">
            <w:pPr>
              <w:numPr>
                <w:ilvl w:val="0"/>
                <w:numId w:val="18"/>
              </w:numPr>
              <w:contextualSpacing/>
              <w:rPr>
                <w:rFonts w:ascii="Times New Roman" w:hAnsi="Times New Roman"/>
                <w:color w:val="000000"/>
              </w:rPr>
            </w:pPr>
            <w:r w:rsidRPr="00B672AF">
              <w:rPr>
                <w:rFonts w:ascii="Times New Roman" w:hAnsi="Times New Roman"/>
                <w:color w:val="000000"/>
              </w:rPr>
              <w:t>analizon proceset dhe dukuritë gjeografike që ndodhin Tokë, ndikimin e tyre në mjedis, ekonomi dhe shoqëri, duke u mbështetur në informacionin e mbledhur;</w:t>
            </w:r>
          </w:p>
          <w:p w14:paraId="3E459512" w14:textId="77777777" w:rsidR="00EB4A20" w:rsidRPr="00B672AF" w:rsidRDefault="00EB4A20" w:rsidP="00192105">
            <w:pPr>
              <w:numPr>
                <w:ilvl w:val="0"/>
                <w:numId w:val="18"/>
              </w:numPr>
              <w:contextualSpacing/>
              <w:rPr>
                <w:rFonts w:ascii="Times New Roman" w:hAnsi="Times New Roman"/>
                <w:color w:val="000000"/>
              </w:rPr>
            </w:pPr>
            <w:r w:rsidRPr="00B672AF">
              <w:rPr>
                <w:rFonts w:ascii="Times New Roman" w:hAnsi="Times New Roman"/>
                <w:color w:val="000000"/>
              </w:rPr>
              <w:t>vlerëson alternativa të ndryshme për zgjidhjen e problemeve të lidhura me mjedisin dhe zhvillimin e qëndrueshëm;</w:t>
            </w:r>
          </w:p>
          <w:p w14:paraId="0E749C99" w14:textId="77777777" w:rsidR="00EB4A20" w:rsidRPr="00B672AF" w:rsidRDefault="00EB4A20" w:rsidP="00192105">
            <w:pPr>
              <w:numPr>
                <w:ilvl w:val="0"/>
                <w:numId w:val="18"/>
              </w:numPr>
              <w:contextualSpacing/>
              <w:rPr>
                <w:rFonts w:ascii="Times New Roman" w:hAnsi="Times New Roman"/>
                <w:color w:val="000000"/>
              </w:rPr>
            </w:pPr>
            <w:r w:rsidRPr="00B672AF">
              <w:rPr>
                <w:rFonts w:ascii="Times New Roman" w:hAnsi="Times New Roman"/>
                <w:color w:val="000000"/>
              </w:rPr>
              <w:t>formulon qëndrime dhe sugjeron vendime të argumentuara për çështje gjeografike reale (si, p.sh., erozioni lumor, shkretëtirëzimi etj.).</w:t>
            </w:r>
          </w:p>
          <w:p w14:paraId="2AA850E1" w14:textId="77777777" w:rsidR="00EB4A20" w:rsidRPr="00B672AF" w:rsidRDefault="00EB4A20" w:rsidP="00192105">
            <w:pPr>
              <w:numPr>
                <w:ilvl w:val="0"/>
                <w:numId w:val="18"/>
              </w:numPr>
              <w:contextualSpacing/>
              <w:rPr>
                <w:rFonts w:ascii="Times New Roman" w:eastAsia="Times New Roman" w:hAnsi="Times New Roman"/>
                <w:color w:val="000000"/>
              </w:rPr>
            </w:pPr>
            <w:r w:rsidRPr="00B672AF">
              <w:rPr>
                <w:rFonts w:ascii="Times New Roman" w:hAnsi="Times New Roman"/>
                <w:color w:val="000000"/>
              </w:rPr>
              <w:t>reflekton mbi pasojat e mundshme të vendimeve individuale dhe kolektive në shkallë lokale dhe globale.</w:t>
            </w:r>
          </w:p>
        </w:tc>
      </w:tr>
    </w:tbl>
    <w:p w14:paraId="56153913" w14:textId="77777777" w:rsidR="00EB4A20" w:rsidRPr="00B672AF" w:rsidRDefault="00EB4A20" w:rsidP="00EB4A20">
      <w:pPr>
        <w:rPr>
          <w:rFonts w:ascii="Times New Roman" w:hAnsi="Times New Roman"/>
          <w:color w:val="000000"/>
          <w:sz w:val="22"/>
          <w:szCs w:val="22"/>
        </w:rPr>
      </w:pPr>
    </w:p>
    <w:p w14:paraId="073B6F3D" w14:textId="77777777" w:rsidR="00EB4A20" w:rsidRPr="00B672AF" w:rsidRDefault="00EB4A20" w:rsidP="00EB4A20">
      <w:pPr>
        <w:rPr>
          <w:color w:val="000000"/>
        </w:rPr>
      </w:pPr>
      <w:r w:rsidRPr="00B672AF">
        <w:rPr>
          <w:rFonts w:ascii="Times New Roman" w:hAnsi="Times New Roman"/>
          <w:b/>
          <w:bCs/>
          <w:color w:val="000000"/>
          <w:sz w:val="22"/>
          <w:szCs w:val="22"/>
        </w:rPr>
        <w:br w:type="page"/>
      </w:r>
    </w:p>
    <w:tbl>
      <w:tblPr>
        <w:tblW w:w="0" w:type="auto"/>
        <w:tblInd w:w="80" w:type="dxa"/>
        <w:tblLayout w:type="fixed"/>
        <w:tblCellMar>
          <w:left w:w="0" w:type="dxa"/>
          <w:right w:w="0" w:type="dxa"/>
        </w:tblCellMar>
        <w:tblLook w:val="0000" w:firstRow="0" w:lastRow="0" w:firstColumn="0" w:lastColumn="0" w:noHBand="0" w:noVBand="0"/>
      </w:tblPr>
      <w:tblGrid>
        <w:gridCol w:w="822"/>
        <w:gridCol w:w="1610"/>
        <w:gridCol w:w="2254"/>
        <w:gridCol w:w="3799"/>
        <w:gridCol w:w="1953"/>
        <w:gridCol w:w="1540"/>
        <w:gridCol w:w="1741"/>
      </w:tblGrid>
      <w:tr w:rsidR="00EB4A20" w:rsidRPr="00B672AF" w14:paraId="0F3EABFE" w14:textId="77777777" w:rsidTr="00FA3494">
        <w:trPr>
          <w:trHeight w:val="60"/>
        </w:trPr>
        <w:tc>
          <w:tcPr>
            <w:tcW w:w="822" w:type="dxa"/>
            <w:tcBorders>
              <w:top w:val="single" w:sz="4" w:space="0" w:color="000000"/>
              <w:left w:val="single" w:sz="4" w:space="0" w:color="000000"/>
              <w:bottom w:val="single" w:sz="4" w:space="0" w:color="000000"/>
              <w:right w:val="single" w:sz="4" w:space="0" w:color="000000"/>
            </w:tcBorders>
            <w:shd w:val="clear" w:color="auto" w:fill="B3B3B3"/>
            <w:tcMar>
              <w:top w:w="80" w:type="dxa"/>
              <w:left w:w="80" w:type="dxa"/>
              <w:bottom w:w="80" w:type="dxa"/>
              <w:right w:w="80" w:type="dxa"/>
            </w:tcMar>
            <w:vAlign w:val="center"/>
          </w:tcPr>
          <w:p w14:paraId="0E2728C4" w14:textId="77777777" w:rsidR="00EB4A20" w:rsidRPr="00B672AF" w:rsidRDefault="00EB4A20" w:rsidP="00FA3494">
            <w:pPr>
              <w:widowControl w:val="0"/>
              <w:autoSpaceDE w:val="0"/>
              <w:autoSpaceDN w:val="0"/>
              <w:adjustRightInd w:val="0"/>
              <w:jc w:val="center"/>
              <w:textAlignment w:val="center"/>
              <w:rPr>
                <w:rFonts w:ascii="Times New Roman" w:hAnsi="Times New Roman"/>
                <w:b/>
                <w:color w:val="000000"/>
                <w:sz w:val="22"/>
                <w:szCs w:val="22"/>
              </w:rPr>
            </w:pPr>
            <w:r w:rsidRPr="00B672AF">
              <w:rPr>
                <w:rFonts w:ascii="Times New Roman" w:hAnsi="Times New Roman"/>
                <w:b/>
                <w:bCs/>
                <w:color w:val="000000"/>
              </w:rPr>
              <w:br w:type="page"/>
            </w:r>
            <w:r w:rsidRPr="00B672AF">
              <w:rPr>
                <w:rFonts w:ascii="Times New Roman" w:hAnsi="Times New Roman"/>
                <w:b/>
                <w:color w:val="000000"/>
                <w:sz w:val="22"/>
                <w:szCs w:val="22"/>
              </w:rPr>
              <w:t>Nr.</w:t>
            </w:r>
          </w:p>
        </w:tc>
        <w:tc>
          <w:tcPr>
            <w:tcW w:w="1610" w:type="dxa"/>
            <w:tcBorders>
              <w:top w:val="single" w:sz="4" w:space="0" w:color="000000"/>
              <w:left w:val="single" w:sz="4" w:space="0" w:color="000000"/>
              <w:bottom w:val="single" w:sz="4" w:space="0" w:color="000000"/>
              <w:right w:val="single" w:sz="4" w:space="0" w:color="000000"/>
            </w:tcBorders>
            <w:shd w:val="clear" w:color="auto" w:fill="B3B3B3"/>
            <w:tcMar>
              <w:top w:w="80" w:type="dxa"/>
              <w:left w:w="80" w:type="dxa"/>
              <w:bottom w:w="80" w:type="dxa"/>
              <w:right w:w="80" w:type="dxa"/>
            </w:tcMar>
            <w:vAlign w:val="center"/>
          </w:tcPr>
          <w:p w14:paraId="0F53A420" w14:textId="77777777" w:rsidR="00EB4A20" w:rsidRPr="00B672AF" w:rsidRDefault="00EB4A20" w:rsidP="00FA3494">
            <w:pPr>
              <w:widowControl w:val="0"/>
              <w:autoSpaceDE w:val="0"/>
              <w:autoSpaceDN w:val="0"/>
              <w:adjustRightInd w:val="0"/>
              <w:textAlignment w:val="center"/>
              <w:rPr>
                <w:rFonts w:ascii="Times New Roman" w:hAnsi="Times New Roman"/>
                <w:b/>
                <w:color w:val="000000"/>
                <w:sz w:val="22"/>
                <w:szCs w:val="22"/>
              </w:rPr>
            </w:pPr>
            <w:r w:rsidRPr="00B672AF">
              <w:rPr>
                <w:rFonts w:ascii="Times New Roman" w:hAnsi="Times New Roman"/>
                <w:b/>
                <w:color w:val="000000"/>
                <w:sz w:val="22"/>
                <w:szCs w:val="22"/>
              </w:rPr>
              <w:t xml:space="preserve">Nëntematika </w:t>
            </w:r>
          </w:p>
        </w:tc>
        <w:tc>
          <w:tcPr>
            <w:tcW w:w="2254" w:type="dxa"/>
            <w:tcBorders>
              <w:top w:val="single" w:sz="4" w:space="0" w:color="000000"/>
              <w:left w:val="single" w:sz="4" w:space="0" w:color="000000"/>
              <w:bottom w:val="single" w:sz="4" w:space="0" w:color="000000"/>
              <w:right w:val="single" w:sz="4" w:space="0" w:color="000000"/>
            </w:tcBorders>
            <w:shd w:val="clear" w:color="auto" w:fill="B3B3B3"/>
            <w:tcMar>
              <w:top w:w="80" w:type="dxa"/>
              <w:left w:w="80" w:type="dxa"/>
              <w:bottom w:w="80" w:type="dxa"/>
              <w:right w:w="80" w:type="dxa"/>
            </w:tcMar>
            <w:vAlign w:val="center"/>
          </w:tcPr>
          <w:p w14:paraId="16CC0697" w14:textId="77777777" w:rsidR="00EB4A20" w:rsidRPr="00B672AF" w:rsidRDefault="00EB4A20" w:rsidP="00FA3494">
            <w:pPr>
              <w:widowControl w:val="0"/>
              <w:autoSpaceDE w:val="0"/>
              <w:autoSpaceDN w:val="0"/>
              <w:adjustRightInd w:val="0"/>
              <w:textAlignment w:val="center"/>
              <w:rPr>
                <w:rFonts w:ascii="Times New Roman" w:hAnsi="Times New Roman"/>
                <w:b/>
                <w:color w:val="000000"/>
                <w:sz w:val="22"/>
                <w:szCs w:val="22"/>
              </w:rPr>
            </w:pPr>
            <w:r w:rsidRPr="00B672AF">
              <w:rPr>
                <w:rFonts w:ascii="Times New Roman" w:hAnsi="Times New Roman"/>
                <w:b/>
                <w:color w:val="000000"/>
                <w:sz w:val="22"/>
                <w:szCs w:val="22"/>
              </w:rPr>
              <w:t>Temat mësimore</w:t>
            </w:r>
          </w:p>
        </w:tc>
        <w:tc>
          <w:tcPr>
            <w:tcW w:w="3799" w:type="dxa"/>
            <w:tcBorders>
              <w:top w:val="single" w:sz="4" w:space="0" w:color="000000"/>
              <w:left w:val="single" w:sz="4" w:space="0" w:color="000000"/>
              <w:bottom w:val="single" w:sz="4" w:space="0" w:color="000000"/>
              <w:right w:val="single" w:sz="4" w:space="0" w:color="000000"/>
            </w:tcBorders>
            <w:shd w:val="clear" w:color="auto" w:fill="B3B3B3"/>
            <w:tcMar>
              <w:top w:w="80" w:type="dxa"/>
              <w:left w:w="80" w:type="dxa"/>
              <w:bottom w:w="80" w:type="dxa"/>
              <w:right w:w="80" w:type="dxa"/>
            </w:tcMar>
            <w:vAlign w:val="center"/>
          </w:tcPr>
          <w:p w14:paraId="2C2593B7" w14:textId="77777777" w:rsidR="00EB4A20" w:rsidRPr="00B672AF" w:rsidRDefault="00EB4A20" w:rsidP="00FA3494">
            <w:pPr>
              <w:widowControl w:val="0"/>
              <w:autoSpaceDE w:val="0"/>
              <w:autoSpaceDN w:val="0"/>
              <w:adjustRightInd w:val="0"/>
              <w:textAlignment w:val="center"/>
              <w:rPr>
                <w:rFonts w:ascii="Times New Roman" w:hAnsi="Times New Roman"/>
                <w:b/>
                <w:color w:val="000000"/>
                <w:sz w:val="22"/>
                <w:szCs w:val="22"/>
              </w:rPr>
            </w:pPr>
            <w:r w:rsidRPr="00B672AF">
              <w:rPr>
                <w:rFonts w:ascii="Times New Roman" w:hAnsi="Times New Roman"/>
                <w:b/>
                <w:color w:val="000000"/>
                <w:sz w:val="22"/>
                <w:szCs w:val="22"/>
              </w:rPr>
              <w:t>Situatë e parashikuar të të nxënit</w:t>
            </w:r>
          </w:p>
        </w:tc>
        <w:tc>
          <w:tcPr>
            <w:tcW w:w="1953" w:type="dxa"/>
            <w:tcBorders>
              <w:top w:val="single" w:sz="4" w:space="0" w:color="000000"/>
              <w:left w:val="single" w:sz="4" w:space="0" w:color="000000"/>
              <w:bottom w:val="single" w:sz="4" w:space="0" w:color="000000"/>
              <w:right w:val="single" w:sz="4" w:space="0" w:color="000000"/>
            </w:tcBorders>
            <w:shd w:val="clear" w:color="auto" w:fill="B3B3B3"/>
            <w:tcMar>
              <w:top w:w="80" w:type="dxa"/>
              <w:left w:w="80" w:type="dxa"/>
              <w:bottom w:w="80" w:type="dxa"/>
              <w:right w:w="80" w:type="dxa"/>
            </w:tcMar>
            <w:vAlign w:val="center"/>
          </w:tcPr>
          <w:p w14:paraId="38A0AA8C" w14:textId="77777777" w:rsidR="00EB4A20" w:rsidRPr="00B672AF" w:rsidRDefault="00EB4A20" w:rsidP="00FA3494">
            <w:pPr>
              <w:widowControl w:val="0"/>
              <w:autoSpaceDE w:val="0"/>
              <w:autoSpaceDN w:val="0"/>
              <w:adjustRightInd w:val="0"/>
              <w:textAlignment w:val="center"/>
              <w:rPr>
                <w:rFonts w:ascii="Times New Roman" w:hAnsi="Times New Roman"/>
                <w:b/>
                <w:color w:val="000000"/>
                <w:sz w:val="22"/>
                <w:szCs w:val="22"/>
              </w:rPr>
            </w:pPr>
            <w:r w:rsidRPr="00B672AF">
              <w:rPr>
                <w:rFonts w:ascii="Times New Roman" w:hAnsi="Times New Roman"/>
                <w:b/>
                <w:color w:val="000000"/>
                <w:sz w:val="22"/>
                <w:szCs w:val="22"/>
              </w:rPr>
              <w:t>Metodologjia</w:t>
            </w:r>
          </w:p>
          <w:p w14:paraId="06BB9940" w14:textId="77777777" w:rsidR="00EB4A20" w:rsidRPr="00B672AF" w:rsidRDefault="00EB4A20" w:rsidP="00FA3494">
            <w:pPr>
              <w:widowControl w:val="0"/>
              <w:autoSpaceDE w:val="0"/>
              <w:autoSpaceDN w:val="0"/>
              <w:adjustRightInd w:val="0"/>
              <w:textAlignment w:val="center"/>
              <w:rPr>
                <w:rFonts w:ascii="Times New Roman" w:hAnsi="Times New Roman"/>
                <w:b/>
                <w:color w:val="000000"/>
                <w:sz w:val="22"/>
                <w:szCs w:val="22"/>
              </w:rPr>
            </w:pPr>
            <w:r w:rsidRPr="00B672AF">
              <w:rPr>
                <w:rFonts w:ascii="Times New Roman" w:hAnsi="Times New Roman"/>
                <w:b/>
                <w:color w:val="000000"/>
                <w:sz w:val="22"/>
                <w:szCs w:val="22"/>
              </w:rPr>
              <w:t>dhe veprimtaritë e nxënësve</w:t>
            </w:r>
          </w:p>
        </w:tc>
        <w:tc>
          <w:tcPr>
            <w:tcW w:w="1540" w:type="dxa"/>
            <w:tcBorders>
              <w:top w:val="single" w:sz="4" w:space="0" w:color="000000"/>
              <w:left w:val="single" w:sz="4" w:space="0" w:color="000000"/>
              <w:bottom w:val="single" w:sz="4" w:space="0" w:color="000000"/>
              <w:right w:val="single" w:sz="4" w:space="0" w:color="000000"/>
            </w:tcBorders>
            <w:shd w:val="clear" w:color="auto" w:fill="B3B3B3"/>
            <w:tcMar>
              <w:top w:w="80" w:type="dxa"/>
              <w:left w:w="80" w:type="dxa"/>
              <w:bottom w:w="80" w:type="dxa"/>
              <w:right w:w="80" w:type="dxa"/>
            </w:tcMar>
            <w:vAlign w:val="center"/>
          </w:tcPr>
          <w:p w14:paraId="65F2DE4D" w14:textId="77777777" w:rsidR="00EB4A20" w:rsidRPr="00B672AF" w:rsidRDefault="00EB4A20" w:rsidP="00FA3494">
            <w:pPr>
              <w:widowControl w:val="0"/>
              <w:autoSpaceDE w:val="0"/>
              <w:autoSpaceDN w:val="0"/>
              <w:adjustRightInd w:val="0"/>
              <w:textAlignment w:val="center"/>
              <w:rPr>
                <w:rFonts w:ascii="Times New Roman" w:hAnsi="Times New Roman"/>
                <w:b/>
                <w:color w:val="000000"/>
                <w:sz w:val="22"/>
                <w:szCs w:val="22"/>
              </w:rPr>
            </w:pPr>
            <w:r w:rsidRPr="00B672AF">
              <w:rPr>
                <w:rFonts w:ascii="Times New Roman" w:hAnsi="Times New Roman"/>
                <w:b/>
                <w:color w:val="000000"/>
                <w:sz w:val="22"/>
                <w:szCs w:val="22"/>
              </w:rPr>
              <w:t>Vlerësimi</w:t>
            </w:r>
          </w:p>
        </w:tc>
        <w:tc>
          <w:tcPr>
            <w:tcW w:w="1741" w:type="dxa"/>
            <w:tcBorders>
              <w:top w:val="single" w:sz="4" w:space="0" w:color="000000"/>
              <w:left w:val="single" w:sz="4" w:space="0" w:color="000000"/>
              <w:bottom w:val="single" w:sz="4" w:space="0" w:color="000000"/>
              <w:right w:val="single" w:sz="4" w:space="0" w:color="000000"/>
            </w:tcBorders>
            <w:shd w:val="clear" w:color="auto" w:fill="B3B3B3"/>
            <w:tcMar>
              <w:top w:w="80" w:type="dxa"/>
              <w:left w:w="80" w:type="dxa"/>
              <w:bottom w:w="80" w:type="dxa"/>
              <w:right w:w="80" w:type="dxa"/>
            </w:tcMar>
            <w:vAlign w:val="center"/>
          </w:tcPr>
          <w:p w14:paraId="314716B3" w14:textId="77777777" w:rsidR="00EB4A20" w:rsidRPr="00B672AF" w:rsidRDefault="00EB4A20" w:rsidP="00FA3494">
            <w:pPr>
              <w:widowControl w:val="0"/>
              <w:autoSpaceDE w:val="0"/>
              <w:autoSpaceDN w:val="0"/>
              <w:adjustRightInd w:val="0"/>
              <w:textAlignment w:val="center"/>
              <w:rPr>
                <w:rFonts w:ascii="Times New Roman" w:hAnsi="Times New Roman"/>
                <w:b/>
                <w:color w:val="000000"/>
                <w:sz w:val="22"/>
                <w:szCs w:val="22"/>
              </w:rPr>
            </w:pPr>
            <w:r w:rsidRPr="00B672AF">
              <w:rPr>
                <w:rFonts w:ascii="Times New Roman" w:hAnsi="Times New Roman"/>
                <w:b/>
                <w:color w:val="000000"/>
                <w:sz w:val="22"/>
                <w:szCs w:val="22"/>
              </w:rPr>
              <w:t>Burimet</w:t>
            </w:r>
          </w:p>
        </w:tc>
      </w:tr>
      <w:tr w:rsidR="00EB4A20" w:rsidRPr="00B672AF" w14:paraId="4BDF6998" w14:textId="77777777" w:rsidTr="00FA3494">
        <w:trPr>
          <w:trHeight w:val="60"/>
        </w:trPr>
        <w:tc>
          <w:tcPr>
            <w:tcW w:w="822" w:type="dxa"/>
            <w:tcBorders>
              <w:top w:val="single" w:sz="4" w:space="0" w:color="000000"/>
              <w:left w:val="single" w:sz="4" w:space="0" w:color="000000"/>
              <w:bottom w:val="single" w:sz="4" w:space="0" w:color="000000"/>
              <w:right w:val="single" w:sz="4" w:space="0" w:color="000000"/>
            </w:tcBorders>
            <w:shd w:val="clear" w:color="auto" w:fill="B3B3B3"/>
            <w:tcMar>
              <w:top w:w="80" w:type="dxa"/>
              <w:left w:w="80" w:type="dxa"/>
              <w:bottom w:w="80" w:type="dxa"/>
              <w:right w:w="80" w:type="dxa"/>
            </w:tcMar>
            <w:vAlign w:val="center"/>
          </w:tcPr>
          <w:p w14:paraId="7258F661" w14:textId="77777777" w:rsidR="00EB4A20" w:rsidRPr="00B672AF" w:rsidRDefault="00EB4A20" w:rsidP="00FA3494">
            <w:pPr>
              <w:widowControl w:val="0"/>
              <w:autoSpaceDE w:val="0"/>
              <w:autoSpaceDN w:val="0"/>
              <w:adjustRightInd w:val="0"/>
              <w:jc w:val="center"/>
              <w:textAlignment w:val="center"/>
              <w:rPr>
                <w:rFonts w:ascii="Times New Roman" w:hAnsi="Times New Roman"/>
                <w:color w:val="000000"/>
                <w:sz w:val="22"/>
                <w:szCs w:val="22"/>
              </w:rPr>
            </w:pPr>
            <w:r w:rsidRPr="00B672AF">
              <w:rPr>
                <w:rFonts w:ascii="Times New Roman" w:hAnsi="Times New Roman"/>
                <w:color w:val="000000"/>
                <w:sz w:val="22"/>
                <w:szCs w:val="22"/>
              </w:rPr>
              <w:t>1</w:t>
            </w:r>
          </w:p>
        </w:tc>
        <w:tc>
          <w:tcPr>
            <w:tcW w:w="1610" w:type="dxa"/>
            <w:vMerge w:val="restart"/>
            <w:tcBorders>
              <w:top w:val="single" w:sz="4" w:space="0" w:color="000000"/>
              <w:left w:val="single" w:sz="4" w:space="0" w:color="000000"/>
              <w:right w:val="single" w:sz="4" w:space="0" w:color="000000"/>
            </w:tcBorders>
            <w:tcMar>
              <w:top w:w="80" w:type="dxa"/>
              <w:left w:w="80" w:type="dxa"/>
              <w:bottom w:w="80" w:type="dxa"/>
              <w:right w:w="80" w:type="dxa"/>
            </w:tcMar>
            <w:vAlign w:val="center"/>
          </w:tcPr>
          <w:p w14:paraId="59F0CF8A" w14:textId="77777777" w:rsidR="00EB4A20" w:rsidRPr="00B672AF" w:rsidRDefault="00EB4A20" w:rsidP="00FA3494">
            <w:pPr>
              <w:widowControl w:val="0"/>
              <w:autoSpaceDE w:val="0"/>
              <w:autoSpaceDN w:val="0"/>
              <w:adjustRightInd w:val="0"/>
              <w:jc w:val="center"/>
              <w:rPr>
                <w:rFonts w:ascii="Times New Roman" w:hAnsi="Times New Roman"/>
                <w:b/>
                <w:color w:val="000000"/>
                <w:sz w:val="22"/>
                <w:szCs w:val="22"/>
              </w:rPr>
            </w:pPr>
            <w:r w:rsidRPr="00B672AF">
              <w:rPr>
                <w:rFonts w:ascii="Times New Roman" w:hAnsi="Times New Roman"/>
                <w:b/>
                <w:color w:val="000000"/>
                <w:sz w:val="22"/>
                <w:szCs w:val="22"/>
              </w:rPr>
              <w:t>Atmosfera</w:t>
            </w:r>
          </w:p>
        </w:tc>
        <w:tc>
          <w:tcPr>
            <w:tcW w:w="225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656B4FB"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Erërat dhe llojet e tyre</w:t>
            </w:r>
          </w:p>
        </w:tc>
        <w:tc>
          <w:tcPr>
            <w:tcW w:w="379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769BE7A"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Ju e ndjeni praninë e erës dhe e dalloni që ajo në ditë të ndryshme është e ndryshme. Përpiquni të konkludoni se cilat karakteristika të saj janë shpeshherë të ndryshme.</w:t>
            </w:r>
          </w:p>
          <w:p w14:paraId="3EBD1820"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p>
        </w:tc>
        <w:tc>
          <w:tcPr>
            <w:tcW w:w="195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7535A3D"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Diskutim, krahasim, reflektim, punë me gjithë klasën</w:t>
            </w:r>
          </w:p>
        </w:tc>
        <w:tc>
          <w:tcPr>
            <w:tcW w:w="154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3B9D576"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 xml:space="preserve">Vlerësim individual, vlerësim ndërmjet nxënësve, </w:t>
            </w:r>
          </w:p>
          <w:p w14:paraId="1B3F0116"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Vlerësim i përgjigjeve me gojë</w:t>
            </w:r>
          </w:p>
        </w:tc>
        <w:tc>
          <w:tcPr>
            <w:tcW w:w="174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B196E13"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Gjeografia 10</w:t>
            </w:r>
          </w:p>
          <w:p w14:paraId="79A0BADF"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Harta e botës</w:t>
            </w:r>
          </w:p>
          <w:p w14:paraId="262DF366"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 xml:space="preserve">Atlase </w:t>
            </w:r>
          </w:p>
        </w:tc>
      </w:tr>
      <w:tr w:rsidR="00EB4A20" w:rsidRPr="00B672AF" w14:paraId="2D271ECD" w14:textId="77777777" w:rsidTr="00FA3494">
        <w:trPr>
          <w:trHeight w:val="1645"/>
        </w:trPr>
        <w:tc>
          <w:tcPr>
            <w:tcW w:w="822" w:type="dxa"/>
            <w:tcBorders>
              <w:top w:val="single" w:sz="4" w:space="0" w:color="000000"/>
              <w:left w:val="single" w:sz="4" w:space="0" w:color="000000"/>
              <w:bottom w:val="single" w:sz="4" w:space="0" w:color="000000"/>
              <w:right w:val="single" w:sz="4" w:space="0" w:color="000000"/>
            </w:tcBorders>
            <w:shd w:val="clear" w:color="auto" w:fill="B3B3B3"/>
            <w:tcMar>
              <w:top w:w="80" w:type="dxa"/>
              <w:left w:w="80" w:type="dxa"/>
              <w:bottom w:w="80" w:type="dxa"/>
              <w:right w:w="80" w:type="dxa"/>
            </w:tcMar>
            <w:vAlign w:val="center"/>
          </w:tcPr>
          <w:p w14:paraId="54E2C861" w14:textId="77777777" w:rsidR="00EB4A20" w:rsidRPr="00B672AF" w:rsidRDefault="00EB4A20" w:rsidP="00FA3494">
            <w:pPr>
              <w:widowControl w:val="0"/>
              <w:autoSpaceDE w:val="0"/>
              <w:autoSpaceDN w:val="0"/>
              <w:adjustRightInd w:val="0"/>
              <w:jc w:val="center"/>
              <w:textAlignment w:val="center"/>
              <w:rPr>
                <w:rFonts w:ascii="Times New Roman" w:hAnsi="Times New Roman"/>
                <w:color w:val="000000"/>
                <w:sz w:val="22"/>
                <w:szCs w:val="22"/>
              </w:rPr>
            </w:pPr>
            <w:r w:rsidRPr="00B672AF">
              <w:rPr>
                <w:rFonts w:ascii="Times New Roman" w:hAnsi="Times New Roman"/>
                <w:color w:val="000000"/>
                <w:sz w:val="22"/>
                <w:szCs w:val="22"/>
              </w:rPr>
              <w:t>2</w:t>
            </w:r>
          </w:p>
        </w:tc>
        <w:tc>
          <w:tcPr>
            <w:tcW w:w="1610" w:type="dxa"/>
            <w:vMerge/>
            <w:tcBorders>
              <w:left w:val="single" w:sz="4" w:space="0" w:color="000000"/>
              <w:right w:val="single" w:sz="4" w:space="0" w:color="000000"/>
            </w:tcBorders>
            <w:tcMar>
              <w:top w:w="80" w:type="dxa"/>
              <w:left w:w="80" w:type="dxa"/>
              <w:bottom w:w="80" w:type="dxa"/>
              <w:right w:w="80" w:type="dxa"/>
            </w:tcMar>
            <w:vAlign w:val="center"/>
          </w:tcPr>
          <w:p w14:paraId="1B2E1B1D" w14:textId="77777777" w:rsidR="00EB4A20" w:rsidRPr="00B672AF" w:rsidRDefault="00EB4A20" w:rsidP="00FA3494">
            <w:pPr>
              <w:widowControl w:val="0"/>
              <w:autoSpaceDE w:val="0"/>
              <w:autoSpaceDN w:val="0"/>
              <w:adjustRightInd w:val="0"/>
              <w:rPr>
                <w:rFonts w:ascii="Times New Roman" w:hAnsi="Times New Roman"/>
                <w:color w:val="000000"/>
                <w:sz w:val="22"/>
                <w:szCs w:val="22"/>
              </w:rPr>
            </w:pPr>
          </w:p>
        </w:tc>
        <w:tc>
          <w:tcPr>
            <w:tcW w:w="225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2D2F443"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 xml:space="preserve">Musonet dhe erërat lokale </w:t>
            </w:r>
          </w:p>
        </w:tc>
        <w:tc>
          <w:tcPr>
            <w:tcW w:w="379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1F1882F"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A keni dëgjuar nga më të rriturit për ndonjë erë tipike të zonës ku banoni?</w:t>
            </w:r>
          </w:p>
          <w:p w14:paraId="2A021E62"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Në qoftë se po, shpjegoni pse kjo erë është tipike vetëm për zonën tuaj?</w:t>
            </w:r>
          </w:p>
        </w:tc>
        <w:tc>
          <w:tcPr>
            <w:tcW w:w="195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E546EFF"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Diskutim për njohuritë paraprake,</w:t>
            </w:r>
          </w:p>
          <w:p w14:paraId="7832EB80"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lexim, diskutim, reflektim,</w:t>
            </w:r>
          </w:p>
          <w:p w14:paraId="5481768C"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punë me gjithë klasën</w:t>
            </w:r>
          </w:p>
        </w:tc>
        <w:tc>
          <w:tcPr>
            <w:tcW w:w="154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5ADCC2E"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 xml:space="preserve">Vlerësim individual, vlerësim ndërmjet nxënësve, </w:t>
            </w:r>
          </w:p>
          <w:p w14:paraId="777EA2BA"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Vlerësim i përgjigjeve me gojë</w:t>
            </w:r>
          </w:p>
        </w:tc>
        <w:tc>
          <w:tcPr>
            <w:tcW w:w="174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035A53E"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Gjeografia 10</w:t>
            </w:r>
          </w:p>
          <w:p w14:paraId="3511161D"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Harta e botës</w:t>
            </w:r>
          </w:p>
          <w:p w14:paraId="6B8A2129"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Atlase</w:t>
            </w:r>
          </w:p>
        </w:tc>
      </w:tr>
      <w:tr w:rsidR="00EB4A20" w:rsidRPr="00B672AF" w14:paraId="004ED31E" w14:textId="77777777" w:rsidTr="00FA3494">
        <w:trPr>
          <w:trHeight w:val="1980"/>
        </w:trPr>
        <w:tc>
          <w:tcPr>
            <w:tcW w:w="822" w:type="dxa"/>
            <w:tcBorders>
              <w:top w:val="single" w:sz="4" w:space="0" w:color="000000"/>
              <w:left w:val="single" w:sz="4" w:space="0" w:color="000000"/>
              <w:bottom w:val="single" w:sz="4" w:space="0" w:color="000000"/>
              <w:right w:val="single" w:sz="4" w:space="0" w:color="000000"/>
            </w:tcBorders>
            <w:shd w:val="clear" w:color="auto" w:fill="B3B3B3"/>
            <w:tcMar>
              <w:top w:w="80" w:type="dxa"/>
              <w:left w:w="80" w:type="dxa"/>
              <w:bottom w:w="80" w:type="dxa"/>
              <w:right w:w="80" w:type="dxa"/>
            </w:tcMar>
            <w:vAlign w:val="center"/>
          </w:tcPr>
          <w:p w14:paraId="50D57085" w14:textId="77777777" w:rsidR="00EB4A20" w:rsidRPr="00B672AF" w:rsidRDefault="00EB4A20" w:rsidP="00FA3494">
            <w:pPr>
              <w:widowControl w:val="0"/>
              <w:autoSpaceDE w:val="0"/>
              <w:autoSpaceDN w:val="0"/>
              <w:adjustRightInd w:val="0"/>
              <w:jc w:val="center"/>
              <w:textAlignment w:val="center"/>
              <w:rPr>
                <w:rFonts w:ascii="Times New Roman" w:hAnsi="Times New Roman"/>
                <w:color w:val="000000"/>
                <w:sz w:val="22"/>
                <w:szCs w:val="22"/>
              </w:rPr>
            </w:pPr>
            <w:r w:rsidRPr="00B672AF">
              <w:rPr>
                <w:rFonts w:ascii="Times New Roman" w:hAnsi="Times New Roman"/>
                <w:color w:val="000000"/>
                <w:sz w:val="22"/>
                <w:szCs w:val="22"/>
              </w:rPr>
              <w:t>3</w:t>
            </w:r>
          </w:p>
        </w:tc>
        <w:tc>
          <w:tcPr>
            <w:tcW w:w="1610" w:type="dxa"/>
            <w:vMerge/>
            <w:tcBorders>
              <w:left w:val="single" w:sz="4" w:space="0" w:color="000000"/>
              <w:right w:val="single" w:sz="4" w:space="0" w:color="000000"/>
            </w:tcBorders>
            <w:tcMar>
              <w:top w:w="80" w:type="dxa"/>
              <w:left w:w="80" w:type="dxa"/>
              <w:bottom w:w="80" w:type="dxa"/>
              <w:right w:w="80" w:type="dxa"/>
            </w:tcMar>
            <w:vAlign w:val="center"/>
          </w:tcPr>
          <w:p w14:paraId="274A7430" w14:textId="77777777" w:rsidR="00EB4A20" w:rsidRPr="00B672AF" w:rsidRDefault="00EB4A20" w:rsidP="00FA3494">
            <w:pPr>
              <w:widowControl w:val="0"/>
              <w:autoSpaceDE w:val="0"/>
              <w:autoSpaceDN w:val="0"/>
              <w:adjustRightInd w:val="0"/>
              <w:rPr>
                <w:rFonts w:ascii="Times New Roman" w:hAnsi="Times New Roman"/>
                <w:color w:val="000000"/>
                <w:sz w:val="22"/>
                <w:szCs w:val="22"/>
              </w:rPr>
            </w:pPr>
          </w:p>
        </w:tc>
        <w:tc>
          <w:tcPr>
            <w:tcW w:w="225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E580F0E"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 xml:space="preserve">Erërat ciklonike dhe anticiklonike </w:t>
            </w:r>
          </w:p>
        </w:tc>
        <w:tc>
          <w:tcPr>
            <w:tcW w:w="379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3468013"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Është e sigurtë që shumica juaj kanë parë ndonjë dokumentar që lidhet me ciklonet dhe tornado. Ç’ tipare të tyre keni fiksuar? Shikoni këto foto të tornadove. Ç’ ju bën përshtypje?</w:t>
            </w:r>
          </w:p>
        </w:tc>
        <w:tc>
          <w:tcPr>
            <w:tcW w:w="195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2AC39A4"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Mbajtja e strukturuar e shënimeve,</w:t>
            </w:r>
          </w:p>
          <w:p w14:paraId="242BE8CD"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 xml:space="preserve">organizim grafik </w:t>
            </w:r>
          </w:p>
          <w:p w14:paraId="438EB7FF"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i informacionit, diskutim, punë me gjithë klasën</w:t>
            </w:r>
          </w:p>
        </w:tc>
        <w:tc>
          <w:tcPr>
            <w:tcW w:w="154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53592F8"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Vlerësim individual i detyrave të shtëpisë</w:t>
            </w:r>
          </w:p>
        </w:tc>
        <w:tc>
          <w:tcPr>
            <w:tcW w:w="174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3540C10"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Gjeografia 10</w:t>
            </w:r>
          </w:p>
          <w:p w14:paraId="4A5F7EBB"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Video nga internet</w:t>
            </w:r>
          </w:p>
          <w:p w14:paraId="4C8D9943"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Foto ciklonesh, anticiklonesh, tornadosh</w:t>
            </w:r>
          </w:p>
          <w:p w14:paraId="6F3D7B33"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Harta e botës</w:t>
            </w:r>
          </w:p>
          <w:p w14:paraId="24AC47E5"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 xml:space="preserve">Atlaset </w:t>
            </w:r>
          </w:p>
        </w:tc>
      </w:tr>
      <w:tr w:rsidR="00EB4A20" w:rsidRPr="00B672AF" w14:paraId="7C980116" w14:textId="77777777" w:rsidTr="00FA3494">
        <w:trPr>
          <w:trHeight w:val="1323"/>
        </w:trPr>
        <w:tc>
          <w:tcPr>
            <w:tcW w:w="822" w:type="dxa"/>
            <w:tcBorders>
              <w:top w:val="single" w:sz="4" w:space="0" w:color="000000"/>
              <w:left w:val="single" w:sz="4" w:space="0" w:color="000000"/>
              <w:bottom w:val="single" w:sz="4" w:space="0" w:color="000000"/>
              <w:right w:val="single" w:sz="4" w:space="0" w:color="000000"/>
            </w:tcBorders>
            <w:shd w:val="clear" w:color="auto" w:fill="B3B3B3"/>
            <w:tcMar>
              <w:top w:w="80" w:type="dxa"/>
              <w:left w:w="80" w:type="dxa"/>
              <w:bottom w:w="80" w:type="dxa"/>
              <w:right w:w="80" w:type="dxa"/>
            </w:tcMar>
            <w:vAlign w:val="center"/>
          </w:tcPr>
          <w:p w14:paraId="6B05DED7" w14:textId="77777777" w:rsidR="00EB4A20" w:rsidRPr="00B672AF" w:rsidRDefault="00EB4A20" w:rsidP="00FA3494">
            <w:pPr>
              <w:widowControl w:val="0"/>
              <w:autoSpaceDE w:val="0"/>
              <w:autoSpaceDN w:val="0"/>
              <w:adjustRightInd w:val="0"/>
              <w:jc w:val="center"/>
              <w:textAlignment w:val="center"/>
              <w:rPr>
                <w:rFonts w:ascii="Times New Roman" w:hAnsi="Times New Roman"/>
                <w:color w:val="000000"/>
                <w:sz w:val="22"/>
                <w:szCs w:val="22"/>
              </w:rPr>
            </w:pPr>
            <w:r w:rsidRPr="00B672AF">
              <w:rPr>
                <w:rFonts w:ascii="Times New Roman" w:hAnsi="Times New Roman"/>
                <w:color w:val="000000"/>
                <w:sz w:val="22"/>
                <w:szCs w:val="22"/>
              </w:rPr>
              <w:t>4</w:t>
            </w:r>
          </w:p>
        </w:tc>
        <w:tc>
          <w:tcPr>
            <w:tcW w:w="1610" w:type="dxa"/>
            <w:vMerge/>
            <w:tcBorders>
              <w:left w:val="single" w:sz="4" w:space="0" w:color="000000"/>
              <w:bottom w:val="single" w:sz="4" w:space="0" w:color="000000"/>
              <w:right w:val="single" w:sz="4" w:space="0" w:color="000000"/>
            </w:tcBorders>
            <w:tcMar>
              <w:top w:w="80" w:type="dxa"/>
              <w:left w:w="80" w:type="dxa"/>
              <w:bottom w:w="80" w:type="dxa"/>
              <w:right w:w="80" w:type="dxa"/>
            </w:tcMar>
            <w:vAlign w:val="center"/>
          </w:tcPr>
          <w:p w14:paraId="5B42E01B" w14:textId="77777777" w:rsidR="00EB4A20" w:rsidRPr="00B672AF" w:rsidRDefault="00EB4A20" w:rsidP="00FA3494">
            <w:pPr>
              <w:widowControl w:val="0"/>
              <w:autoSpaceDE w:val="0"/>
              <w:autoSpaceDN w:val="0"/>
              <w:adjustRightInd w:val="0"/>
              <w:rPr>
                <w:rFonts w:ascii="Times New Roman" w:hAnsi="Times New Roman"/>
                <w:color w:val="000000"/>
                <w:sz w:val="22"/>
                <w:szCs w:val="22"/>
              </w:rPr>
            </w:pPr>
          </w:p>
        </w:tc>
        <w:tc>
          <w:tcPr>
            <w:tcW w:w="225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F9C59BB"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Moti dhe klima</w:t>
            </w:r>
          </w:p>
        </w:tc>
        <w:tc>
          <w:tcPr>
            <w:tcW w:w="379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C2B2052"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Ju shpesh herë keni dëgjuar përcaktimet “klimë e butë” ose “klimë e ashpër”.</w:t>
            </w:r>
          </w:p>
          <w:p w14:paraId="3D83A4E8"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Si mendoni, nga cilët element nisemi për të bërë përcaktime të tilla?</w:t>
            </w:r>
          </w:p>
          <w:p w14:paraId="7E5A3E2E"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p>
        </w:tc>
        <w:tc>
          <w:tcPr>
            <w:tcW w:w="195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7106C1C"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Organizim grafik i informacionit,</w:t>
            </w:r>
          </w:p>
          <w:p w14:paraId="7C1062AF"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lexim, diskutim, plotësim kllasteril</w:t>
            </w:r>
          </w:p>
          <w:p w14:paraId="1BA6BEB9" w14:textId="77777777" w:rsidR="00EB4A20" w:rsidRPr="00B672AF" w:rsidRDefault="00EB4A20" w:rsidP="00FA3494">
            <w:pPr>
              <w:widowControl w:val="0"/>
              <w:autoSpaceDE w:val="0"/>
              <w:autoSpaceDN w:val="0"/>
              <w:adjustRightInd w:val="0"/>
              <w:textAlignment w:val="center"/>
              <w:rPr>
                <w:rFonts w:ascii="Times New Roman" w:hAnsi="Times New Roman"/>
                <w:color w:val="000000"/>
                <w:spacing w:val="-8"/>
                <w:sz w:val="22"/>
                <w:szCs w:val="22"/>
              </w:rPr>
            </w:pPr>
            <w:r w:rsidRPr="00B672AF">
              <w:rPr>
                <w:rFonts w:ascii="Times New Roman" w:hAnsi="Times New Roman"/>
                <w:color w:val="000000"/>
                <w:spacing w:val="-8"/>
                <w:sz w:val="22"/>
                <w:szCs w:val="22"/>
              </w:rPr>
              <w:t>punë me gjithë klasën</w:t>
            </w:r>
          </w:p>
        </w:tc>
        <w:tc>
          <w:tcPr>
            <w:tcW w:w="154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6EF8F74"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Vlerësim individual i detyrave të shtëpisë, vlerësim i përgjigjeve ndërmjet nxënës</w:t>
            </w:r>
          </w:p>
        </w:tc>
        <w:tc>
          <w:tcPr>
            <w:tcW w:w="174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F5F4397"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Gjeografia 10</w:t>
            </w:r>
          </w:p>
          <w:p w14:paraId="54B0A14A"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Hartë sinoptike</w:t>
            </w:r>
          </w:p>
          <w:p w14:paraId="17287EE2"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Internet</w:t>
            </w:r>
          </w:p>
          <w:p w14:paraId="07986644"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p>
        </w:tc>
      </w:tr>
      <w:tr w:rsidR="00EB4A20" w:rsidRPr="00B672AF" w14:paraId="05B01349" w14:textId="77777777" w:rsidTr="00FA3494">
        <w:trPr>
          <w:trHeight w:val="1251"/>
        </w:trPr>
        <w:tc>
          <w:tcPr>
            <w:tcW w:w="822" w:type="dxa"/>
            <w:tcBorders>
              <w:top w:val="single" w:sz="4" w:space="0" w:color="000000"/>
              <w:left w:val="single" w:sz="4" w:space="0" w:color="000000"/>
              <w:bottom w:val="single" w:sz="4" w:space="0" w:color="000000"/>
              <w:right w:val="single" w:sz="4" w:space="0" w:color="000000"/>
            </w:tcBorders>
            <w:shd w:val="clear" w:color="auto" w:fill="B3B3B3"/>
            <w:tcMar>
              <w:top w:w="80" w:type="dxa"/>
              <w:left w:w="80" w:type="dxa"/>
              <w:bottom w:w="80" w:type="dxa"/>
              <w:right w:w="80" w:type="dxa"/>
            </w:tcMar>
            <w:vAlign w:val="center"/>
          </w:tcPr>
          <w:p w14:paraId="6E6EA6A5" w14:textId="77777777" w:rsidR="00EB4A20" w:rsidRPr="00B672AF" w:rsidRDefault="00EB4A20" w:rsidP="00FA3494">
            <w:pPr>
              <w:widowControl w:val="0"/>
              <w:autoSpaceDE w:val="0"/>
              <w:autoSpaceDN w:val="0"/>
              <w:adjustRightInd w:val="0"/>
              <w:jc w:val="center"/>
              <w:textAlignment w:val="center"/>
              <w:rPr>
                <w:rFonts w:ascii="Times New Roman" w:hAnsi="Times New Roman"/>
                <w:color w:val="000000"/>
                <w:sz w:val="22"/>
                <w:szCs w:val="22"/>
              </w:rPr>
            </w:pPr>
            <w:r w:rsidRPr="00B672AF">
              <w:rPr>
                <w:rFonts w:ascii="Times New Roman" w:hAnsi="Times New Roman"/>
                <w:color w:val="000000"/>
                <w:sz w:val="22"/>
                <w:szCs w:val="22"/>
              </w:rPr>
              <w:t>5</w:t>
            </w:r>
          </w:p>
        </w:tc>
        <w:tc>
          <w:tcPr>
            <w:tcW w:w="1610" w:type="dxa"/>
            <w:vMerge w:val="restart"/>
            <w:tcBorders>
              <w:top w:val="single" w:sz="4" w:space="0" w:color="000000"/>
              <w:left w:val="single" w:sz="4" w:space="0" w:color="000000"/>
              <w:right w:val="single" w:sz="4" w:space="0" w:color="000000"/>
            </w:tcBorders>
            <w:tcMar>
              <w:top w:w="80" w:type="dxa"/>
              <w:left w:w="80" w:type="dxa"/>
              <w:bottom w:w="80" w:type="dxa"/>
              <w:right w:w="80" w:type="dxa"/>
            </w:tcMar>
            <w:vAlign w:val="center"/>
          </w:tcPr>
          <w:p w14:paraId="25FBF94F" w14:textId="77777777" w:rsidR="00EB4A20" w:rsidRPr="00B672AF" w:rsidRDefault="00EB4A20" w:rsidP="00FA3494">
            <w:pPr>
              <w:widowControl w:val="0"/>
              <w:autoSpaceDE w:val="0"/>
              <w:autoSpaceDN w:val="0"/>
              <w:adjustRightInd w:val="0"/>
              <w:jc w:val="center"/>
              <w:textAlignment w:val="center"/>
              <w:rPr>
                <w:rFonts w:ascii="Times New Roman" w:hAnsi="Times New Roman"/>
                <w:b/>
                <w:bCs/>
                <w:color w:val="000000"/>
                <w:sz w:val="22"/>
                <w:szCs w:val="22"/>
              </w:rPr>
            </w:pPr>
          </w:p>
          <w:p w14:paraId="4E981ECB" w14:textId="77777777" w:rsidR="00EB4A20" w:rsidRPr="00B672AF" w:rsidRDefault="00EB4A20" w:rsidP="00FA3494">
            <w:pPr>
              <w:widowControl w:val="0"/>
              <w:autoSpaceDE w:val="0"/>
              <w:autoSpaceDN w:val="0"/>
              <w:adjustRightInd w:val="0"/>
              <w:jc w:val="center"/>
              <w:textAlignment w:val="center"/>
              <w:rPr>
                <w:rFonts w:ascii="Times New Roman" w:hAnsi="Times New Roman"/>
                <w:b/>
                <w:bCs/>
                <w:color w:val="000000"/>
                <w:sz w:val="22"/>
                <w:szCs w:val="22"/>
              </w:rPr>
            </w:pPr>
          </w:p>
          <w:p w14:paraId="3CE23C72" w14:textId="77777777" w:rsidR="00EB4A20" w:rsidRPr="00B672AF" w:rsidRDefault="00EB4A20" w:rsidP="00FA3494">
            <w:pPr>
              <w:widowControl w:val="0"/>
              <w:autoSpaceDE w:val="0"/>
              <w:autoSpaceDN w:val="0"/>
              <w:adjustRightInd w:val="0"/>
              <w:jc w:val="center"/>
              <w:textAlignment w:val="center"/>
              <w:rPr>
                <w:rFonts w:ascii="Times New Roman" w:hAnsi="Times New Roman"/>
                <w:b/>
                <w:bCs/>
                <w:color w:val="000000"/>
                <w:sz w:val="22"/>
                <w:szCs w:val="22"/>
              </w:rPr>
            </w:pPr>
          </w:p>
          <w:p w14:paraId="4E35AE11" w14:textId="77777777" w:rsidR="00EB4A20" w:rsidRPr="00B672AF" w:rsidRDefault="00EB4A20" w:rsidP="00FA3494">
            <w:pPr>
              <w:widowControl w:val="0"/>
              <w:autoSpaceDE w:val="0"/>
              <w:autoSpaceDN w:val="0"/>
              <w:adjustRightInd w:val="0"/>
              <w:jc w:val="center"/>
              <w:textAlignment w:val="center"/>
              <w:rPr>
                <w:rFonts w:ascii="Times New Roman" w:hAnsi="Times New Roman"/>
                <w:b/>
                <w:bCs/>
                <w:color w:val="000000"/>
                <w:sz w:val="22"/>
                <w:szCs w:val="22"/>
              </w:rPr>
            </w:pPr>
          </w:p>
          <w:p w14:paraId="7C63950B" w14:textId="77777777" w:rsidR="00EB4A20" w:rsidRPr="00B672AF" w:rsidRDefault="00EB4A20" w:rsidP="00FA3494">
            <w:pPr>
              <w:widowControl w:val="0"/>
              <w:autoSpaceDE w:val="0"/>
              <w:autoSpaceDN w:val="0"/>
              <w:adjustRightInd w:val="0"/>
              <w:jc w:val="center"/>
              <w:textAlignment w:val="center"/>
              <w:rPr>
                <w:rFonts w:ascii="Times New Roman" w:hAnsi="Times New Roman"/>
                <w:b/>
                <w:bCs/>
                <w:color w:val="000000"/>
                <w:sz w:val="22"/>
                <w:szCs w:val="22"/>
              </w:rPr>
            </w:pPr>
          </w:p>
          <w:p w14:paraId="1359C328" w14:textId="77777777" w:rsidR="00EB4A20" w:rsidRPr="00B672AF" w:rsidRDefault="00EB4A20" w:rsidP="00FA3494">
            <w:pPr>
              <w:widowControl w:val="0"/>
              <w:autoSpaceDE w:val="0"/>
              <w:autoSpaceDN w:val="0"/>
              <w:adjustRightInd w:val="0"/>
              <w:jc w:val="center"/>
              <w:textAlignment w:val="center"/>
              <w:rPr>
                <w:rFonts w:ascii="Times New Roman" w:hAnsi="Times New Roman"/>
                <w:b/>
                <w:bCs/>
                <w:color w:val="000000"/>
                <w:sz w:val="22"/>
                <w:szCs w:val="22"/>
              </w:rPr>
            </w:pPr>
          </w:p>
          <w:p w14:paraId="75A08841" w14:textId="77777777" w:rsidR="00EB4A20" w:rsidRPr="00B672AF" w:rsidRDefault="00EB4A20" w:rsidP="00FA3494">
            <w:pPr>
              <w:widowControl w:val="0"/>
              <w:autoSpaceDE w:val="0"/>
              <w:autoSpaceDN w:val="0"/>
              <w:adjustRightInd w:val="0"/>
              <w:jc w:val="center"/>
              <w:textAlignment w:val="center"/>
              <w:rPr>
                <w:rFonts w:ascii="Times New Roman" w:hAnsi="Times New Roman"/>
                <w:b/>
                <w:bCs/>
                <w:color w:val="000000"/>
                <w:sz w:val="22"/>
                <w:szCs w:val="22"/>
              </w:rPr>
            </w:pPr>
          </w:p>
          <w:p w14:paraId="2A9824B1" w14:textId="77777777" w:rsidR="00EB4A20" w:rsidRPr="00B672AF" w:rsidRDefault="00EB4A20" w:rsidP="00FA3494">
            <w:pPr>
              <w:widowControl w:val="0"/>
              <w:autoSpaceDE w:val="0"/>
              <w:autoSpaceDN w:val="0"/>
              <w:adjustRightInd w:val="0"/>
              <w:jc w:val="center"/>
              <w:textAlignment w:val="center"/>
              <w:rPr>
                <w:rFonts w:ascii="Times New Roman" w:hAnsi="Times New Roman"/>
                <w:b/>
                <w:bCs/>
                <w:color w:val="000000"/>
                <w:sz w:val="22"/>
                <w:szCs w:val="22"/>
              </w:rPr>
            </w:pPr>
          </w:p>
          <w:p w14:paraId="29C4768A" w14:textId="77777777" w:rsidR="00EB4A20" w:rsidRPr="00B672AF" w:rsidRDefault="00EB4A20" w:rsidP="00FA3494">
            <w:pPr>
              <w:widowControl w:val="0"/>
              <w:autoSpaceDE w:val="0"/>
              <w:autoSpaceDN w:val="0"/>
              <w:adjustRightInd w:val="0"/>
              <w:jc w:val="center"/>
              <w:textAlignment w:val="center"/>
              <w:rPr>
                <w:rFonts w:ascii="Times New Roman" w:hAnsi="Times New Roman"/>
                <w:b/>
                <w:bCs/>
                <w:color w:val="000000"/>
                <w:sz w:val="22"/>
                <w:szCs w:val="22"/>
              </w:rPr>
            </w:pPr>
          </w:p>
          <w:p w14:paraId="7104569C" w14:textId="77777777" w:rsidR="00EB4A20" w:rsidRPr="00B672AF" w:rsidRDefault="00EB4A20" w:rsidP="00FA3494">
            <w:pPr>
              <w:widowControl w:val="0"/>
              <w:autoSpaceDE w:val="0"/>
              <w:autoSpaceDN w:val="0"/>
              <w:adjustRightInd w:val="0"/>
              <w:jc w:val="center"/>
              <w:textAlignment w:val="center"/>
              <w:rPr>
                <w:rFonts w:ascii="Times New Roman" w:hAnsi="Times New Roman"/>
                <w:b/>
                <w:bCs/>
                <w:color w:val="000000"/>
                <w:sz w:val="22"/>
                <w:szCs w:val="22"/>
              </w:rPr>
            </w:pPr>
          </w:p>
          <w:p w14:paraId="4E7B8DA4" w14:textId="77777777" w:rsidR="00EB4A20" w:rsidRPr="00B672AF" w:rsidRDefault="00EB4A20" w:rsidP="00FA3494">
            <w:pPr>
              <w:widowControl w:val="0"/>
              <w:autoSpaceDE w:val="0"/>
              <w:autoSpaceDN w:val="0"/>
              <w:adjustRightInd w:val="0"/>
              <w:jc w:val="center"/>
              <w:textAlignment w:val="center"/>
              <w:rPr>
                <w:rFonts w:ascii="Times New Roman" w:hAnsi="Times New Roman"/>
                <w:b/>
                <w:bCs/>
                <w:color w:val="000000"/>
                <w:sz w:val="22"/>
                <w:szCs w:val="22"/>
              </w:rPr>
            </w:pPr>
          </w:p>
          <w:p w14:paraId="74F5A6DD" w14:textId="77777777" w:rsidR="00EB4A20" w:rsidRPr="00B672AF" w:rsidRDefault="00EB4A20" w:rsidP="00FA3494">
            <w:pPr>
              <w:widowControl w:val="0"/>
              <w:autoSpaceDE w:val="0"/>
              <w:autoSpaceDN w:val="0"/>
              <w:adjustRightInd w:val="0"/>
              <w:jc w:val="center"/>
              <w:textAlignment w:val="center"/>
              <w:rPr>
                <w:rFonts w:ascii="Times New Roman" w:hAnsi="Times New Roman"/>
                <w:b/>
                <w:bCs/>
                <w:color w:val="000000"/>
                <w:sz w:val="22"/>
                <w:szCs w:val="22"/>
              </w:rPr>
            </w:pPr>
          </w:p>
          <w:p w14:paraId="0F0F67C5" w14:textId="77777777" w:rsidR="00EB4A20" w:rsidRPr="00B672AF" w:rsidRDefault="00EB4A20" w:rsidP="00FA3494">
            <w:pPr>
              <w:widowControl w:val="0"/>
              <w:autoSpaceDE w:val="0"/>
              <w:autoSpaceDN w:val="0"/>
              <w:adjustRightInd w:val="0"/>
              <w:jc w:val="center"/>
              <w:textAlignment w:val="center"/>
              <w:rPr>
                <w:rFonts w:ascii="Times New Roman" w:hAnsi="Times New Roman"/>
                <w:b/>
                <w:bCs/>
                <w:color w:val="000000"/>
                <w:sz w:val="22"/>
                <w:szCs w:val="22"/>
              </w:rPr>
            </w:pPr>
          </w:p>
          <w:p w14:paraId="5D0CB13A" w14:textId="77777777" w:rsidR="00EB4A20" w:rsidRPr="00B672AF" w:rsidRDefault="00EB4A20" w:rsidP="00FA3494">
            <w:pPr>
              <w:widowControl w:val="0"/>
              <w:autoSpaceDE w:val="0"/>
              <w:autoSpaceDN w:val="0"/>
              <w:adjustRightInd w:val="0"/>
              <w:jc w:val="center"/>
              <w:textAlignment w:val="center"/>
              <w:rPr>
                <w:rFonts w:ascii="Times New Roman" w:hAnsi="Times New Roman"/>
                <w:b/>
                <w:bCs/>
                <w:color w:val="000000"/>
                <w:sz w:val="22"/>
                <w:szCs w:val="22"/>
              </w:rPr>
            </w:pPr>
          </w:p>
          <w:p w14:paraId="4AF7F4E8" w14:textId="77777777" w:rsidR="00EB4A20" w:rsidRPr="00B672AF" w:rsidRDefault="00EB4A20" w:rsidP="00FA3494">
            <w:pPr>
              <w:widowControl w:val="0"/>
              <w:autoSpaceDE w:val="0"/>
              <w:autoSpaceDN w:val="0"/>
              <w:adjustRightInd w:val="0"/>
              <w:jc w:val="center"/>
              <w:textAlignment w:val="center"/>
              <w:rPr>
                <w:rFonts w:ascii="Times New Roman" w:hAnsi="Times New Roman"/>
                <w:b/>
                <w:bCs/>
                <w:color w:val="000000"/>
                <w:sz w:val="22"/>
                <w:szCs w:val="22"/>
              </w:rPr>
            </w:pPr>
          </w:p>
          <w:p w14:paraId="257B4545" w14:textId="77777777" w:rsidR="00EB4A20" w:rsidRPr="00B672AF" w:rsidRDefault="00EB4A20" w:rsidP="00FA3494">
            <w:pPr>
              <w:widowControl w:val="0"/>
              <w:autoSpaceDE w:val="0"/>
              <w:autoSpaceDN w:val="0"/>
              <w:adjustRightInd w:val="0"/>
              <w:jc w:val="center"/>
              <w:textAlignment w:val="center"/>
              <w:rPr>
                <w:rFonts w:ascii="Times New Roman" w:hAnsi="Times New Roman"/>
                <w:b/>
                <w:bCs/>
                <w:color w:val="000000"/>
                <w:sz w:val="22"/>
                <w:szCs w:val="22"/>
              </w:rPr>
            </w:pPr>
          </w:p>
          <w:p w14:paraId="051D2B81" w14:textId="77777777" w:rsidR="00EB4A20" w:rsidRPr="00B672AF" w:rsidRDefault="00EB4A20" w:rsidP="00FA3494">
            <w:pPr>
              <w:widowControl w:val="0"/>
              <w:autoSpaceDE w:val="0"/>
              <w:autoSpaceDN w:val="0"/>
              <w:adjustRightInd w:val="0"/>
              <w:jc w:val="center"/>
              <w:textAlignment w:val="center"/>
              <w:rPr>
                <w:rFonts w:ascii="Times New Roman" w:hAnsi="Times New Roman"/>
                <w:b/>
                <w:bCs/>
                <w:color w:val="000000"/>
                <w:sz w:val="22"/>
                <w:szCs w:val="22"/>
              </w:rPr>
            </w:pPr>
          </w:p>
          <w:p w14:paraId="4B1AB99F" w14:textId="77777777" w:rsidR="00EB4A20" w:rsidRPr="00B672AF" w:rsidRDefault="00EB4A20" w:rsidP="00FA3494">
            <w:pPr>
              <w:widowControl w:val="0"/>
              <w:autoSpaceDE w:val="0"/>
              <w:autoSpaceDN w:val="0"/>
              <w:adjustRightInd w:val="0"/>
              <w:jc w:val="center"/>
              <w:textAlignment w:val="center"/>
              <w:rPr>
                <w:rFonts w:ascii="Times New Roman" w:hAnsi="Times New Roman"/>
                <w:b/>
                <w:bCs/>
                <w:color w:val="000000"/>
                <w:sz w:val="22"/>
                <w:szCs w:val="22"/>
              </w:rPr>
            </w:pPr>
          </w:p>
          <w:p w14:paraId="5B4FE6B8" w14:textId="77777777" w:rsidR="00EB4A20" w:rsidRPr="00B672AF" w:rsidRDefault="00EB4A20" w:rsidP="00FA3494">
            <w:pPr>
              <w:widowControl w:val="0"/>
              <w:autoSpaceDE w:val="0"/>
              <w:autoSpaceDN w:val="0"/>
              <w:adjustRightInd w:val="0"/>
              <w:jc w:val="center"/>
              <w:textAlignment w:val="center"/>
              <w:rPr>
                <w:rFonts w:ascii="Times New Roman" w:hAnsi="Times New Roman"/>
                <w:b/>
                <w:bCs/>
                <w:color w:val="000000"/>
                <w:sz w:val="22"/>
                <w:szCs w:val="22"/>
              </w:rPr>
            </w:pPr>
          </w:p>
          <w:p w14:paraId="23531882" w14:textId="77777777" w:rsidR="00EB4A20" w:rsidRPr="00B672AF" w:rsidRDefault="00EB4A20" w:rsidP="00FA3494">
            <w:pPr>
              <w:widowControl w:val="0"/>
              <w:autoSpaceDE w:val="0"/>
              <w:autoSpaceDN w:val="0"/>
              <w:adjustRightInd w:val="0"/>
              <w:jc w:val="center"/>
              <w:textAlignment w:val="center"/>
              <w:rPr>
                <w:rFonts w:ascii="Times New Roman" w:hAnsi="Times New Roman"/>
                <w:b/>
                <w:bCs/>
                <w:color w:val="000000"/>
                <w:sz w:val="22"/>
                <w:szCs w:val="22"/>
              </w:rPr>
            </w:pPr>
          </w:p>
          <w:p w14:paraId="45DFE9C6" w14:textId="77777777" w:rsidR="00EB4A20" w:rsidRPr="00B672AF" w:rsidRDefault="00EB4A20" w:rsidP="00FA3494">
            <w:pPr>
              <w:widowControl w:val="0"/>
              <w:autoSpaceDE w:val="0"/>
              <w:autoSpaceDN w:val="0"/>
              <w:adjustRightInd w:val="0"/>
              <w:jc w:val="center"/>
              <w:textAlignment w:val="center"/>
              <w:rPr>
                <w:rFonts w:ascii="Times New Roman" w:hAnsi="Times New Roman"/>
                <w:b/>
                <w:bCs/>
                <w:color w:val="000000"/>
                <w:sz w:val="22"/>
                <w:szCs w:val="22"/>
              </w:rPr>
            </w:pPr>
          </w:p>
          <w:p w14:paraId="3A1833C3" w14:textId="77777777" w:rsidR="00EB4A20" w:rsidRPr="00B672AF" w:rsidRDefault="00EB4A20" w:rsidP="00FA3494">
            <w:pPr>
              <w:widowControl w:val="0"/>
              <w:autoSpaceDE w:val="0"/>
              <w:autoSpaceDN w:val="0"/>
              <w:adjustRightInd w:val="0"/>
              <w:jc w:val="center"/>
              <w:textAlignment w:val="center"/>
              <w:rPr>
                <w:rFonts w:ascii="Times New Roman" w:hAnsi="Times New Roman"/>
                <w:b/>
                <w:bCs/>
                <w:color w:val="000000"/>
                <w:sz w:val="22"/>
                <w:szCs w:val="22"/>
              </w:rPr>
            </w:pPr>
          </w:p>
          <w:p w14:paraId="4D8689B8" w14:textId="77777777" w:rsidR="00EB4A20" w:rsidRPr="00B672AF" w:rsidRDefault="00EB4A20" w:rsidP="00FA3494">
            <w:pPr>
              <w:widowControl w:val="0"/>
              <w:autoSpaceDE w:val="0"/>
              <w:autoSpaceDN w:val="0"/>
              <w:adjustRightInd w:val="0"/>
              <w:jc w:val="center"/>
              <w:textAlignment w:val="center"/>
              <w:rPr>
                <w:rFonts w:ascii="Times New Roman" w:hAnsi="Times New Roman"/>
                <w:b/>
                <w:bCs/>
                <w:color w:val="000000"/>
                <w:sz w:val="22"/>
                <w:szCs w:val="22"/>
              </w:rPr>
            </w:pPr>
          </w:p>
          <w:p w14:paraId="3D5E356E" w14:textId="77777777" w:rsidR="00EB4A20" w:rsidRPr="00B672AF" w:rsidRDefault="00EB4A20" w:rsidP="00FA3494">
            <w:pPr>
              <w:widowControl w:val="0"/>
              <w:autoSpaceDE w:val="0"/>
              <w:autoSpaceDN w:val="0"/>
              <w:adjustRightInd w:val="0"/>
              <w:jc w:val="center"/>
              <w:textAlignment w:val="center"/>
              <w:rPr>
                <w:rFonts w:ascii="Times New Roman" w:hAnsi="Times New Roman"/>
                <w:b/>
                <w:bCs/>
                <w:color w:val="000000"/>
                <w:sz w:val="22"/>
                <w:szCs w:val="22"/>
              </w:rPr>
            </w:pPr>
          </w:p>
          <w:p w14:paraId="623491C7" w14:textId="77777777" w:rsidR="00EB4A20" w:rsidRPr="00B672AF" w:rsidRDefault="00EB4A20" w:rsidP="00FA3494">
            <w:pPr>
              <w:widowControl w:val="0"/>
              <w:autoSpaceDE w:val="0"/>
              <w:autoSpaceDN w:val="0"/>
              <w:adjustRightInd w:val="0"/>
              <w:jc w:val="center"/>
              <w:textAlignment w:val="center"/>
              <w:rPr>
                <w:rFonts w:ascii="Times New Roman" w:hAnsi="Times New Roman"/>
                <w:b/>
                <w:bCs/>
                <w:color w:val="000000"/>
                <w:sz w:val="22"/>
                <w:szCs w:val="22"/>
              </w:rPr>
            </w:pPr>
          </w:p>
          <w:p w14:paraId="15C970D0" w14:textId="77777777" w:rsidR="00EB4A20" w:rsidRPr="00B672AF" w:rsidRDefault="00EB4A20" w:rsidP="00FA3494">
            <w:pPr>
              <w:widowControl w:val="0"/>
              <w:autoSpaceDE w:val="0"/>
              <w:autoSpaceDN w:val="0"/>
              <w:adjustRightInd w:val="0"/>
              <w:jc w:val="center"/>
              <w:textAlignment w:val="center"/>
              <w:rPr>
                <w:rFonts w:ascii="Times New Roman" w:hAnsi="Times New Roman"/>
                <w:b/>
                <w:bCs/>
                <w:color w:val="000000"/>
                <w:sz w:val="22"/>
                <w:szCs w:val="22"/>
              </w:rPr>
            </w:pPr>
          </w:p>
          <w:p w14:paraId="6BF99627" w14:textId="77777777" w:rsidR="00EB4A20" w:rsidRPr="00B672AF" w:rsidRDefault="00EB4A20" w:rsidP="00FA3494">
            <w:pPr>
              <w:widowControl w:val="0"/>
              <w:autoSpaceDE w:val="0"/>
              <w:autoSpaceDN w:val="0"/>
              <w:adjustRightInd w:val="0"/>
              <w:jc w:val="center"/>
              <w:textAlignment w:val="center"/>
              <w:rPr>
                <w:rFonts w:ascii="Times New Roman" w:hAnsi="Times New Roman"/>
                <w:b/>
                <w:bCs/>
                <w:color w:val="000000"/>
                <w:sz w:val="22"/>
                <w:szCs w:val="22"/>
              </w:rPr>
            </w:pPr>
          </w:p>
          <w:p w14:paraId="61025804" w14:textId="77777777" w:rsidR="00EB4A20" w:rsidRPr="00B672AF" w:rsidRDefault="00EB4A20" w:rsidP="00FA3494">
            <w:pPr>
              <w:widowControl w:val="0"/>
              <w:autoSpaceDE w:val="0"/>
              <w:autoSpaceDN w:val="0"/>
              <w:adjustRightInd w:val="0"/>
              <w:jc w:val="center"/>
              <w:textAlignment w:val="center"/>
              <w:rPr>
                <w:rFonts w:ascii="Times New Roman" w:hAnsi="Times New Roman"/>
                <w:b/>
                <w:bCs/>
                <w:color w:val="000000"/>
                <w:sz w:val="22"/>
                <w:szCs w:val="22"/>
              </w:rPr>
            </w:pPr>
          </w:p>
          <w:p w14:paraId="31F7896A" w14:textId="77777777" w:rsidR="00EB4A20" w:rsidRPr="00B672AF" w:rsidRDefault="00EB4A20" w:rsidP="00FA3494">
            <w:pPr>
              <w:widowControl w:val="0"/>
              <w:autoSpaceDE w:val="0"/>
              <w:autoSpaceDN w:val="0"/>
              <w:adjustRightInd w:val="0"/>
              <w:jc w:val="center"/>
              <w:textAlignment w:val="center"/>
              <w:rPr>
                <w:rFonts w:ascii="Times New Roman" w:hAnsi="Times New Roman"/>
                <w:b/>
                <w:bCs/>
                <w:color w:val="000000"/>
                <w:sz w:val="22"/>
                <w:szCs w:val="22"/>
              </w:rPr>
            </w:pPr>
          </w:p>
          <w:p w14:paraId="005F79EF" w14:textId="77777777" w:rsidR="00EB4A20" w:rsidRPr="00B672AF" w:rsidRDefault="00EB4A20" w:rsidP="00FA3494">
            <w:pPr>
              <w:widowControl w:val="0"/>
              <w:autoSpaceDE w:val="0"/>
              <w:autoSpaceDN w:val="0"/>
              <w:adjustRightInd w:val="0"/>
              <w:jc w:val="center"/>
              <w:textAlignment w:val="center"/>
              <w:rPr>
                <w:rFonts w:ascii="Times New Roman" w:hAnsi="Times New Roman"/>
                <w:b/>
                <w:bCs/>
                <w:color w:val="000000"/>
                <w:sz w:val="22"/>
                <w:szCs w:val="22"/>
              </w:rPr>
            </w:pPr>
          </w:p>
          <w:p w14:paraId="69D571CE" w14:textId="77777777" w:rsidR="00EB4A20" w:rsidRPr="00B672AF" w:rsidRDefault="00EB4A20" w:rsidP="00FA3494">
            <w:pPr>
              <w:widowControl w:val="0"/>
              <w:autoSpaceDE w:val="0"/>
              <w:autoSpaceDN w:val="0"/>
              <w:adjustRightInd w:val="0"/>
              <w:jc w:val="center"/>
              <w:textAlignment w:val="center"/>
              <w:rPr>
                <w:rFonts w:ascii="Times New Roman" w:hAnsi="Times New Roman"/>
                <w:b/>
                <w:bCs/>
                <w:color w:val="000000"/>
                <w:sz w:val="22"/>
                <w:szCs w:val="22"/>
              </w:rPr>
            </w:pPr>
          </w:p>
          <w:p w14:paraId="3C7BDD94" w14:textId="77777777" w:rsidR="00EB4A20" w:rsidRPr="00B672AF" w:rsidRDefault="00EB4A20" w:rsidP="00FA3494">
            <w:pPr>
              <w:widowControl w:val="0"/>
              <w:autoSpaceDE w:val="0"/>
              <w:autoSpaceDN w:val="0"/>
              <w:adjustRightInd w:val="0"/>
              <w:jc w:val="center"/>
              <w:textAlignment w:val="center"/>
              <w:rPr>
                <w:rFonts w:ascii="Times New Roman" w:hAnsi="Times New Roman"/>
                <w:b/>
                <w:bCs/>
                <w:color w:val="000000"/>
                <w:sz w:val="22"/>
                <w:szCs w:val="22"/>
              </w:rPr>
            </w:pPr>
          </w:p>
          <w:p w14:paraId="76F054A6" w14:textId="77777777" w:rsidR="00EB4A20" w:rsidRPr="00B672AF" w:rsidRDefault="00EB4A20" w:rsidP="00FA3494">
            <w:pPr>
              <w:widowControl w:val="0"/>
              <w:autoSpaceDE w:val="0"/>
              <w:autoSpaceDN w:val="0"/>
              <w:adjustRightInd w:val="0"/>
              <w:jc w:val="center"/>
              <w:textAlignment w:val="center"/>
              <w:rPr>
                <w:rFonts w:ascii="Times New Roman" w:hAnsi="Times New Roman"/>
                <w:b/>
                <w:bCs/>
                <w:color w:val="000000"/>
                <w:sz w:val="22"/>
                <w:szCs w:val="22"/>
              </w:rPr>
            </w:pPr>
          </w:p>
          <w:p w14:paraId="7CEC54FE" w14:textId="77777777" w:rsidR="00EB4A20" w:rsidRPr="00B672AF" w:rsidRDefault="00EB4A20" w:rsidP="00FA3494">
            <w:pPr>
              <w:widowControl w:val="0"/>
              <w:autoSpaceDE w:val="0"/>
              <w:autoSpaceDN w:val="0"/>
              <w:adjustRightInd w:val="0"/>
              <w:jc w:val="center"/>
              <w:textAlignment w:val="center"/>
              <w:rPr>
                <w:rFonts w:ascii="Times New Roman" w:hAnsi="Times New Roman"/>
                <w:b/>
                <w:bCs/>
                <w:color w:val="000000"/>
                <w:sz w:val="22"/>
                <w:szCs w:val="22"/>
              </w:rPr>
            </w:pPr>
          </w:p>
          <w:p w14:paraId="11859BAC" w14:textId="77777777" w:rsidR="00EB4A20" w:rsidRPr="00B672AF" w:rsidRDefault="00EB4A20" w:rsidP="00FA3494">
            <w:pPr>
              <w:widowControl w:val="0"/>
              <w:autoSpaceDE w:val="0"/>
              <w:autoSpaceDN w:val="0"/>
              <w:adjustRightInd w:val="0"/>
              <w:jc w:val="center"/>
              <w:textAlignment w:val="center"/>
              <w:rPr>
                <w:rFonts w:ascii="Times New Roman" w:hAnsi="Times New Roman"/>
                <w:b/>
                <w:bCs/>
                <w:color w:val="000000"/>
                <w:sz w:val="22"/>
                <w:szCs w:val="22"/>
              </w:rPr>
            </w:pPr>
          </w:p>
          <w:p w14:paraId="4DB1D1A7" w14:textId="77777777" w:rsidR="00EB4A20" w:rsidRPr="00B672AF" w:rsidRDefault="00EB4A20" w:rsidP="00FA3494">
            <w:pPr>
              <w:widowControl w:val="0"/>
              <w:autoSpaceDE w:val="0"/>
              <w:autoSpaceDN w:val="0"/>
              <w:adjustRightInd w:val="0"/>
              <w:jc w:val="center"/>
              <w:textAlignment w:val="center"/>
              <w:rPr>
                <w:rFonts w:ascii="Times New Roman" w:hAnsi="Times New Roman"/>
                <w:b/>
                <w:bCs/>
                <w:color w:val="000000"/>
                <w:sz w:val="22"/>
                <w:szCs w:val="22"/>
              </w:rPr>
            </w:pPr>
          </w:p>
          <w:p w14:paraId="39C4C80A" w14:textId="77777777" w:rsidR="00EB4A20" w:rsidRPr="00B672AF" w:rsidRDefault="00EB4A20" w:rsidP="00FA3494">
            <w:pPr>
              <w:widowControl w:val="0"/>
              <w:autoSpaceDE w:val="0"/>
              <w:autoSpaceDN w:val="0"/>
              <w:adjustRightInd w:val="0"/>
              <w:jc w:val="center"/>
              <w:textAlignment w:val="center"/>
              <w:rPr>
                <w:rFonts w:ascii="Times New Roman" w:hAnsi="Times New Roman"/>
                <w:b/>
                <w:bCs/>
                <w:color w:val="000000"/>
                <w:sz w:val="22"/>
                <w:szCs w:val="22"/>
              </w:rPr>
            </w:pPr>
          </w:p>
          <w:p w14:paraId="4D3AEF57" w14:textId="77777777" w:rsidR="00EB4A20" w:rsidRPr="00B672AF" w:rsidRDefault="00EB4A20" w:rsidP="00FA3494">
            <w:pPr>
              <w:widowControl w:val="0"/>
              <w:autoSpaceDE w:val="0"/>
              <w:autoSpaceDN w:val="0"/>
              <w:adjustRightInd w:val="0"/>
              <w:jc w:val="center"/>
              <w:textAlignment w:val="center"/>
              <w:rPr>
                <w:rFonts w:ascii="Times New Roman" w:hAnsi="Times New Roman"/>
                <w:b/>
                <w:bCs/>
                <w:color w:val="000000"/>
                <w:sz w:val="22"/>
                <w:szCs w:val="22"/>
              </w:rPr>
            </w:pPr>
          </w:p>
          <w:p w14:paraId="68FCAFEC" w14:textId="77777777" w:rsidR="00EB4A20" w:rsidRPr="00B672AF" w:rsidRDefault="00EB4A20" w:rsidP="00FA3494">
            <w:pPr>
              <w:widowControl w:val="0"/>
              <w:autoSpaceDE w:val="0"/>
              <w:autoSpaceDN w:val="0"/>
              <w:adjustRightInd w:val="0"/>
              <w:jc w:val="center"/>
              <w:textAlignment w:val="center"/>
              <w:rPr>
                <w:rFonts w:ascii="Times New Roman" w:hAnsi="Times New Roman"/>
                <w:b/>
                <w:bCs/>
                <w:color w:val="000000"/>
                <w:sz w:val="22"/>
                <w:szCs w:val="22"/>
              </w:rPr>
            </w:pPr>
            <w:r w:rsidRPr="00B672AF">
              <w:rPr>
                <w:rFonts w:ascii="Times New Roman" w:hAnsi="Times New Roman"/>
                <w:b/>
                <w:bCs/>
                <w:color w:val="000000"/>
                <w:sz w:val="22"/>
                <w:szCs w:val="22"/>
              </w:rPr>
              <w:t xml:space="preserve">Hidrosfera </w:t>
            </w:r>
          </w:p>
          <w:p w14:paraId="40F5F056" w14:textId="77777777" w:rsidR="00EB4A20" w:rsidRPr="00B672AF" w:rsidRDefault="00EB4A20" w:rsidP="00FA3494">
            <w:pPr>
              <w:widowControl w:val="0"/>
              <w:autoSpaceDE w:val="0"/>
              <w:autoSpaceDN w:val="0"/>
              <w:adjustRightInd w:val="0"/>
              <w:jc w:val="center"/>
              <w:textAlignment w:val="center"/>
              <w:rPr>
                <w:rFonts w:ascii="Times New Roman" w:hAnsi="Times New Roman"/>
                <w:color w:val="000000"/>
                <w:sz w:val="22"/>
                <w:szCs w:val="22"/>
              </w:rPr>
            </w:pPr>
          </w:p>
        </w:tc>
        <w:tc>
          <w:tcPr>
            <w:tcW w:w="225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611F9E5"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 xml:space="preserve">Shpërndarja e klimave në rruzullin tokësor </w:t>
            </w:r>
          </w:p>
        </w:tc>
        <w:tc>
          <w:tcPr>
            <w:tcW w:w="379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AAC9A2F"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Në zonën ku ju banoni, si do ta përcaktonit klimën? Përpiquni të jepni argumentat tuaj lidhur me tiparet që ajo ka.</w:t>
            </w:r>
          </w:p>
        </w:tc>
        <w:tc>
          <w:tcPr>
            <w:tcW w:w="195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AA3EEAA"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Lexim i drejtuar,</w:t>
            </w:r>
          </w:p>
          <w:p w14:paraId="7E07D7AE"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organizim grafik        i informacionit,</w:t>
            </w:r>
          </w:p>
          <w:p w14:paraId="0DEA2C05"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punë në dyshe</w:t>
            </w:r>
          </w:p>
        </w:tc>
        <w:tc>
          <w:tcPr>
            <w:tcW w:w="154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BA76E64"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Vlerësim individual, vlerësim në grup</w:t>
            </w:r>
          </w:p>
        </w:tc>
        <w:tc>
          <w:tcPr>
            <w:tcW w:w="174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142E379"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 xml:space="preserve">Gjeografia 10 </w:t>
            </w:r>
          </w:p>
          <w:p w14:paraId="4E1D5739"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Harta e botës</w:t>
            </w:r>
          </w:p>
          <w:p w14:paraId="56A7FD5F"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Atlas</w:t>
            </w:r>
          </w:p>
        </w:tc>
      </w:tr>
      <w:tr w:rsidR="00EB4A20" w:rsidRPr="00B672AF" w14:paraId="0CD6E7E6" w14:textId="77777777" w:rsidTr="00FA3494">
        <w:trPr>
          <w:trHeight w:val="60"/>
        </w:trPr>
        <w:tc>
          <w:tcPr>
            <w:tcW w:w="822" w:type="dxa"/>
            <w:tcBorders>
              <w:top w:val="single" w:sz="4" w:space="0" w:color="000000"/>
              <w:left w:val="single" w:sz="4" w:space="0" w:color="000000"/>
              <w:bottom w:val="single" w:sz="4" w:space="0" w:color="000000"/>
              <w:right w:val="single" w:sz="4" w:space="0" w:color="000000"/>
            </w:tcBorders>
            <w:shd w:val="clear" w:color="auto" w:fill="B3B3B3"/>
            <w:tcMar>
              <w:top w:w="80" w:type="dxa"/>
              <w:left w:w="80" w:type="dxa"/>
              <w:bottom w:w="80" w:type="dxa"/>
              <w:right w:w="80" w:type="dxa"/>
            </w:tcMar>
            <w:vAlign w:val="center"/>
          </w:tcPr>
          <w:p w14:paraId="4EE08EF7" w14:textId="77777777" w:rsidR="00EB4A20" w:rsidRPr="00B672AF" w:rsidRDefault="00EB4A20" w:rsidP="00FA3494">
            <w:pPr>
              <w:widowControl w:val="0"/>
              <w:autoSpaceDE w:val="0"/>
              <w:autoSpaceDN w:val="0"/>
              <w:adjustRightInd w:val="0"/>
              <w:jc w:val="center"/>
              <w:textAlignment w:val="center"/>
              <w:rPr>
                <w:rFonts w:ascii="Times New Roman" w:hAnsi="Times New Roman"/>
                <w:color w:val="000000"/>
                <w:sz w:val="22"/>
                <w:szCs w:val="22"/>
              </w:rPr>
            </w:pPr>
            <w:r w:rsidRPr="00B672AF">
              <w:rPr>
                <w:rFonts w:ascii="Times New Roman" w:hAnsi="Times New Roman"/>
                <w:color w:val="000000"/>
                <w:sz w:val="22"/>
                <w:szCs w:val="22"/>
              </w:rPr>
              <w:t>6</w:t>
            </w:r>
          </w:p>
        </w:tc>
        <w:tc>
          <w:tcPr>
            <w:tcW w:w="1610" w:type="dxa"/>
            <w:vMerge/>
            <w:tcBorders>
              <w:left w:val="single" w:sz="4" w:space="0" w:color="000000"/>
              <w:right w:val="single" w:sz="4" w:space="0" w:color="000000"/>
            </w:tcBorders>
            <w:tcMar>
              <w:top w:w="80" w:type="dxa"/>
              <w:left w:w="80" w:type="dxa"/>
              <w:bottom w:w="80" w:type="dxa"/>
              <w:right w:w="80" w:type="dxa"/>
            </w:tcMar>
            <w:vAlign w:val="center"/>
          </w:tcPr>
          <w:p w14:paraId="17D98375" w14:textId="77777777" w:rsidR="00EB4A20" w:rsidRPr="00B672AF" w:rsidRDefault="00EB4A20" w:rsidP="00FA3494">
            <w:pPr>
              <w:widowControl w:val="0"/>
              <w:autoSpaceDE w:val="0"/>
              <w:autoSpaceDN w:val="0"/>
              <w:adjustRightInd w:val="0"/>
              <w:jc w:val="center"/>
              <w:textAlignment w:val="center"/>
              <w:rPr>
                <w:rFonts w:ascii="Times New Roman" w:hAnsi="Times New Roman"/>
                <w:color w:val="000000"/>
                <w:sz w:val="22"/>
                <w:szCs w:val="22"/>
              </w:rPr>
            </w:pPr>
          </w:p>
        </w:tc>
        <w:tc>
          <w:tcPr>
            <w:tcW w:w="225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E94DE4C"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Veprimtari praktike:</w:t>
            </w:r>
          </w:p>
          <w:p w14:paraId="0020C555"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Interpretimi i hartës sinoptike (parashikimi i motit)</w:t>
            </w:r>
          </w:p>
        </w:tc>
        <w:tc>
          <w:tcPr>
            <w:tcW w:w="379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43EF871"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Nxënësit analizojnë një hartë sinoptike për të interpretuar elementët kryesorë të motit, si trysnia atmosferike, frontet dhe lëvizja e masave ajrore. Duke përdorur simbolet meteorologjike, ata parashikojnë ndryshimet e motit dhe diskutojnë ndikimin e tyre në jetën e përditshme.</w:t>
            </w:r>
          </w:p>
        </w:tc>
        <w:tc>
          <w:tcPr>
            <w:tcW w:w="195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ECDC11E"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Punë individuale dhe në grup, diskutim</w:t>
            </w:r>
          </w:p>
        </w:tc>
        <w:tc>
          <w:tcPr>
            <w:tcW w:w="154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676A1B5"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Vlerësim individual, vlerësim në grup</w:t>
            </w:r>
          </w:p>
          <w:p w14:paraId="00266F8E"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p>
        </w:tc>
        <w:tc>
          <w:tcPr>
            <w:tcW w:w="174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D92430C"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Gjeografia 10</w:t>
            </w:r>
          </w:p>
          <w:p w14:paraId="4F23007F"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Harta sinoptike, harta të tjera gjeografike, si dhe teksti, lapsa etj. Fig. 3.14.1 (Harta sinoptike).</w:t>
            </w:r>
          </w:p>
        </w:tc>
      </w:tr>
      <w:tr w:rsidR="00EB4A20" w:rsidRPr="00B672AF" w14:paraId="132B0046" w14:textId="77777777" w:rsidTr="00FA3494">
        <w:trPr>
          <w:trHeight w:val="60"/>
        </w:trPr>
        <w:tc>
          <w:tcPr>
            <w:tcW w:w="822" w:type="dxa"/>
            <w:tcBorders>
              <w:top w:val="single" w:sz="4" w:space="0" w:color="000000"/>
              <w:left w:val="single" w:sz="4" w:space="0" w:color="000000"/>
              <w:bottom w:val="single" w:sz="4" w:space="0" w:color="000000"/>
              <w:right w:val="single" w:sz="4" w:space="0" w:color="000000"/>
            </w:tcBorders>
            <w:shd w:val="clear" w:color="auto" w:fill="B3B3B3"/>
            <w:tcMar>
              <w:top w:w="80" w:type="dxa"/>
              <w:left w:w="80" w:type="dxa"/>
              <w:bottom w:w="80" w:type="dxa"/>
              <w:right w:w="80" w:type="dxa"/>
            </w:tcMar>
            <w:vAlign w:val="center"/>
          </w:tcPr>
          <w:p w14:paraId="2B8B1B47" w14:textId="77777777" w:rsidR="00EB4A20" w:rsidRPr="00B672AF" w:rsidRDefault="00EB4A20" w:rsidP="00FA3494">
            <w:pPr>
              <w:widowControl w:val="0"/>
              <w:autoSpaceDE w:val="0"/>
              <w:autoSpaceDN w:val="0"/>
              <w:adjustRightInd w:val="0"/>
              <w:jc w:val="center"/>
              <w:textAlignment w:val="center"/>
              <w:rPr>
                <w:rFonts w:ascii="Times New Roman" w:hAnsi="Times New Roman"/>
                <w:color w:val="000000"/>
                <w:sz w:val="22"/>
                <w:szCs w:val="22"/>
              </w:rPr>
            </w:pPr>
            <w:r w:rsidRPr="00B672AF">
              <w:rPr>
                <w:rFonts w:ascii="Times New Roman" w:hAnsi="Times New Roman"/>
                <w:color w:val="000000"/>
                <w:sz w:val="22"/>
                <w:szCs w:val="22"/>
              </w:rPr>
              <w:t>7</w:t>
            </w:r>
          </w:p>
        </w:tc>
        <w:tc>
          <w:tcPr>
            <w:tcW w:w="1610" w:type="dxa"/>
            <w:vMerge/>
            <w:tcBorders>
              <w:left w:val="single" w:sz="4" w:space="0" w:color="000000"/>
              <w:right w:val="single" w:sz="4" w:space="0" w:color="000000"/>
            </w:tcBorders>
            <w:tcMar>
              <w:top w:w="80" w:type="dxa"/>
              <w:left w:w="80" w:type="dxa"/>
              <w:bottom w:w="80" w:type="dxa"/>
              <w:right w:w="80" w:type="dxa"/>
            </w:tcMar>
            <w:vAlign w:val="center"/>
          </w:tcPr>
          <w:p w14:paraId="12A23987" w14:textId="77777777" w:rsidR="00EB4A20" w:rsidRPr="00B672AF" w:rsidRDefault="00EB4A20" w:rsidP="00FA3494">
            <w:pPr>
              <w:widowControl w:val="0"/>
              <w:autoSpaceDE w:val="0"/>
              <w:autoSpaceDN w:val="0"/>
              <w:adjustRightInd w:val="0"/>
              <w:jc w:val="center"/>
              <w:textAlignment w:val="center"/>
              <w:rPr>
                <w:rFonts w:ascii="Times New Roman" w:hAnsi="Times New Roman"/>
                <w:color w:val="000000"/>
                <w:sz w:val="22"/>
                <w:szCs w:val="22"/>
              </w:rPr>
            </w:pPr>
          </w:p>
        </w:tc>
        <w:tc>
          <w:tcPr>
            <w:tcW w:w="225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485B580"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Përsëritje: Atmosfera</w:t>
            </w:r>
          </w:p>
        </w:tc>
        <w:tc>
          <w:tcPr>
            <w:tcW w:w="379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890D7F3"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Ju tashmë keni njohuri rreth dukurive e proceseve që ndodhin në atmosferë.</w:t>
            </w:r>
          </w:p>
          <w:p w14:paraId="77B96735"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Organizoni një kllaster që shpreh lidhjet mes tyre.</w:t>
            </w:r>
          </w:p>
        </w:tc>
        <w:tc>
          <w:tcPr>
            <w:tcW w:w="195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EB9459B"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 xml:space="preserve">Diskutim, </w:t>
            </w:r>
          </w:p>
          <w:p w14:paraId="44B00DC5"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pemë konceptesh, plotësim kllasteri, vetëkontroll me anë të pyetjeve për përsëritje në tekst,</w:t>
            </w:r>
          </w:p>
          <w:p w14:paraId="310D1CD4"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punë me gjithë klasën.</w:t>
            </w:r>
          </w:p>
        </w:tc>
        <w:tc>
          <w:tcPr>
            <w:tcW w:w="154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F17B7D2"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 xml:space="preserve">Vetëvlerësim, </w:t>
            </w:r>
          </w:p>
          <w:p w14:paraId="2BF3E615"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vlerësim individual, vlerësim ndërmjet nxënësve i përgjigjeve me gojë</w:t>
            </w:r>
          </w:p>
        </w:tc>
        <w:tc>
          <w:tcPr>
            <w:tcW w:w="174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6CE7198"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Gjeografia 10</w:t>
            </w:r>
          </w:p>
          <w:p w14:paraId="78E8B65F"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Harta e botës</w:t>
            </w:r>
          </w:p>
          <w:p w14:paraId="12A958C5"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Atlaset</w:t>
            </w:r>
          </w:p>
          <w:p w14:paraId="05BF3398"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p>
        </w:tc>
      </w:tr>
      <w:tr w:rsidR="00EB4A20" w:rsidRPr="00B672AF" w14:paraId="78E2B192" w14:textId="77777777" w:rsidTr="00FA3494">
        <w:trPr>
          <w:trHeight w:val="60"/>
        </w:trPr>
        <w:tc>
          <w:tcPr>
            <w:tcW w:w="822" w:type="dxa"/>
            <w:tcBorders>
              <w:top w:val="single" w:sz="4" w:space="0" w:color="000000"/>
              <w:left w:val="single" w:sz="4" w:space="0" w:color="000000"/>
              <w:bottom w:val="single" w:sz="4" w:space="0" w:color="000000"/>
              <w:right w:val="single" w:sz="4" w:space="0" w:color="000000"/>
            </w:tcBorders>
            <w:shd w:val="clear" w:color="auto" w:fill="B3B3B3"/>
            <w:tcMar>
              <w:top w:w="80" w:type="dxa"/>
              <w:left w:w="80" w:type="dxa"/>
              <w:bottom w:w="80" w:type="dxa"/>
              <w:right w:w="80" w:type="dxa"/>
            </w:tcMar>
            <w:vAlign w:val="center"/>
          </w:tcPr>
          <w:p w14:paraId="73B63DCA" w14:textId="77777777" w:rsidR="00EB4A20" w:rsidRPr="00B672AF" w:rsidRDefault="00EB4A20" w:rsidP="00FA3494">
            <w:pPr>
              <w:widowControl w:val="0"/>
              <w:autoSpaceDE w:val="0"/>
              <w:autoSpaceDN w:val="0"/>
              <w:adjustRightInd w:val="0"/>
              <w:jc w:val="center"/>
              <w:textAlignment w:val="center"/>
              <w:rPr>
                <w:rFonts w:ascii="Times New Roman" w:hAnsi="Times New Roman"/>
                <w:color w:val="000000"/>
                <w:sz w:val="22"/>
                <w:szCs w:val="22"/>
              </w:rPr>
            </w:pPr>
            <w:r w:rsidRPr="00B672AF">
              <w:rPr>
                <w:rFonts w:ascii="Times New Roman" w:hAnsi="Times New Roman"/>
                <w:color w:val="000000"/>
                <w:sz w:val="22"/>
                <w:szCs w:val="22"/>
              </w:rPr>
              <w:t>8</w:t>
            </w:r>
          </w:p>
        </w:tc>
        <w:tc>
          <w:tcPr>
            <w:tcW w:w="1610" w:type="dxa"/>
            <w:vMerge/>
            <w:tcBorders>
              <w:left w:val="single" w:sz="4" w:space="0" w:color="000000"/>
              <w:right w:val="single" w:sz="4" w:space="0" w:color="000000"/>
            </w:tcBorders>
            <w:tcMar>
              <w:top w:w="80" w:type="dxa"/>
              <w:left w:w="80" w:type="dxa"/>
              <w:bottom w:w="80" w:type="dxa"/>
              <w:right w:w="80" w:type="dxa"/>
            </w:tcMar>
            <w:vAlign w:val="center"/>
          </w:tcPr>
          <w:p w14:paraId="316D6FB6" w14:textId="77777777" w:rsidR="00EB4A20" w:rsidRPr="00B672AF" w:rsidRDefault="00EB4A20" w:rsidP="00FA3494">
            <w:pPr>
              <w:widowControl w:val="0"/>
              <w:autoSpaceDE w:val="0"/>
              <w:autoSpaceDN w:val="0"/>
              <w:adjustRightInd w:val="0"/>
              <w:jc w:val="center"/>
              <w:textAlignment w:val="center"/>
              <w:rPr>
                <w:rFonts w:ascii="Times New Roman" w:hAnsi="Times New Roman"/>
                <w:color w:val="000000"/>
                <w:sz w:val="22"/>
                <w:szCs w:val="22"/>
              </w:rPr>
            </w:pPr>
          </w:p>
        </w:tc>
        <w:tc>
          <w:tcPr>
            <w:tcW w:w="225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E636060"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Projekt (Ora e dytë)</w:t>
            </w:r>
          </w:p>
        </w:tc>
        <w:tc>
          <w:tcPr>
            <w:tcW w:w="379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57512BF"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p>
        </w:tc>
        <w:tc>
          <w:tcPr>
            <w:tcW w:w="195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75D1B5B" w14:textId="77777777" w:rsidR="00EB4A20" w:rsidRPr="00B672AF" w:rsidRDefault="00EB4A20" w:rsidP="00FA3494">
            <w:pPr>
              <w:widowControl w:val="0"/>
              <w:autoSpaceDE w:val="0"/>
              <w:autoSpaceDN w:val="0"/>
              <w:adjustRightInd w:val="0"/>
              <w:textAlignment w:val="center"/>
              <w:rPr>
                <w:rFonts w:ascii="Times New Roman" w:hAnsi="Times New Roman"/>
                <w:color w:val="000000"/>
              </w:rPr>
            </w:pPr>
            <w:r w:rsidRPr="00B672AF">
              <w:rPr>
                <w:rFonts w:ascii="Times New Roman" w:hAnsi="Times New Roman"/>
                <w:color w:val="000000"/>
              </w:rPr>
              <w:t>Punë individuale dhe në grup</w:t>
            </w:r>
          </w:p>
        </w:tc>
        <w:tc>
          <w:tcPr>
            <w:tcW w:w="154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9EF301A" w14:textId="77777777" w:rsidR="00EB4A20" w:rsidRPr="00B672AF" w:rsidRDefault="00EB4A20" w:rsidP="00FA3494">
            <w:pPr>
              <w:widowControl w:val="0"/>
              <w:autoSpaceDE w:val="0"/>
              <w:autoSpaceDN w:val="0"/>
              <w:adjustRightInd w:val="0"/>
              <w:textAlignment w:val="center"/>
              <w:rPr>
                <w:rFonts w:ascii="Times New Roman" w:hAnsi="Times New Roman"/>
                <w:color w:val="000000"/>
              </w:rPr>
            </w:pPr>
            <w:r w:rsidRPr="00B672AF">
              <w:rPr>
                <w:rFonts w:ascii="Times New Roman" w:hAnsi="Times New Roman"/>
                <w:color w:val="000000"/>
              </w:rPr>
              <w:t>Vlerësim individual dhe në grup</w:t>
            </w:r>
          </w:p>
        </w:tc>
        <w:tc>
          <w:tcPr>
            <w:tcW w:w="174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8151836"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Gjeografia 10</w:t>
            </w:r>
          </w:p>
          <w:p w14:paraId="2C4E7D06"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Tipa të ndryshëm hartash</w:t>
            </w:r>
          </w:p>
          <w:p w14:paraId="5A1F2BDD"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Materiale nga internet, revista dhe enciklopedi</w:t>
            </w:r>
          </w:p>
        </w:tc>
      </w:tr>
      <w:tr w:rsidR="00EB4A20" w:rsidRPr="00B672AF" w14:paraId="2430890D" w14:textId="77777777" w:rsidTr="00FA3494">
        <w:trPr>
          <w:trHeight w:val="60"/>
        </w:trPr>
        <w:tc>
          <w:tcPr>
            <w:tcW w:w="822" w:type="dxa"/>
            <w:tcBorders>
              <w:top w:val="single" w:sz="4" w:space="0" w:color="000000"/>
              <w:left w:val="single" w:sz="4" w:space="0" w:color="000000"/>
              <w:bottom w:val="single" w:sz="4" w:space="0" w:color="000000"/>
              <w:right w:val="single" w:sz="4" w:space="0" w:color="000000"/>
            </w:tcBorders>
            <w:shd w:val="clear" w:color="auto" w:fill="B3B3B3"/>
            <w:tcMar>
              <w:top w:w="80" w:type="dxa"/>
              <w:left w:w="80" w:type="dxa"/>
              <w:bottom w:w="80" w:type="dxa"/>
              <w:right w:w="80" w:type="dxa"/>
            </w:tcMar>
            <w:vAlign w:val="center"/>
          </w:tcPr>
          <w:p w14:paraId="2BC32AA5" w14:textId="77777777" w:rsidR="00EB4A20" w:rsidRPr="00B672AF" w:rsidRDefault="00EB4A20" w:rsidP="00FA3494">
            <w:pPr>
              <w:widowControl w:val="0"/>
              <w:autoSpaceDE w:val="0"/>
              <w:autoSpaceDN w:val="0"/>
              <w:adjustRightInd w:val="0"/>
              <w:jc w:val="center"/>
              <w:textAlignment w:val="center"/>
              <w:rPr>
                <w:rFonts w:ascii="Times New Roman" w:hAnsi="Times New Roman"/>
                <w:color w:val="000000"/>
                <w:sz w:val="22"/>
                <w:szCs w:val="22"/>
              </w:rPr>
            </w:pPr>
            <w:r w:rsidRPr="00B672AF">
              <w:rPr>
                <w:rFonts w:ascii="Times New Roman" w:hAnsi="Times New Roman"/>
                <w:color w:val="000000"/>
                <w:sz w:val="22"/>
                <w:szCs w:val="22"/>
              </w:rPr>
              <w:t>9</w:t>
            </w:r>
          </w:p>
        </w:tc>
        <w:tc>
          <w:tcPr>
            <w:tcW w:w="1610" w:type="dxa"/>
            <w:vMerge/>
            <w:tcBorders>
              <w:left w:val="single" w:sz="4" w:space="0" w:color="000000"/>
              <w:right w:val="single" w:sz="4" w:space="0" w:color="000000"/>
            </w:tcBorders>
            <w:tcMar>
              <w:top w:w="80" w:type="dxa"/>
              <w:left w:w="80" w:type="dxa"/>
              <w:bottom w:w="80" w:type="dxa"/>
              <w:right w:w="80" w:type="dxa"/>
            </w:tcMar>
            <w:vAlign w:val="center"/>
          </w:tcPr>
          <w:p w14:paraId="7947D87A" w14:textId="77777777" w:rsidR="00EB4A20" w:rsidRPr="00B672AF" w:rsidRDefault="00EB4A20" w:rsidP="00FA3494">
            <w:pPr>
              <w:widowControl w:val="0"/>
              <w:autoSpaceDE w:val="0"/>
              <w:autoSpaceDN w:val="0"/>
              <w:adjustRightInd w:val="0"/>
              <w:jc w:val="center"/>
              <w:textAlignment w:val="center"/>
              <w:rPr>
                <w:rFonts w:ascii="Times New Roman" w:hAnsi="Times New Roman"/>
                <w:color w:val="000000"/>
                <w:sz w:val="22"/>
                <w:szCs w:val="22"/>
              </w:rPr>
            </w:pPr>
          </w:p>
        </w:tc>
        <w:tc>
          <w:tcPr>
            <w:tcW w:w="225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448A6AC"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 xml:space="preserve">Ujërat në natyrë dhe klasifikimi i tyre </w:t>
            </w:r>
          </w:p>
        </w:tc>
        <w:tc>
          <w:tcPr>
            <w:tcW w:w="379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22EF31F"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Ju e keni vënë re dallimin thelbësor midis ujit të detit dhe ujërave të liqeneve, lumenjve etj. Cili është ky dallim? N.q.s do bënit një ndarje paraprake të ujërave në kategori, cili do ishte kategorizimi juaj?</w:t>
            </w:r>
          </w:p>
        </w:tc>
        <w:tc>
          <w:tcPr>
            <w:tcW w:w="195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E31AF8C"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Imagjinatë e drejtuar,</w:t>
            </w:r>
          </w:p>
          <w:p w14:paraId="33286C0C"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lexim i shpejtë, diskutim, reflektim,</w:t>
            </w:r>
          </w:p>
          <w:p w14:paraId="30C5DF34"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punë në dyshe</w:t>
            </w:r>
          </w:p>
        </w:tc>
        <w:tc>
          <w:tcPr>
            <w:tcW w:w="154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2109560"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Vlerësim individual ndërmjet nxënësve, i përgjigjeve me gojë</w:t>
            </w:r>
          </w:p>
        </w:tc>
        <w:tc>
          <w:tcPr>
            <w:tcW w:w="174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13F424A"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Gjeografia 10</w:t>
            </w:r>
          </w:p>
          <w:p w14:paraId="32DEF67D"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Harta e botës</w:t>
            </w:r>
          </w:p>
          <w:p w14:paraId="2EA2D893"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Atlaset</w:t>
            </w:r>
          </w:p>
          <w:p w14:paraId="385B5DF6"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p>
        </w:tc>
      </w:tr>
      <w:tr w:rsidR="00EB4A20" w:rsidRPr="00B672AF" w14:paraId="770F1764" w14:textId="77777777" w:rsidTr="00FA3494">
        <w:trPr>
          <w:trHeight w:val="60"/>
        </w:trPr>
        <w:tc>
          <w:tcPr>
            <w:tcW w:w="822" w:type="dxa"/>
            <w:tcBorders>
              <w:top w:val="single" w:sz="4" w:space="0" w:color="000000"/>
              <w:left w:val="single" w:sz="4" w:space="0" w:color="000000"/>
              <w:bottom w:val="single" w:sz="4" w:space="0" w:color="000000"/>
              <w:right w:val="single" w:sz="4" w:space="0" w:color="000000"/>
            </w:tcBorders>
            <w:shd w:val="clear" w:color="auto" w:fill="B3B3B3"/>
            <w:tcMar>
              <w:top w:w="80" w:type="dxa"/>
              <w:left w:w="80" w:type="dxa"/>
              <w:bottom w:w="80" w:type="dxa"/>
              <w:right w:w="80" w:type="dxa"/>
            </w:tcMar>
            <w:vAlign w:val="center"/>
          </w:tcPr>
          <w:p w14:paraId="750673AA" w14:textId="77777777" w:rsidR="00EB4A20" w:rsidRPr="00B672AF" w:rsidRDefault="00EB4A20" w:rsidP="00FA3494">
            <w:pPr>
              <w:widowControl w:val="0"/>
              <w:autoSpaceDE w:val="0"/>
              <w:autoSpaceDN w:val="0"/>
              <w:adjustRightInd w:val="0"/>
              <w:jc w:val="center"/>
              <w:textAlignment w:val="center"/>
              <w:rPr>
                <w:rFonts w:ascii="Times New Roman" w:hAnsi="Times New Roman"/>
                <w:color w:val="000000"/>
                <w:sz w:val="22"/>
                <w:szCs w:val="22"/>
              </w:rPr>
            </w:pPr>
            <w:r w:rsidRPr="00B672AF">
              <w:rPr>
                <w:rFonts w:ascii="Times New Roman" w:hAnsi="Times New Roman"/>
                <w:color w:val="000000"/>
                <w:sz w:val="22"/>
                <w:szCs w:val="22"/>
              </w:rPr>
              <w:t>10</w:t>
            </w:r>
          </w:p>
        </w:tc>
        <w:tc>
          <w:tcPr>
            <w:tcW w:w="1610" w:type="dxa"/>
            <w:vMerge/>
            <w:tcBorders>
              <w:left w:val="single" w:sz="4" w:space="0" w:color="000000"/>
              <w:right w:val="single" w:sz="4" w:space="0" w:color="000000"/>
            </w:tcBorders>
          </w:tcPr>
          <w:p w14:paraId="13902697" w14:textId="77777777" w:rsidR="00EB4A20" w:rsidRPr="00B672AF" w:rsidRDefault="00EB4A20" w:rsidP="00FA3494">
            <w:pPr>
              <w:widowControl w:val="0"/>
              <w:autoSpaceDE w:val="0"/>
              <w:autoSpaceDN w:val="0"/>
              <w:adjustRightInd w:val="0"/>
              <w:rPr>
                <w:rFonts w:ascii="Times New Roman" w:hAnsi="Times New Roman"/>
                <w:color w:val="000000"/>
                <w:sz w:val="22"/>
                <w:szCs w:val="22"/>
              </w:rPr>
            </w:pPr>
          </w:p>
        </w:tc>
        <w:tc>
          <w:tcPr>
            <w:tcW w:w="225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C251CA4"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 xml:space="preserve">Valët detare (oqeanike) dhe baticat e zbaticat </w:t>
            </w:r>
          </w:p>
        </w:tc>
        <w:tc>
          <w:tcPr>
            <w:tcW w:w="379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6C87261"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Nga vëzhgimet tuaja, kur jeni me pushime pranë detit, patjetër që ju kanë bërë përshtypje valët e larta. Jepni ndonjë mendim tuajin pse nganjëherë valët kanë përmasa të mëdha e nganjëherë jo?</w:t>
            </w:r>
          </w:p>
        </w:tc>
        <w:tc>
          <w:tcPr>
            <w:tcW w:w="195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2D8D2EB"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Stuhi mendimesh, diskutim, punë individuale, punë në grup</w:t>
            </w:r>
          </w:p>
        </w:tc>
        <w:tc>
          <w:tcPr>
            <w:tcW w:w="154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3207FDA"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 xml:space="preserve">Vetëvlerësim, </w:t>
            </w:r>
          </w:p>
          <w:p w14:paraId="00D5990E"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vlerësim individual, vlerësim ndërmjet nxënësve i përgjigjeve me gojë</w:t>
            </w:r>
          </w:p>
        </w:tc>
        <w:tc>
          <w:tcPr>
            <w:tcW w:w="174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D5D4CCF"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Gjeografia 10</w:t>
            </w:r>
          </w:p>
          <w:p w14:paraId="1F5866D0"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Mjete didaktike</w:t>
            </w:r>
          </w:p>
          <w:p w14:paraId="1D6CEEBA"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Foto të ndryshme të shfrytëzimit të baticë zbaticave</w:t>
            </w:r>
          </w:p>
        </w:tc>
      </w:tr>
      <w:tr w:rsidR="00EB4A20" w:rsidRPr="00B672AF" w14:paraId="01C7DD32" w14:textId="77777777" w:rsidTr="00FA3494">
        <w:trPr>
          <w:trHeight w:val="60"/>
        </w:trPr>
        <w:tc>
          <w:tcPr>
            <w:tcW w:w="822" w:type="dxa"/>
            <w:tcBorders>
              <w:top w:val="single" w:sz="4" w:space="0" w:color="000000"/>
              <w:left w:val="single" w:sz="4" w:space="0" w:color="000000"/>
              <w:bottom w:val="single" w:sz="4" w:space="0" w:color="000000"/>
              <w:right w:val="single" w:sz="4" w:space="0" w:color="000000"/>
            </w:tcBorders>
            <w:shd w:val="clear" w:color="auto" w:fill="B3B3B3"/>
            <w:tcMar>
              <w:top w:w="80" w:type="dxa"/>
              <w:left w:w="80" w:type="dxa"/>
              <w:bottom w:w="80" w:type="dxa"/>
              <w:right w:w="80" w:type="dxa"/>
            </w:tcMar>
            <w:vAlign w:val="center"/>
          </w:tcPr>
          <w:p w14:paraId="19015A45" w14:textId="77777777" w:rsidR="00EB4A20" w:rsidRPr="00B672AF" w:rsidRDefault="00EB4A20" w:rsidP="00FA3494">
            <w:pPr>
              <w:widowControl w:val="0"/>
              <w:autoSpaceDE w:val="0"/>
              <w:autoSpaceDN w:val="0"/>
              <w:adjustRightInd w:val="0"/>
              <w:jc w:val="center"/>
              <w:textAlignment w:val="center"/>
              <w:rPr>
                <w:rFonts w:ascii="Times New Roman" w:hAnsi="Times New Roman"/>
                <w:color w:val="000000"/>
                <w:sz w:val="22"/>
                <w:szCs w:val="22"/>
              </w:rPr>
            </w:pPr>
            <w:r w:rsidRPr="00B672AF">
              <w:rPr>
                <w:rFonts w:ascii="Times New Roman" w:hAnsi="Times New Roman"/>
                <w:color w:val="000000"/>
                <w:sz w:val="22"/>
                <w:szCs w:val="22"/>
              </w:rPr>
              <w:t>11</w:t>
            </w:r>
          </w:p>
        </w:tc>
        <w:tc>
          <w:tcPr>
            <w:tcW w:w="1610" w:type="dxa"/>
            <w:vMerge/>
            <w:tcBorders>
              <w:left w:val="single" w:sz="4" w:space="0" w:color="000000"/>
              <w:right w:val="single" w:sz="4" w:space="0" w:color="000000"/>
            </w:tcBorders>
          </w:tcPr>
          <w:p w14:paraId="63F0B965" w14:textId="77777777" w:rsidR="00EB4A20" w:rsidRPr="00B672AF" w:rsidRDefault="00EB4A20" w:rsidP="00FA3494">
            <w:pPr>
              <w:widowControl w:val="0"/>
              <w:autoSpaceDE w:val="0"/>
              <w:autoSpaceDN w:val="0"/>
              <w:adjustRightInd w:val="0"/>
              <w:rPr>
                <w:rFonts w:ascii="Times New Roman" w:hAnsi="Times New Roman"/>
                <w:color w:val="000000"/>
                <w:sz w:val="22"/>
                <w:szCs w:val="22"/>
              </w:rPr>
            </w:pPr>
          </w:p>
        </w:tc>
        <w:tc>
          <w:tcPr>
            <w:tcW w:w="225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505379A"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 xml:space="preserve">Rrymat oqeanike (detare) </w:t>
            </w:r>
          </w:p>
        </w:tc>
        <w:tc>
          <w:tcPr>
            <w:tcW w:w="379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432D59A"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Ju keni parë lumenj tokësorë. Të tillë do përpiqeni t’i përfytyroni edhe rrymat oqeanike. Krahasoni, pas një leximi të shpejtë këta lumenj me njëri tjetrin.</w:t>
            </w:r>
          </w:p>
        </w:tc>
        <w:tc>
          <w:tcPr>
            <w:tcW w:w="195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D3959CD"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 xml:space="preserve">Organizuesi grafik i analogjisë, </w:t>
            </w:r>
          </w:p>
          <w:p w14:paraId="5C36D3AE"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lexim i shpejtë, punë me gjithë klasën</w:t>
            </w:r>
          </w:p>
        </w:tc>
        <w:tc>
          <w:tcPr>
            <w:tcW w:w="154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E639B9E"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 xml:space="preserve">Vetëvlerësim, </w:t>
            </w:r>
          </w:p>
          <w:p w14:paraId="0E55DB56"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vlerësim individual, vlerësim ndërmjet nxënësve i përgjigjeve me gojë</w:t>
            </w:r>
          </w:p>
        </w:tc>
        <w:tc>
          <w:tcPr>
            <w:tcW w:w="174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ECC2B0B"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Gjeografia 10</w:t>
            </w:r>
          </w:p>
          <w:p w14:paraId="499BEC55"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Harta e botës</w:t>
            </w:r>
          </w:p>
          <w:p w14:paraId="7DC66094"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Atlaset</w:t>
            </w:r>
          </w:p>
          <w:p w14:paraId="3E73F697"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p>
        </w:tc>
      </w:tr>
      <w:tr w:rsidR="00EB4A20" w:rsidRPr="00B672AF" w14:paraId="0FF1BFEF" w14:textId="77777777" w:rsidTr="00FA3494">
        <w:trPr>
          <w:trHeight w:val="60"/>
        </w:trPr>
        <w:tc>
          <w:tcPr>
            <w:tcW w:w="822" w:type="dxa"/>
            <w:tcBorders>
              <w:top w:val="single" w:sz="4" w:space="0" w:color="000000"/>
              <w:left w:val="single" w:sz="4" w:space="0" w:color="000000"/>
              <w:bottom w:val="single" w:sz="4" w:space="0" w:color="000000"/>
              <w:right w:val="single" w:sz="4" w:space="0" w:color="000000"/>
            </w:tcBorders>
            <w:shd w:val="clear" w:color="auto" w:fill="B3B3B3"/>
            <w:tcMar>
              <w:top w:w="80" w:type="dxa"/>
              <w:left w:w="80" w:type="dxa"/>
              <w:bottom w:w="80" w:type="dxa"/>
              <w:right w:w="80" w:type="dxa"/>
            </w:tcMar>
            <w:vAlign w:val="center"/>
          </w:tcPr>
          <w:p w14:paraId="6B7D6E93" w14:textId="77777777" w:rsidR="00EB4A20" w:rsidRPr="00B672AF" w:rsidRDefault="00EB4A20" w:rsidP="00FA3494">
            <w:pPr>
              <w:widowControl w:val="0"/>
              <w:autoSpaceDE w:val="0"/>
              <w:autoSpaceDN w:val="0"/>
              <w:adjustRightInd w:val="0"/>
              <w:jc w:val="center"/>
              <w:textAlignment w:val="center"/>
              <w:rPr>
                <w:rFonts w:ascii="Times New Roman" w:hAnsi="Times New Roman"/>
                <w:color w:val="000000"/>
                <w:sz w:val="22"/>
                <w:szCs w:val="22"/>
              </w:rPr>
            </w:pPr>
            <w:r w:rsidRPr="00B672AF">
              <w:rPr>
                <w:rFonts w:ascii="Times New Roman" w:hAnsi="Times New Roman"/>
                <w:color w:val="000000"/>
                <w:sz w:val="22"/>
                <w:szCs w:val="22"/>
              </w:rPr>
              <w:t>12</w:t>
            </w:r>
          </w:p>
        </w:tc>
        <w:tc>
          <w:tcPr>
            <w:tcW w:w="1610" w:type="dxa"/>
            <w:vMerge/>
            <w:tcBorders>
              <w:left w:val="single" w:sz="4" w:space="0" w:color="000000"/>
              <w:right w:val="single" w:sz="4" w:space="0" w:color="000000"/>
            </w:tcBorders>
          </w:tcPr>
          <w:p w14:paraId="4607EC13" w14:textId="77777777" w:rsidR="00EB4A20" w:rsidRPr="00B672AF" w:rsidRDefault="00EB4A20" w:rsidP="00FA3494">
            <w:pPr>
              <w:widowControl w:val="0"/>
              <w:autoSpaceDE w:val="0"/>
              <w:autoSpaceDN w:val="0"/>
              <w:adjustRightInd w:val="0"/>
              <w:rPr>
                <w:rFonts w:ascii="Times New Roman" w:hAnsi="Times New Roman"/>
                <w:color w:val="000000"/>
                <w:sz w:val="22"/>
                <w:szCs w:val="22"/>
              </w:rPr>
            </w:pPr>
          </w:p>
        </w:tc>
        <w:tc>
          <w:tcPr>
            <w:tcW w:w="225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8F86A3F"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 xml:space="preserve">Ujërat nëntokësore dhe burimet </w:t>
            </w:r>
          </w:p>
        </w:tc>
        <w:tc>
          <w:tcPr>
            <w:tcW w:w="379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D10C875"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Shumë prej jush sapo përmendet fjala “burim” kanë ndjesinë e ujit të pastër, të kulluar dhe të ftohtë, si dhe përfytyrimin e vendndodhjes së tij në një peizazh të bukur. A ndodh gjithmonë kështu? Krahasoni dijet tuaj me ato që do merrni rishtaz. A përputhen?</w:t>
            </w:r>
          </w:p>
        </w:tc>
        <w:tc>
          <w:tcPr>
            <w:tcW w:w="195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7E6F49C"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Diskutim për njohuritë paraprake,</w:t>
            </w:r>
          </w:p>
          <w:p w14:paraId="72430924"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lexim i shpejtë, diskutim, punë në dyshe</w:t>
            </w:r>
          </w:p>
        </w:tc>
        <w:tc>
          <w:tcPr>
            <w:tcW w:w="154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0C2AFAE"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 xml:space="preserve">Vetëvlerësim, </w:t>
            </w:r>
          </w:p>
          <w:p w14:paraId="17DA5498"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 xml:space="preserve">vlerësim individual, vlerësim </w:t>
            </w:r>
            <w:r>
              <w:rPr>
                <w:rFonts w:ascii="Times New Roman" w:hAnsi="Times New Roman"/>
                <w:color w:val="000000"/>
                <w:sz w:val="22"/>
                <w:szCs w:val="22"/>
              </w:rPr>
              <w:t>midis</w:t>
            </w:r>
            <w:r w:rsidRPr="00B672AF">
              <w:rPr>
                <w:rFonts w:ascii="Times New Roman" w:hAnsi="Times New Roman"/>
                <w:color w:val="000000"/>
                <w:sz w:val="22"/>
                <w:szCs w:val="22"/>
              </w:rPr>
              <w:t xml:space="preserve"> nxënësve i përgjigjeve me gojë </w:t>
            </w:r>
          </w:p>
        </w:tc>
        <w:tc>
          <w:tcPr>
            <w:tcW w:w="174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DEC0F68"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Gjeografia 10</w:t>
            </w:r>
          </w:p>
          <w:p w14:paraId="5417C77F"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Atlas</w:t>
            </w:r>
          </w:p>
          <w:p w14:paraId="2F4D2E40"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Internet</w:t>
            </w:r>
          </w:p>
          <w:p w14:paraId="3EF4224B"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p>
          <w:p w14:paraId="36D4774E"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p>
        </w:tc>
      </w:tr>
      <w:tr w:rsidR="00EB4A20" w:rsidRPr="00B672AF" w14:paraId="7AF020DB" w14:textId="77777777" w:rsidTr="00FA3494">
        <w:trPr>
          <w:trHeight w:val="60"/>
        </w:trPr>
        <w:tc>
          <w:tcPr>
            <w:tcW w:w="822" w:type="dxa"/>
            <w:tcBorders>
              <w:top w:val="single" w:sz="4" w:space="0" w:color="000000"/>
              <w:left w:val="single" w:sz="4" w:space="0" w:color="000000"/>
              <w:bottom w:val="single" w:sz="4" w:space="0" w:color="000000"/>
              <w:right w:val="single" w:sz="4" w:space="0" w:color="000000"/>
            </w:tcBorders>
            <w:shd w:val="clear" w:color="auto" w:fill="B3B3B3"/>
            <w:tcMar>
              <w:top w:w="80" w:type="dxa"/>
              <w:left w:w="80" w:type="dxa"/>
              <w:bottom w:w="80" w:type="dxa"/>
              <w:right w:w="80" w:type="dxa"/>
            </w:tcMar>
            <w:vAlign w:val="center"/>
          </w:tcPr>
          <w:p w14:paraId="485CEA12" w14:textId="77777777" w:rsidR="00EB4A20" w:rsidRPr="00B672AF" w:rsidRDefault="00EB4A20" w:rsidP="00FA3494">
            <w:pPr>
              <w:widowControl w:val="0"/>
              <w:autoSpaceDE w:val="0"/>
              <w:autoSpaceDN w:val="0"/>
              <w:adjustRightInd w:val="0"/>
              <w:jc w:val="center"/>
              <w:textAlignment w:val="center"/>
              <w:rPr>
                <w:rFonts w:ascii="Times New Roman" w:hAnsi="Times New Roman"/>
                <w:color w:val="000000"/>
                <w:sz w:val="22"/>
                <w:szCs w:val="22"/>
              </w:rPr>
            </w:pPr>
            <w:r w:rsidRPr="00B672AF">
              <w:rPr>
                <w:rFonts w:ascii="Times New Roman" w:hAnsi="Times New Roman"/>
                <w:color w:val="000000"/>
                <w:sz w:val="22"/>
                <w:szCs w:val="22"/>
              </w:rPr>
              <w:t>13</w:t>
            </w:r>
          </w:p>
        </w:tc>
        <w:tc>
          <w:tcPr>
            <w:tcW w:w="1610" w:type="dxa"/>
            <w:vMerge/>
            <w:tcBorders>
              <w:left w:val="single" w:sz="4" w:space="0" w:color="000000"/>
              <w:bottom w:val="single" w:sz="4" w:space="0" w:color="000000"/>
              <w:right w:val="single" w:sz="4" w:space="0" w:color="000000"/>
            </w:tcBorders>
          </w:tcPr>
          <w:p w14:paraId="2F8CA1DC" w14:textId="77777777" w:rsidR="00EB4A20" w:rsidRPr="00B672AF" w:rsidRDefault="00EB4A20" w:rsidP="00FA3494">
            <w:pPr>
              <w:widowControl w:val="0"/>
              <w:autoSpaceDE w:val="0"/>
              <w:autoSpaceDN w:val="0"/>
              <w:adjustRightInd w:val="0"/>
              <w:rPr>
                <w:rFonts w:ascii="Times New Roman" w:hAnsi="Times New Roman"/>
                <w:color w:val="000000"/>
                <w:sz w:val="22"/>
                <w:szCs w:val="22"/>
              </w:rPr>
            </w:pPr>
          </w:p>
        </w:tc>
        <w:tc>
          <w:tcPr>
            <w:tcW w:w="225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12A4F49"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 xml:space="preserve">Lumenjtë </w:t>
            </w:r>
          </w:p>
        </w:tc>
        <w:tc>
          <w:tcPr>
            <w:tcW w:w="379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F307F9C"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Në zonën tuaj të banimit, patjetër që gjendet një lumë ose përrua. Si e dalloni ju, nëse keni të bëni me njërin ose me tjetrin? A keni dëgjuar gjatë këtij dimri që ndonjë nga lumenjtë e Shqipërisë, të ketë shkaktuar përmbytje? Jepni mendimin tuaj për arsyet pse ndodhin këto përmbytje</w:t>
            </w:r>
          </w:p>
        </w:tc>
        <w:tc>
          <w:tcPr>
            <w:tcW w:w="195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29C4037"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Parashikim me terma paraprakë,</w:t>
            </w:r>
          </w:p>
          <w:p w14:paraId="4F584ED4"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lexim i shpejtë, diskutim, punë me hartën, punë në grupe</w:t>
            </w:r>
          </w:p>
        </w:tc>
        <w:tc>
          <w:tcPr>
            <w:tcW w:w="154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9D4F47C"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vlerësim individual, vlerësim ndërmjet nxënësve i përgjigjeve me gojë</w:t>
            </w:r>
          </w:p>
        </w:tc>
        <w:tc>
          <w:tcPr>
            <w:tcW w:w="174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9B3E7E0"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Gjeografia 10</w:t>
            </w:r>
          </w:p>
          <w:p w14:paraId="15D36A5F"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Harta</w:t>
            </w:r>
          </w:p>
          <w:p w14:paraId="6AA48ADD"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Atlas</w:t>
            </w:r>
          </w:p>
          <w:p w14:paraId="45701DA5"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Internet</w:t>
            </w:r>
          </w:p>
          <w:p w14:paraId="792E2937"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p>
        </w:tc>
      </w:tr>
      <w:tr w:rsidR="00EB4A20" w:rsidRPr="00B672AF" w14:paraId="635D69A4" w14:textId="77777777" w:rsidTr="00FA3494">
        <w:trPr>
          <w:trHeight w:val="60"/>
        </w:trPr>
        <w:tc>
          <w:tcPr>
            <w:tcW w:w="822" w:type="dxa"/>
            <w:tcBorders>
              <w:top w:val="single" w:sz="4" w:space="0" w:color="000000"/>
              <w:left w:val="single" w:sz="4" w:space="0" w:color="000000"/>
              <w:bottom w:val="single" w:sz="4" w:space="0" w:color="000000"/>
              <w:right w:val="single" w:sz="4" w:space="0" w:color="000000"/>
            </w:tcBorders>
            <w:shd w:val="clear" w:color="auto" w:fill="B3B3B3"/>
            <w:tcMar>
              <w:top w:w="80" w:type="dxa"/>
              <w:left w:w="80" w:type="dxa"/>
              <w:bottom w:w="80" w:type="dxa"/>
              <w:right w:w="80" w:type="dxa"/>
            </w:tcMar>
            <w:vAlign w:val="center"/>
          </w:tcPr>
          <w:p w14:paraId="692977C1" w14:textId="77777777" w:rsidR="00EB4A20" w:rsidRPr="00B672AF" w:rsidRDefault="00EB4A20" w:rsidP="00FA3494">
            <w:pPr>
              <w:widowControl w:val="0"/>
              <w:autoSpaceDE w:val="0"/>
              <w:autoSpaceDN w:val="0"/>
              <w:adjustRightInd w:val="0"/>
              <w:jc w:val="center"/>
              <w:textAlignment w:val="center"/>
              <w:rPr>
                <w:rFonts w:ascii="Times New Roman" w:hAnsi="Times New Roman"/>
                <w:color w:val="000000"/>
                <w:sz w:val="22"/>
                <w:szCs w:val="22"/>
              </w:rPr>
            </w:pPr>
            <w:r w:rsidRPr="00B672AF">
              <w:rPr>
                <w:rFonts w:ascii="Times New Roman" w:hAnsi="Times New Roman"/>
                <w:color w:val="000000"/>
                <w:sz w:val="22"/>
                <w:szCs w:val="22"/>
              </w:rPr>
              <w:t>14</w:t>
            </w:r>
          </w:p>
        </w:tc>
        <w:tc>
          <w:tcPr>
            <w:tcW w:w="1610" w:type="dxa"/>
            <w:vMerge w:val="restart"/>
            <w:tcBorders>
              <w:top w:val="single" w:sz="4" w:space="0" w:color="000000"/>
              <w:left w:val="single" w:sz="4" w:space="0" w:color="000000"/>
              <w:right w:val="single" w:sz="4" w:space="0" w:color="000000"/>
            </w:tcBorders>
            <w:tcMar>
              <w:top w:w="80" w:type="dxa"/>
              <w:left w:w="80" w:type="dxa"/>
              <w:bottom w:w="80" w:type="dxa"/>
              <w:right w:w="80" w:type="dxa"/>
            </w:tcMar>
            <w:vAlign w:val="center"/>
          </w:tcPr>
          <w:p w14:paraId="76E40D3D" w14:textId="77777777" w:rsidR="00EB4A20" w:rsidRPr="00B672AF" w:rsidRDefault="00EB4A20" w:rsidP="00FA3494">
            <w:pPr>
              <w:widowControl w:val="0"/>
              <w:autoSpaceDE w:val="0"/>
              <w:autoSpaceDN w:val="0"/>
              <w:adjustRightInd w:val="0"/>
              <w:rPr>
                <w:rFonts w:ascii="Times New Roman" w:hAnsi="Times New Roman"/>
                <w:color w:val="000000"/>
                <w:sz w:val="22"/>
                <w:szCs w:val="22"/>
              </w:rPr>
            </w:pPr>
          </w:p>
        </w:tc>
        <w:tc>
          <w:tcPr>
            <w:tcW w:w="225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5DCCD1B"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 xml:space="preserve">Veprimtari praktike: “Llogaritja e elementeve hidrologjike të lumit” </w:t>
            </w:r>
          </w:p>
        </w:tc>
        <w:tc>
          <w:tcPr>
            <w:tcW w:w="379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2B546AC" w14:textId="77777777" w:rsidR="00EB4A20" w:rsidRPr="00B672AF" w:rsidRDefault="00EB4A20" w:rsidP="00FA3494">
            <w:pPr>
              <w:widowControl w:val="0"/>
              <w:autoSpaceDE w:val="0"/>
              <w:autoSpaceDN w:val="0"/>
              <w:adjustRightInd w:val="0"/>
              <w:jc w:val="both"/>
              <w:textAlignment w:val="center"/>
              <w:rPr>
                <w:rFonts w:ascii="Times New Roman" w:hAnsi="Times New Roman"/>
                <w:color w:val="000000"/>
                <w:sz w:val="22"/>
                <w:szCs w:val="22"/>
              </w:rPr>
            </w:pPr>
            <w:r w:rsidRPr="00B672AF">
              <w:rPr>
                <w:rFonts w:ascii="Times New Roman" w:hAnsi="Times New Roman"/>
                <w:color w:val="000000"/>
                <w:sz w:val="22"/>
                <w:szCs w:val="22"/>
              </w:rPr>
              <w:t>Nxënësit përdorin të dhëna mbi lumin, si prurja, shpejtësia e rrjedhjes dhe niveli i ujit, për të kryer llogaritje të thjeshta të elementeve hidrologjike. Ata analizojnë ndryshimet e regjimit të lumit dhe diskutojnë ndikimin e faktorëve natyrorë dhe njerëzorë në rrjedhën e lumenjve.</w:t>
            </w:r>
          </w:p>
          <w:p w14:paraId="1F65015D" w14:textId="77777777" w:rsidR="00EB4A20" w:rsidRPr="00B672AF" w:rsidRDefault="00EB4A20" w:rsidP="00FA3494">
            <w:pPr>
              <w:widowControl w:val="0"/>
              <w:autoSpaceDE w:val="0"/>
              <w:autoSpaceDN w:val="0"/>
              <w:adjustRightInd w:val="0"/>
              <w:ind w:left="283" w:hanging="283"/>
              <w:jc w:val="both"/>
              <w:textAlignment w:val="center"/>
              <w:rPr>
                <w:rFonts w:ascii="Times New Roman" w:hAnsi="Times New Roman"/>
                <w:color w:val="000000"/>
                <w:sz w:val="22"/>
                <w:szCs w:val="22"/>
              </w:rPr>
            </w:pPr>
          </w:p>
        </w:tc>
        <w:tc>
          <w:tcPr>
            <w:tcW w:w="195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0F20E34"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Diskutim, punë me të dhënat, punë në grup</w:t>
            </w:r>
          </w:p>
        </w:tc>
        <w:tc>
          <w:tcPr>
            <w:tcW w:w="154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11783F5"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Vlerësim në grup për punën e kryer</w:t>
            </w:r>
          </w:p>
          <w:p w14:paraId="5E2E2824"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Vlerësim individual i rolit personal në grup</w:t>
            </w:r>
          </w:p>
        </w:tc>
        <w:tc>
          <w:tcPr>
            <w:tcW w:w="174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BC6E617" w14:textId="77777777" w:rsidR="00EB4A20" w:rsidRPr="00B672AF" w:rsidRDefault="00EB4A20" w:rsidP="00FA3494">
            <w:pPr>
              <w:widowControl w:val="0"/>
              <w:autoSpaceDE w:val="0"/>
              <w:autoSpaceDN w:val="0"/>
              <w:adjustRightInd w:val="0"/>
              <w:textAlignment w:val="center"/>
              <w:rPr>
                <w:rFonts w:ascii="Times New Roman" w:hAnsi="Times New Roman"/>
                <w:color w:val="000000"/>
                <w:spacing w:val="-4"/>
                <w:sz w:val="22"/>
                <w:szCs w:val="22"/>
              </w:rPr>
            </w:pPr>
            <w:r w:rsidRPr="00B672AF">
              <w:rPr>
                <w:rFonts w:ascii="Times New Roman" w:hAnsi="Times New Roman"/>
                <w:color w:val="000000"/>
                <w:spacing w:val="-4"/>
                <w:sz w:val="22"/>
                <w:szCs w:val="22"/>
              </w:rPr>
              <w:t>Gjeografia 10</w:t>
            </w:r>
          </w:p>
          <w:p w14:paraId="0875C13F" w14:textId="77777777" w:rsidR="00EB4A20" w:rsidRPr="00B672AF" w:rsidRDefault="00EB4A20" w:rsidP="00FA3494">
            <w:pPr>
              <w:widowControl w:val="0"/>
              <w:autoSpaceDE w:val="0"/>
              <w:autoSpaceDN w:val="0"/>
              <w:adjustRightInd w:val="0"/>
              <w:textAlignment w:val="center"/>
              <w:rPr>
                <w:rFonts w:ascii="Times New Roman" w:hAnsi="Times New Roman"/>
                <w:color w:val="000000"/>
                <w:spacing w:val="-4"/>
                <w:sz w:val="22"/>
                <w:szCs w:val="22"/>
              </w:rPr>
            </w:pPr>
            <w:r w:rsidRPr="00B672AF">
              <w:rPr>
                <w:rFonts w:ascii="Times New Roman" w:hAnsi="Times New Roman"/>
                <w:color w:val="000000"/>
                <w:spacing w:val="-4"/>
                <w:sz w:val="22"/>
                <w:szCs w:val="22"/>
              </w:rPr>
              <w:t>Tabela të dhënash statistikore për lumenjtë</w:t>
            </w:r>
          </w:p>
          <w:p w14:paraId="28834CE7" w14:textId="77777777" w:rsidR="00EB4A20" w:rsidRPr="00B672AF" w:rsidRDefault="00EB4A20" w:rsidP="00FA3494">
            <w:pPr>
              <w:widowControl w:val="0"/>
              <w:autoSpaceDE w:val="0"/>
              <w:autoSpaceDN w:val="0"/>
              <w:adjustRightInd w:val="0"/>
              <w:textAlignment w:val="center"/>
              <w:rPr>
                <w:rFonts w:ascii="Times New Roman" w:hAnsi="Times New Roman"/>
                <w:color w:val="000000"/>
                <w:spacing w:val="-4"/>
                <w:sz w:val="22"/>
                <w:szCs w:val="22"/>
              </w:rPr>
            </w:pPr>
            <w:r w:rsidRPr="00B672AF">
              <w:rPr>
                <w:rFonts w:ascii="Times New Roman" w:hAnsi="Times New Roman"/>
                <w:color w:val="000000"/>
                <w:spacing w:val="-4"/>
                <w:sz w:val="22"/>
                <w:szCs w:val="22"/>
              </w:rPr>
              <w:t>Fletoret e punës praktike</w:t>
            </w:r>
          </w:p>
          <w:p w14:paraId="502A0A8A" w14:textId="77777777" w:rsidR="00EB4A20" w:rsidRPr="00B672AF" w:rsidRDefault="00EB4A20" w:rsidP="00FA3494">
            <w:pPr>
              <w:widowControl w:val="0"/>
              <w:autoSpaceDE w:val="0"/>
              <w:autoSpaceDN w:val="0"/>
              <w:adjustRightInd w:val="0"/>
              <w:textAlignment w:val="center"/>
              <w:rPr>
                <w:rFonts w:ascii="Times New Roman" w:hAnsi="Times New Roman"/>
                <w:color w:val="000000"/>
                <w:spacing w:val="-4"/>
                <w:sz w:val="22"/>
                <w:szCs w:val="22"/>
              </w:rPr>
            </w:pPr>
            <w:r w:rsidRPr="00B672AF">
              <w:rPr>
                <w:rFonts w:ascii="Times New Roman" w:hAnsi="Times New Roman"/>
                <w:color w:val="000000"/>
                <w:spacing w:val="-4"/>
                <w:sz w:val="22"/>
                <w:szCs w:val="22"/>
              </w:rPr>
              <w:t>Makinë llogaritëse</w:t>
            </w:r>
          </w:p>
          <w:p w14:paraId="77E33B0D"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pacing w:val="-4"/>
                <w:sz w:val="22"/>
                <w:szCs w:val="22"/>
              </w:rPr>
              <w:t>Lapsa, gomë vizore</w:t>
            </w:r>
          </w:p>
        </w:tc>
      </w:tr>
      <w:tr w:rsidR="00EB4A20" w:rsidRPr="00B672AF" w14:paraId="6CDC2E33" w14:textId="77777777" w:rsidTr="00FA3494">
        <w:trPr>
          <w:trHeight w:val="60"/>
        </w:trPr>
        <w:tc>
          <w:tcPr>
            <w:tcW w:w="822" w:type="dxa"/>
            <w:tcBorders>
              <w:top w:val="single" w:sz="4" w:space="0" w:color="000000"/>
              <w:left w:val="single" w:sz="4" w:space="0" w:color="000000"/>
              <w:bottom w:val="single" w:sz="4" w:space="0" w:color="000000"/>
              <w:right w:val="single" w:sz="4" w:space="0" w:color="000000"/>
            </w:tcBorders>
            <w:shd w:val="clear" w:color="auto" w:fill="B3B3B3"/>
            <w:tcMar>
              <w:top w:w="80" w:type="dxa"/>
              <w:left w:w="80" w:type="dxa"/>
              <w:bottom w:w="80" w:type="dxa"/>
              <w:right w:w="80" w:type="dxa"/>
            </w:tcMar>
            <w:vAlign w:val="center"/>
          </w:tcPr>
          <w:p w14:paraId="11AAA59A" w14:textId="77777777" w:rsidR="00EB4A20" w:rsidRPr="00B672AF" w:rsidRDefault="00EB4A20" w:rsidP="00FA3494">
            <w:pPr>
              <w:widowControl w:val="0"/>
              <w:autoSpaceDE w:val="0"/>
              <w:autoSpaceDN w:val="0"/>
              <w:adjustRightInd w:val="0"/>
              <w:jc w:val="center"/>
              <w:textAlignment w:val="center"/>
              <w:rPr>
                <w:rFonts w:ascii="Times New Roman" w:hAnsi="Times New Roman"/>
                <w:color w:val="000000"/>
                <w:sz w:val="22"/>
                <w:szCs w:val="22"/>
              </w:rPr>
            </w:pPr>
            <w:r w:rsidRPr="00B672AF">
              <w:rPr>
                <w:rFonts w:ascii="Times New Roman" w:hAnsi="Times New Roman"/>
                <w:color w:val="000000"/>
                <w:sz w:val="22"/>
                <w:szCs w:val="22"/>
              </w:rPr>
              <w:t>15</w:t>
            </w:r>
          </w:p>
        </w:tc>
        <w:tc>
          <w:tcPr>
            <w:tcW w:w="1610" w:type="dxa"/>
            <w:vMerge/>
            <w:tcBorders>
              <w:left w:val="single" w:sz="4" w:space="0" w:color="000000"/>
              <w:right w:val="single" w:sz="4" w:space="0" w:color="000000"/>
            </w:tcBorders>
            <w:tcMar>
              <w:top w:w="80" w:type="dxa"/>
              <w:left w:w="80" w:type="dxa"/>
              <w:bottom w:w="80" w:type="dxa"/>
              <w:right w:w="80" w:type="dxa"/>
            </w:tcMar>
            <w:vAlign w:val="center"/>
          </w:tcPr>
          <w:p w14:paraId="5A9FC36F" w14:textId="77777777" w:rsidR="00EB4A20" w:rsidRPr="00B672AF" w:rsidRDefault="00EB4A20" w:rsidP="00FA3494">
            <w:pPr>
              <w:widowControl w:val="0"/>
              <w:autoSpaceDE w:val="0"/>
              <w:autoSpaceDN w:val="0"/>
              <w:adjustRightInd w:val="0"/>
              <w:rPr>
                <w:rFonts w:ascii="Times New Roman" w:hAnsi="Times New Roman"/>
                <w:color w:val="000000"/>
                <w:sz w:val="22"/>
                <w:szCs w:val="22"/>
              </w:rPr>
            </w:pPr>
          </w:p>
        </w:tc>
        <w:tc>
          <w:tcPr>
            <w:tcW w:w="225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E1965E5"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 xml:space="preserve">Liqenet </w:t>
            </w:r>
          </w:p>
        </w:tc>
        <w:tc>
          <w:tcPr>
            <w:tcW w:w="379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F66E398"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Kujtoni të gjitha liqenet që ju ka rënë rasti të shikoni. A mund të gjeni një përcaktim për konceptin e liqenit që u shkon të gjitha rasteve?</w:t>
            </w:r>
          </w:p>
        </w:tc>
        <w:tc>
          <w:tcPr>
            <w:tcW w:w="195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9364384"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Organizim grafik i informacionit, lexim i shpejtë, diskutim, punë me hartën, punë në dyshe</w:t>
            </w:r>
          </w:p>
        </w:tc>
        <w:tc>
          <w:tcPr>
            <w:tcW w:w="154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1C8FE31"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Vlerësim individual ndërmjet nxënësve, vlerësim i    përgjigjeve me gojë</w:t>
            </w:r>
          </w:p>
        </w:tc>
        <w:tc>
          <w:tcPr>
            <w:tcW w:w="174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6CC4C1B"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Gjeografia 10</w:t>
            </w:r>
          </w:p>
          <w:p w14:paraId="46908B63"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Harta fizike e botës</w:t>
            </w:r>
          </w:p>
          <w:p w14:paraId="32403E2A"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Harta fizike e Shqipërisë</w:t>
            </w:r>
          </w:p>
          <w:p w14:paraId="659DABFE"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p>
        </w:tc>
      </w:tr>
      <w:tr w:rsidR="00EB4A20" w:rsidRPr="00B672AF" w14:paraId="67D54410" w14:textId="77777777" w:rsidTr="00FA3494">
        <w:trPr>
          <w:trHeight w:val="60"/>
        </w:trPr>
        <w:tc>
          <w:tcPr>
            <w:tcW w:w="822" w:type="dxa"/>
            <w:tcBorders>
              <w:top w:val="single" w:sz="4" w:space="0" w:color="000000"/>
              <w:left w:val="single" w:sz="4" w:space="0" w:color="000000"/>
              <w:bottom w:val="single" w:sz="4" w:space="0" w:color="000000"/>
              <w:right w:val="single" w:sz="4" w:space="0" w:color="000000"/>
            </w:tcBorders>
            <w:shd w:val="clear" w:color="auto" w:fill="B3B3B3"/>
            <w:tcMar>
              <w:top w:w="80" w:type="dxa"/>
              <w:left w:w="80" w:type="dxa"/>
              <w:bottom w:w="80" w:type="dxa"/>
              <w:right w:w="80" w:type="dxa"/>
            </w:tcMar>
            <w:vAlign w:val="center"/>
          </w:tcPr>
          <w:p w14:paraId="55E54F31" w14:textId="77777777" w:rsidR="00EB4A20" w:rsidRPr="00B672AF" w:rsidRDefault="00EB4A20" w:rsidP="00FA3494">
            <w:pPr>
              <w:widowControl w:val="0"/>
              <w:autoSpaceDE w:val="0"/>
              <w:autoSpaceDN w:val="0"/>
              <w:adjustRightInd w:val="0"/>
              <w:jc w:val="center"/>
              <w:textAlignment w:val="center"/>
              <w:rPr>
                <w:rFonts w:ascii="Times New Roman" w:hAnsi="Times New Roman"/>
                <w:color w:val="000000"/>
                <w:sz w:val="22"/>
                <w:szCs w:val="22"/>
              </w:rPr>
            </w:pPr>
            <w:r w:rsidRPr="00B672AF">
              <w:rPr>
                <w:rFonts w:ascii="Times New Roman" w:hAnsi="Times New Roman"/>
                <w:color w:val="000000"/>
                <w:sz w:val="22"/>
                <w:szCs w:val="22"/>
              </w:rPr>
              <w:t>16</w:t>
            </w:r>
          </w:p>
        </w:tc>
        <w:tc>
          <w:tcPr>
            <w:tcW w:w="1610" w:type="dxa"/>
            <w:vMerge/>
            <w:tcBorders>
              <w:left w:val="single" w:sz="4" w:space="0" w:color="000000"/>
              <w:right w:val="single" w:sz="4" w:space="0" w:color="000000"/>
            </w:tcBorders>
            <w:tcMar>
              <w:top w:w="80" w:type="dxa"/>
              <w:left w:w="80" w:type="dxa"/>
              <w:bottom w:w="80" w:type="dxa"/>
              <w:right w:w="80" w:type="dxa"/>
            </w:tcMar>
            <w:vAlign w:val="center"/>
          </w:tcPr>
          <w:p w14:paraId="591BDD98" w14:textId="77777777" w:rsidR="00EB4A20" w:rsidRPr="00B672AF" w:rsidRDefault="00EB4A20" w:rsidP="00FA3494">
            <w:pPr>
              <w:widowControl w:val="0"/>
              <w:autoSpaceDE w:val="0"/>
              <w:autoSpaceDN w:val="0"/>
              <w:adjustRightInd w:val="0"/>
              <w:rPr>
                <w:rFonts w:ascii="Times New Roman" w:hAnsi="Times New Roman"/>
                <w:color w:val="000000"/>
                <w:sz w:val="22"/>
                <w:szCs w:val="22"/>
              </w:rPr>
            </w:pPr>
          </w:p>
        </w:tc>
        <w:tc>
          <w:tcPr>
            <w:tcW w:w="225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D110569"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 xml:space="preserve">Bora e përhershme dhe akullnajat </w:t>
            </w:r>
          </w:p>
        </w:tc>
        <w:tc>
          <w:tcPr>
            <w:tcW w:w="379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10943EB"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Shumëkujt prej jush në varësi nga zona ku banoni, ju ka rënë rasti të shihni borë dhe akull. A mund të përdorni imagjinatën për të treguar sesi zhndërrohet bora në akull?</w:t>
            </w:r>
          </w:p>
        </w:tc>
        <w:tc>
          <w:tcPr>
            <w:tcW w:w="195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B7F5FBE"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Organizuesi grafik i analogjisë, lexim i shpejtë, punë me gjithë klasën</w:t>
            </w:r>
          </w:p>
        </w:tc>
        <w:tc>
          <w:tcPr>
            <w:tcW w:w="154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088DFE6" w14:textId="77777777" w:rsidR="00EB4A20"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Vlerësim individual i detyrave të shtëpisë Vlerësim i përgjigjeve me gojë</w:t>
            </w:r>
          </w:p>
          <w:p w14:paraId="4E027FA0"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p>
        </w:tc>
        <w:tc>
          <w:tcPr>
            <w:tcW w:w="174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0E70DBE"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Gjeografia 10</w:t>
            </w:r>
          </w:p>
          <w:p w14:paraId="4B070C16"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Mjete didaktike</w:t>
            </w:r>
          </w:p>
          <w:p w14:paraId="68678E91"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Foto peizazhesh akullnajore</w:t>
            </w:r>
          </w:p>
        </w:tc>
      </w:tr>
      <w:tr w:rsidR="00EB4A20" w:rsidRPr="00B672AF" w14:paraId="03DFF9A6" w14:textId="77777777" w:rsidTr="00FA3494">
        <w:trPr>
          <w:trHeight w:val="60"/>
        </w:trPr>
        <w:tc>
          <w:tcPr>
            <w:tcW w:w="822" w:type="dxa"/>
            <w:tcBorders>
              <w:top w:val="single" w:sz="4" w:space="0" w:color="000000"/>
              <w:left w:val="single" w:sz="4" w:space="0" w:color="000000"/>
              <w:bottom w:val="single" w:sz="4" w:space="0" w:color="000000"/>
              <w:right w:val="single" w:sz="4" w:space="0" w:color="000000"/>
            </w:tcBorders>
            <w:shd w:val="clear" w:color="auto" w:fill="B3B3B3"/>
            <w:tcMar>
              <w:top w:w="80" w:type="dxa"/>
              <w:left w:w="80" w:type="dxa"/>
              <w:bottom w:w="80" w:type="dxa"/>
              <w:right w:w="80" w:type="dxa"/>
            </w:tcMar>
            <w:vAlign w:val="center"/>
          </w:tcPr>
          <w:p w14:paraId="7BA10F86" w14:textId="77777777" w:rsidR="00EB4A20" w:rsidRPr="00B672AF" w:rsidRDefault="00EB4A20" w:rsidP="00FA3494">
            <w:pPr>
              <w:widowControl w:val="0"/>
              <w:autoSpaceDE w:val="0"/>
              <w:autoSpaceDN w:val="0"/>
              <w:adjustRightInd w:val="0"/>
              <w:jc w:val="center"/>
              <w:textAlignment w:val="center"/>
              <w:rPr>
                <w:rFonts w:ascii="Times New Roman" w:hAnsi="Times New Roman"/>
                <w:color w:val="000000"/>
                <w:sz w:val="22"/>
                <w:szCs w:val="22"/>
              </w:rPr>
            </w:pPr>
            <w:r w:rsidRPr="00B672AF">
              <w:rPr>
                <w:rFonts w:ascii="Times New Roman" w:hAnsi="Times New Roman"/>
                <w:color w:val="000000"/>
                <w:sz w:val="22"/>
                <w:szCs w:val="22"/>
              </w:rPr>
              <w:t>17</w:t>
            </w:r>
          </w:p>
        </w:tc>
        <w:tc>
          <w:tcPr>
            <w:tcW w:w="1610" w:type="dxa"/>
            <w:vMerge/>
            <w:tcBorders>
              <w:left w:val="single" w:sz="4" w:space="0" w:color="000000"/>
              <w:bottom w:val="single" w:sz="4" w:space="0" w:color="000000"/>
              <w:right w:val="single" w:sz="4" w:space="0" w:color="000000"/>
            </w:tcBorders>
            <w:tcMar>
              <w:top w:w="80" w:type="dxa"/>
              <w:left w:w="80" w:type="dxa"/>
              <w:bottom w:w="80" w:type="dxa"/>
              <w:right w:w="80" w:type="dxa"/>
            </w:tcMar>
            <w:vAlign w:val="center"/>
          </w:tcPr>
          <w:p w14:paraId="6CDD6F3A" w14:textId="77777777" w:rsidR="00EB4A20" w:rsidRPr="00B672AF" w:rsidRDefault="00EB4A20" w:rsidP="00FA3494">
            <w:pPr>
              <w:widowControl w:val="0"/>
              <w:autoSpaceDE w:val="0"/>
              <w:autoSpaceDN w:val="0"/>
              <w:adjustRightInd w:val="0"/>
              <w:rPr>
                <w:rFonts w:ascii="Times New Roman" w:hAnsi="Times New Roman"/>
                <w:color w:val="000000"/>
                <w:sz w:val="22"/>
                <w:szCs w:val="22"/>
              </w:rPr>
            </w:pPr>
          </w:p>
        </w:tc>
        <w:tc>
          <w:tcPr>
            <w:tcW w:w="225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601057A"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Përsëritje: Hidrosfera</w:t>
            </w:r>
          </w:p>
        </w:tc>
        <w:tc>
          <w:tcPr>
            <w:tcW w:w="379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03BC11B"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p>
        </w:tc>
        <w:tc>
          <w:tcPr>
            <w:tcW w:w="195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F6C13F5"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Organizim grafik i informacionit,</w:t>
            </w:r>
          </w:p>
          <w:p w14:paraId="30466E41"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plotësim kllasteri, vetëkontroll me anë të pyetjeve për përsëritje në tekst,</w:t>
            </w:r>
          </w:p>
          <w:p w14:paraId="19007BB2"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punë individuale</w:t>
            </w:r>
          </w:p>
          <w:p w14:paraId="42962B76"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p>
        </w:tc>
        <w:tc>
          <w:tcPr>
            <w:tcW w:w="154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60E38DE"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Vlerësim individual ndërmjet nxënësve, vlerësim</w:t>
            </w:r>
          </w:p>
          <w:p w14:paraId="3AA85ED0"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i përgjigjeve me gojë</w:t>
            </w:r>
          </w:p>
        </w:tc>
        <w:tc>
          <w:tcPr>
            <w:tcW w:w="174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84A13F2"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Gjeografia 10</w:t>
            </w:r>
          </w:p>
          <w:p w14:paraId="7CEC2891"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Foto elementësh të ndryshëm hidrografikë</w:t>
            </w:r>
          </w:p>
          <w:p w14:paraId="0ADD33F9"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Harta fizike e botës</w:t>
            </w:r>
          </w:p>
          <w:p w14:paraId="631F7D25"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Harta fizike e Shqipërisë</w:t>
            </w:r>
          </w:p>
          <w:p w14:paraId="4A10DC4B"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p>
        </w:tc>
      </w:tr>
      <w:tr w:rsidR="00EB4A20" w:rsidRPr="00B672AF" w14:paraId="4A0ABAD0" w14:textId="77777777" w:rsidTr="00FA3494">
        <w:trPr>
          <w:trHeight w:val="927"/>
        </w:trPr>
        <w:tc>
          <w:tcPr>
            <w:tcW w:w="822" w:type="dxa"/>
            <w:tcBorders>
              <w:top w:val="single" w:sz="4" w:space="0" w:color="000000"/>
              <w:left w:val="single" w:sz="4" w:space="0" w:color="000000"/>
              <w:bottom w:val="single" w:sz="4" w:space="0" w:color="000000"/>
              <w:right w:val="single" w:sz="4" w:space="0" w:color="000000"/>
            </w:tcBorders>
            <w:shd w:val="clear" w:color="auto" w:fill="B3B3B3"/>
            <w:tcMar>
              <w:top w:w="80" w:type="dxa"/>
              <w:left w:w="80" w:type="dxa"/>
              <w:bottom w:w="80" w:type="dxa"/>
              <w:right w:w="80" w:type="dxa"/>
            </w:tcMar>
            <w:vAlign w:val="center"/>
          </w:tcPr>
          <w:p w14:paraId="427904F6" w14:textId="77777777" w:rsidR="00EB4A20" w:rsidRPr="00B672AF" w:rsidRDefault="00EB4A20" w:rsidP="00FA3494">
            <w:pPr>
              <w:widowControl w:val="0"/>
              <w:autoSpaceDE w:val="0"/>
              <w:autoSpaceDN w:val="0"/>
              <w:adjustRightInd w:val="0"/>
              <w:jc w:val="center"/>
              <w:textAlignment w:val="center"/>
              <w:rPr>
                <w:rFonts w:ascii="Times New Roman" w:hAnsi="Times New Roman"/>
                <w:color w:val="000000"/>
                <w:sz w:val="22"/>
                <w:szCs w:val="22"/>
              </w:rPr>
            </w:pPr>
            <w:r w:rsidRPr="00B672AF">
              <w:rPr>
                <w:rFonts w:ascii="Times New Roman" w:hAnsi="Times New Roman"/>
                <w:color w:val="000000"/>
                <w:sz w:val="22"/>
                <w:szCs w:val="22"/>
              </w:rPr>
              <w:t>18</w:t>
            </w:r>
          </w:p>
        </w:tc>
        <w:tc>
          <w:tcPr>
            <w:tcW w:w="1610" w:type="dxa"/>
            <w:vMerge w:val="restart"/>
            <w:tcBorders>
              <w:top w:val="single" w:sz="4" w:space="0" w:color="000000"/>
              <w:left w:val="single" w:sz="4" w:space="0" w:color="000000"/>
              <w:right w:val="single" w:sz="4" w:space="0" w:color="000000"/>
            </w:tcBorders>
            <w:tcMar>
              <w:top w:w="80" w:type="dxa"/>
              <w:left w:w="80" w:type="dxa"/>
              <w:bottom w:w="80" w:type="dxa"/>
              <w:right w:w="80" w:type="dxa"/>
            </w:tcMar>
            <w:vAlign w:val="center"/>
          </w:tcPr>
          <w:p w14:paraId="37C018ED" w14:textId="77777777" w:rsidR="00EB4A20" w:rsidRPr="00B672AF" w:rsidRDefault="00EB4A20" w:rsidP="00FA3494">
            <w:pPr>
              <w:widowControl w:val="0"/>
              <w:autoSpaceDE w:val="0"/>
              <w:autoSpaceDN w:val="0"/>
              <w:adjustRightInd w:val="0"/>
              <w:jc w:val="center"/>
              <w:textAlignment w:val="center"/>
              <w:rPr>
                <w:rFonts w:ascii="Times New Roman" w:hAnsi="Times New Roman"/>
                <w:color w:val="000000"/>
                <w:sz w:val="22"/>
                <w:szCs w:val="22"/>
              </w:rPr>
            </w:pPr>
            <w:r w:rsidRPr="00B672AF">
              <w:rPr>
                <w:rFonts w:ascii="Times New Roman" w:hAnsi="Times New Roman"/>
                <w:b/>
                <w:bCs/>
                <w:color w:val="000000"/>
                <w:sz w:val="22"/>
                <w:szCs w:val="22"/>
              </w:rPr>
              <w:t xml:space="preserve">Litosfera </w:t>
            </w:r>
          </w:p>
        </w:tc>
        <w:tc>
          <w:tcPr>
            <w:tcW w:w="225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F89017B" w14:textId="77777777" w:rsidR="00EB4A20" w:rsidRPr="00B672AF" w:rsidRDefault="00EB4A20" w:rsidP="00FA3494">
            <w:pPr>
              <w:widowControl w:val="0"/>
              <w:autoSpaceDE w:val="0"/>
              <w:autoSpaceDN w:val="0"/>
              <w:adjustRightInd w:val="0"/>
              <w:spacing w:line="288" w:lineRule="auto"/>
              <w:textAlignment w:val="center"/>
              <w:rPr>
                <w:rFonts w:ascii="Times New Roman" w:hAnsi="Times New Roman"/>
                <w:color w:val="000000"/>
                <w:sz w:val="22"/>
                <w:szCs w:val="22"/>
              </w:rPr>
            </w:pPr>
            <w:r w:rsidRPr="00B672AF">
              <w:rPr>
                <w:rFonts w:ascii="Times New Roman" w:hAnsi="Times New Roman"/>
                <w:color w:val="000000"/>
                <w:sz w:val="22"/>
                <w:szCs w:val="22"/>
              </w:rPr>
              <w:t>Test/Detyrë përmbledhëse</w:t>
            </w:r>
          </w:p>
        </w:tc>
        <w:tc>
          <w:tcPr>
            <w:tcW w:w="379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60AAD2B" w14:textId="77777777" w:rsidR="00EB4A20" w:rsidRPr="00B672AF" w:rsidRDefault="00EB4A20" w:rsidP="00FA3494">
            <w:pPr>
              <w:widowControl w:val="0"/>
              <w:autoSpaceDE w:val="0"/>
              <w:autoSpaceDN w:val="0"/>
              <w:adjustRightInd w:val="0"/>
              <w:rPr>
                <w:rFonts w:ascii="Times New Roman" w:hAnsi="Times New Roman"/>
                <w:color w:val="000000"/>
                <w:sz w:val="22"/>
                <w:szCs w:val="22"/>
              </w:rPr>
            </w:pPr>
          </w:p>
        </w:tc>
        <w:tc>
          <w:tcPr>
            <w:tcW w:w="195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2A20A2A" w14:textId="77777777" w:rsidR="00EB4A20" w:rsidRPr="00B672AF" w:rsidRDefault="00EB4A20" w:rsidP="00FA3494">
            <w:pPr>
              <w:widowControl w:val="0"/>
              <w:autoSpaceDE w:val="0"/>
              <w:autoSpaceDN w:val="0"/>
              <w:adjustRightInd w:val="0"/>
              <w:spacing w:line="288" w:lineRule="auto"/>
              <w:textAlignment w:val="center"/>
              <w:rPr>
                <w:rFonts w:ascii="Times New Roman" w:hAnsi="Times New Roman"/>
                <w:color w:val="000000"/>
                <w:sz w:val="22"/>
                <w:szCs w:val="22"/>
              </w:rPr>
            </w:pPr>
            <w:r w:rsidRPr="00B672AF">
              <w:rPr>
                <w:rFonts w:ascii="Times New Roman" w:hAnsi="Times New Roman"/>
                <w:color w:val="000000"/>
                <w:sz w:val="22"/>
                <w:szCs w:val="22"/>
              </w:rPr>
              <w:t>Punë individuale</w:t>
            </w:r>
          </w:p>
          <w:p w14:paraId="1D6CA1EF" w14:textId="77777777" w:rsidR="00EB4A20" w:rsidRPr="00B672AF" w:rsidRDefault="00EB4A20" w:rsidP="00FA3494">
            <w:pPr>
              <w:widowControl w:val="0"/>
              <w:autoSpaceDE w:val="0"/>
              <w:autoSpaceDN w:val="0"/>
              <w:adjustRightInd w:val="0"/>
              <w:spacing w:line="288" w:lineRule="auto"/>
              <w:textAlignment w:val="center"/>
              <w:rPr>
                <w:rFonts w:ascii="Times New Roman" w:hAnsi="Times New Roman"/>
                <w:color w:val="000000"/>
                <w:sz w:val="22"/>
                <w:szCs w:val="22"/>
              </w:rPr>
            </w:pPr>
          </w:p>
        </w:tc>
        <w:tc>
          <w:tcPr>
            <w:tcW w:w="154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B8D1BE6" w14:textId="77777777" w:rsidR="00EB4A20" w:rsidRPr="00B672AF" w:rsidRDefault="00EB4A20" w:rsidP="00FA3494">
            <w:pPr>
              <w:widowControl w:val="0"/>
              <w:autoSpaceDE w:val="0"/>
              <w:autoSpaceDN w:val="0"/>
              <w:adjustRightInd w:val="0"/>
              <w:spacing w:line="288" w:lineRule="auto"/>
              <w:textAlignment w:val="center"/>
              <w:rPr>
                <w:rFonts w:ascii="Times New Roman" w:hAnsi="Times New Roman"/>
                <w:color w:val="000000"/>
                <w:sz w:val="22"/>
                <w:szCs w:val="22"/>
              </w:rPr>
            </w:pPr>
            <w:r w:rsidRPr="00B672AF">
              <w:rPr>
                <w:rFonts w:ascii="Times New Roman" w:hAnsi="Times New Roman"/>
                <w:color w:val="000000"/>
                <w:sz w:val="22"/>
                <w:szCs w:val="22"/>
              </w:rPr>
              <w:t>Vlerësim individual i përgjigjeve</w:t>
            </w:r>
          </w:p>
        </w:tc>
        <w:tc>
          <w:tcPr>
            <w:tcW w:w="174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F7441BD" w14:textId="77777777" w:rsidR="00EB4A20" w:rsidRPr="00B672AF" w:rsidRDefault="00EB4A20" w:rsidP="00FA3494">
            <w:pPr>
              <w:widowControl w:val="0"/>
              <w:autoSpaceDE w:val="0"/>
              <w:autoSpaceDN w:val="0"/>
              <w:adjustRightInd w:val="0"/>
              <w:spacing w:line="288" w:lineRule="auto"/>
              <w:textAlignment w:val="center"/>
              <w:rPr>
                <w:rFonts w:ascii="Times New Roman" w:hAnsi="Times New Roman"/>
                <w:color w:val="000000"/>
                <w:sz w:val="22"/>
                <w:szCs w:val="22"/>
              </w:rPr>
            </w:pPr>
          </w:p>
        </w:tc>
      </w:tr>
      <w:tr w:rsidR="00EB4A20" w:rsidRPr="00B672AF" w14:paraId="29A21485" w14:textId="77777777" w:rsidTr="00FA3494">
        <w:trPr>
          <w:trHeight w:val="60"/>
        </w:trPr>
        <w:tc>
          <w:tcPr>
            <w:tcW w:w="822" w:type="dxa"/>
            <w:tcBorders>
              <w:top w:val="single" w:sz="4" w:space="0" w:color="000000"/>
              <w:left w:val="single" w:sz="4" w:space="0" w:color="000000"/>
              <w:bottom w:val="single" w:sz="4" w:space="0" w:color="000000"/>
              <w:right w:val="single" w:sz="4" w:space="0" w:color="000000"/>
            </w:tcBorders>
            <w:shd w:val="clear" w:color="auto" w:fill="B3B3B3"/>
            <w:tcMar>
              <w:top w:w="80" w:type="dxa"/>
              <w:left w:w="80" w:type="dxa"/>
              <w:bottom w:w="80" w:type="dxa"/>
              <w:right w:w="80" w:type="dxa"/>
            </w:tcMar>
            <w:vAlign w:val="center"/>
          </w:tcPr>
          <w:p w14:paraId="18AD9E86" w14:textId="77777777" w:rsidR="00EB4A20" w:rsidRPr="00B672AF" w:rsidRDefault="00EB4A20" w:rsidP="00FA3494">
            <w:pPr>
              <w:widowControl w:val="0"/>
              <w:autoSpaceDE w:val="0"/>
              <w:autoSpaceDN w:val="0"/>
              <w:adjustRightInd w:val="0"/>
              <w:jc w:val="center"/>
              <w:textAlignment w:val="center"/>
              <w:rPr>
                <w:rFonts w:ascii="Times New Roman" w:hAnsi="Times New Roman"/>
                <w:color w:val="000000"/>
                <w:sz w:val="22"/>
                <w:szCs w:val="22"/>
              </w:rPr>
            </w:pPr>
            <w:r w:rsidRPr="00B672AF">
              <w:rPr>
                <w:rFonts w:ascii="Times New Roman" w:hAnsi="Times New Roman"/>
                <w:color w:val="000000"/>
                <w:sz w:val="22"/>
                <w:szCs w:val="22"/>
              </w:rPr>
              <w:t>19</w:t>
            </w:r>
          </w:p>
        </w:tc>
        <w:tc>
          <w:tcPr>
            <w:tcW w:w="1610" w:type="dxa"/>
            <w:vMerge/>
            <w:tcBorders>
              <w:left w:val="single" w:sz="4" w:space="0" w:color="000000"/>
              <w:right w:val="single" w:sz="4" w:space="0" w:color="000000"/>
            </w:tcBorders>
            <w:tcMar>
              <w:top w:w="80" w:type="dxa"/>
              <w:left w:w="80" w:type="dxa"/>
              <w:bottom w:w="80" w:type="dxa"/>
              <w:right w:w="80" w:type="dxa"/>
            </w:tcMar>
            <w:vAlign w:val="center"/>
          </w:tcPr>
          <w:p w14:paraId="57A72FCD" w14:textId="77777777" w:rsidR="00EB4A20" w:rsidRPr="00B672AF" w:rsidRDefault="00EB4A20" w:rsidP="00FA3494">
            <w:pPr>
              <w:widowControl w:val="0"/>
              <w:autoSpaceDE w:val="0"/>
              <w:autoSpaceDN w:val="0"/>
              <w:adjustRightInd w:val="0"/>
              <w:jc w:val="center"/>
              <w:textAlignment w:val="center"/>
              <w:rPr>
                <w:rFonts w:ascii="Times New Roman" w:hAnsi="Times New Roman"/>
                <w:color w:val="000000"/>
                <w:sz w:val="22"/>
                <w:szCs w:val="22"/>
              </w:rPr>
            </w:pPr>
          </w:p>
        </w:tc>
        <w:tc>
          <w:tcPr>
            <w:tcW w:w="225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3E1C35C"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 xml:space="preserve">Ndërtimi i brendshëm dhe veçoritë fizike të Tokës </w:t>
            </w:r>
          </w:p>
        </w:tc>
        <w:tc>
          <w:tcPr>
            <w:tcW w:w="379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7106BE0"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Sikurse disa prej trupave qiellorë, tashmë edhe Toka ka ndërtim shtresor. Zbulojeni atë me një lexim të shpejtë.</w:t>
            </w:r>
          </w:p>
          <w:p w14:paraId="5C0746D7"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Ju tashmë jeni në gjendje të dalloni ndërtimin e Tokës nga përbërja e saj.</w:t>
            </w:r>
          </w:p>
        </w:tc>
        <w:tc>
          <w:tcPr>
            <w:tcW w:w="195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E359779"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Organizues grafik i analogjisë,</w:t>
            </w:r>
          </w:p>
          <w:p w14:paraId="0900CFFB"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lexim i shpejtë, punë në dyshe</w:t>
            </w:r>
          </w:p>
        </w:tc>
        <w:tc>
          <w:tcPr>
            <w:tcW w:w="154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F378D8C"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 xml:space="preserve">Vlerësim individual ndërmjet nxënësve, vlerësim i    përgjigjeve me gojë </w:t>
            </w:r>
          </w:p>
        </w:tc>
        <w:tc>
          <w:tcPr>
            <w:tcW w:w="174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13E2B00"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Gjeografia 10</w:t>
            </w:r>
          </w:p>
          <w:p w14:paraId="19044B49"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Mjete didaktike</w:t>
            </w:r>
          </w:p>
          <w:p w14:paraId="54C8F068"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Foto</w:t>
            </w:r>
          </w:p>
          <w:p w14:paraId="3BBBAB29"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Maket</w:t>
            </w:r>
          </w:p>
        </w:tc>
      </w:tr>
      <w:tr w:rsidR="00EB4A20" w:rsidRPr="00B672AF" w14:paraId="084F2D32" w14:textId="77777777" w:rsidTr="00FA3494">
        <w:trPr>
          <w:trHeight w:val="1350"/>
        </w:trPr>
        <w:tc>
          <w:tcPr>
            <w:tcW w:w="822" w:type="dxa"/>
            <w:tcBorders>
              <w:top w:val="single" w:sz="4" w:space="0" w:color="000000"/>
              <w:left w:val="single" w:sz="4" w:space="0" w:color="000000"/>
              <w:bottom w:val="single" w:sz="4" w:space="0" w:color="000000"/>
              <w:right w:val="single" w:sz="4" w:space="0" w:color="000000"/>
            </w:tcBorders>
            <w:shd w:val="clear" w:color="auto" w:fill="B3B3B3"/>
            <w:tcMar>
              <w:top w:w="80" w:type="dxa"/>
              <w:left w:w="80" w:type="dxa"/>
              <w:bottom w:w="80" w:type="dxa"/>
              <w:right w:w="80" w:type="dxa"/>
            </w:tcMar>
            <w:vAlign w:val="center"/>
          </w:tcPr>
          <w:p w14:paraId="49F9F6E0" w14:textId="77777777" w:rsidR="00EB4A20" w:rsidRPr="00B672AF" w:rsidRDefault="00EB4A20" w:rsidP="00FA3494">
            <w:pPr>
              <w:widowControl w:val="0"/>
              <w:autoSpaceDE w:val="0"/>
              <w:autoSpaceDN w:val="0"/>
              <w:adjustRightInd w:val="0"/>
              <w:jc w:val="center"/>
              <w:textAlignment w:val="center"/>
              <w:rPr>
                <w:rFonts w:ascii="Times New Roman" w:hAnsi="Times New Roman"/>
                <w:color w:val="000000"/>
                <w:sz w:val="22"/>
                <w:szCs w:val="22"/>
              </w:rPr>
            </w:pPr>
            <w:r w:rsidRPr="00B672AF">
              <w:rPr>
                <w:rFonts w:ascii="Times New Roman" w:hAnsi="Times New Roman"/>
                <w:color w:val="000000"/>
                <w:sz w:val="22"/>
                <w:szCs w:val="22"/>
              </w:rPr>
              <w:t>20</w:t>
            </w:r>
          </w:p>
        </w:tc>
        <w:tc>
          <w:tcPr>
            <w:tcW w:w="1610" w:type="dxa"/>
            <w:vMerge/>
            <w:tcBorders>
              <w:left w:val="single" w:sz="4" w:space="0" w:color="000000"/>
              <w:right w:val="single" w:sz="4" w:space="0" w:color="000000"/>
            </w:tcBorders>
          </w:tcPr>
          <w:p w14:paraId="1580D0EF" w14:textId="77777777" w:rsidR="00EB4A20" w:rsidRPr="00B672AF" w:rsidRDefault="00EB4A20" w:rsidP="00FA3494">
            <w:pPr>
              <w:widowControl w:val="0"/>
              <w:autoSpaceDE w:val="0"/>
              <w:autoSpaceDN w:val="0"/>
              <w:adjustRightInd w:val="0"/>
              <w:rPr>
                <w:rFonts w:ascii="Times New Roman" w:hAnsi="Times New Roman"/>
                <w:color w:val="000000"/>
                <w:sz w:val="22"/>
                <w:szCs w:val="22"/>
              </w:rPr>
            </w:pPr>
          </w:p>
        </w:tc>
        <w:tc>
          <w:tcPr>
            <w:tcW w:w="225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9DC2756"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 xml:space="preserve">Veprimtari praktike: </w:t>
            </w:r>
          </w:p>
          <w:p w14:paraId="5DDDBECB"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Ndërtimi dhe veçoritë fizike të Tokës</w:t>
            </w:r>
          </w:p>
        </w:tc>
        <w:tc>
          <w:tcPr>
            <w:tcW w:w="379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EED6690"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Nxënësit përdorin modele, figura dhe harta për të dalluar ndërtimin e Tokës dhe veçoritë e saj fizike, si relievi, ujërat dhe shtresat kryesore të saj. Ata krahasojnë elementë të ndryshëm të sipërfaqes tokësore dhe diskutojnë mënyrën se si këto veçori ndikojnë në jetën dhe veprimtarinë njerëzore.</w:t>
            </w:r>
          </w:p>
        </w:tc>
        <w:tc>
          <w:tcPr>
            <w:tcW w:w="195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4845C9C"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Diskutim, punë me të dhënat, punë në grup</w:t>
            </w:r>
          </w:p>
        </w:tc>
        <w:tc>
          <w:tcPr>
            <w:tcW w:w="154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4E18C49"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Vlerësim në grup për punën e kryer</w:t>
            </w:r>
          </w:p>
          <w:p w14:paraId="4BCFAE86"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Vlerësim individual i rolit personal në grup</w:t>
            </w:r>
          </w:p>
        </w:tc>
        <w:tc>
          <w:tcPr>
            <w:tcW w:w="174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9673AFE"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Figura skicë e shtresave të Tokës, fletore, bojëra, lapsa etj. dhe teksti “Gjeografia 10”</w:t>
            </w:r>
          </w:p>
        </w:tc>
      </w:tr>
      <w:tr w:rsidR="00EB4A20" w:rsidRPr="00B672AF" w14:paraId="51F090C7" w14:textId="77777777" w:rsidTr="00FA3494">
        <w:trPr>
          <w:trHeight w:val="1350"/>
        </w:trPr>
        <w:tc>
          <w:tcPr>
            <w:tcW w:w="822" w:type="dxa"/>
            <w:tcBorders>
              <w:top w:val="single" w:sz="4" w:space="0" w:color="000000"/>
              <w:left w:val="single" w:sz="4" w:space="0" w:color="000000"/>
              <w:bottom w:val="single" w:sz="4" w:space="0" w:color="000000"/>
              <w:right w:val="single" w:sz="4" w:space="0" w:color="000000"/>
            </w:tcBorders>
            <w:shd w:val="clear" w:color="auto" w:fill="B3B3B3"/>
            <w:tcMar>
              <w:top w:w="80" w:type="dxa"/>
              <w:left w:w="80" w:type="dxa"/>
              <w:bottom w:w="80" w:type="dxa"/>
              <w:right w:w="80" w:type="dxa"/>
            </w:tcMar>
            <w:vAlign w:val="center"/>
          </w:tcPr>
          <w:p w14:paraId="608581A6" w14:textId="77777777" w:rsidR="00EB4A20" w:rsidRPr="00B672AF" w:rsidRDefault="00EB4A20" w:rsidP="00FA3494">
            <w:pPr>
              <w:widowControl w:val="0"/>
              <w:autoSpaceDE w:val="0"/>
              <w:autoSpaceDN w:val="0"/>
              <w:adjustRightInd w:val="0"/>
              <w:jc w:val="center"/>
              <w:textAlignment w:val="center"/>
              <w:rPr>
                <w:rFonts w:ascii="Times New Roman" w:hAnsi="Times New Roman"/>
                <w:color w:val="000000"/>
                <w:sz w:val="22"/>
                <w:szCs w:val="22"/>
              </w:rPr>
            </w:pPr>
            <w:r w:rsidRPr="00B672AF">
              <w:rPr>
                <w:rFonts w:ascii="Times New Roman" w:hAnsi="Times New Roman"/>
                <w:color w:val="000000"/>
                <w:sz w:val="22"/>
                <w:szCs w:val="22"/>
              </w:rPr>
              <w:t>21</w:t>
            </w:r>
          </w:p>
        </w:tc>
        <w:tc>
          <w:tcPr>
            <w:tcW w:w="1610" w:type="dxa"/>
            <w:vMerge/>
            <w:tcBorders>
              <w:left w:val="single" w:sz="4" w:space="0" w:color="000000"/>
              <w:right w:val="single" w:sz="4" w:space="0" w:color="000000"/>
            </w:tcBorders>
          </w:tcPr>
          <w:p w14:paraId="7CCB96C4" w14:textId="77777777" w:rsidR="00EB4A20" w:rsidRPr="00B672AF" w:rsidRDefault="00EB4A20" w:rsidP="00FA3494">
            <w:pPr>
              <w:widowControl w:val="0"/>
              <w:autoSpaceDE w:val="0"/>
              <w:autoSpaceDN w:val="0"/>
              <w:adjustRightInd w:val="0"/>
              <w:rPr>
                <w:rFonts w:ascii="Times New Roman" w:hAnsi="Times New Roman"/>
                <w:color w:val="000000"/>
                <w:sz w:val="22"/>
                <w:szCs w:val="22"/>
              </w:rPr>
            </w:pPr>
          </w:p>
        </w:tc>
        <w:tc>
          <w:tcPr>
            <w:tcW w:w="225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963D8C3"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 xml:space="preserve"> Përbërja mineralogjike dhe petrografia e kores tokësore </w:t>
            </w:r>
          </w:p>
        </w:tc>
        <w:tc>
          <w:tcPr>
            <w:tcW w:w="379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67F788B"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 xml:space="preserve">Në qoftë se në klasë do kishit disa lloje gurësh mbi tavolinë, patjetër që do dinit </w:t>
            </w:r>
            <w:r w:rsidRPr="00B672AF">
              <w:rPr>
                <w:rFonts w:ascii="Times New Roman" w:hAnsi="Times New Roman"/>
                <w:color w:val="000000"/>
                <w:spacing w:val="-8"/>
                <w:sz w:val="22"/>
                <w:szCs w:val="22"/>
              </w:rPr>
              <w:t>t’i dallonit nga njëri tjetri nga tiparet e tyre.</w:t>
            </w:r>
          </w:p>
          <w:p w14:paraId="1340662F"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 xml:space="preserve">Përmendni disa tipare të tyre që ju bëjnë t’i dalloni nga njëri tjetri. </w:t>
            </w:r>
          </w:p>
        </w:tc>
        <w:tc>
          <w:tcPr>
            <w:tcW w:w="195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89CCBF4"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Organizim grafik i informacionit, diskutim, punë individuale dhe në grup</w:t>
            </w:r>
          </w:p>
          <w:p w14:paraId="22490FEE" w14:textId="77777777" w:rsidR="00EB4A20" w:rsidRPr="00B672AF" w:rsidRDefault="00EB4A20" w:rsidP="00FA3494">
            <w:pPr>
              <w:widowControl w:val="0"/>
              <w:autoSpaceDE w:val="0"/>
              <w:autoSpaceDN w:val="0"/>
              <w:adjustRightInd w:val="0"/>
              <w:textAlignment w:val="center"/>
              <w:rPr>
                <w:rFonts w:ascii="Times New Roman" w:hAnsi="Times New Roman"/>
                <w:color w:val="000000"/>
                <w:spacing w:val="-8"/>
                <w:sz w:val="22"/>
                <w:szCs w:val="22"/>
              </w:rPr>
            </w:pPr>
          </w:p>
        </w:tc>
        <w:tc>
          <w:tcPr>
            <w:tcW w:w="154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7F4F174"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Vlerësim individual, vlerësim i punës në grup</w:t>
            </w:r>
          </w:p>
        </w:tc>
        <w:tc>
          <w:tcPr>
            <w:tcW w:w="174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ADFE0BC"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Gjeografia 10</w:t>
            </w:r>
          </w:p>
          <w:p w14:paraId="39BD4DDC"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pacing w:val="-10"/>
                <w:sz w:val="22"/>
                <w:szCs w:val="22"/>
              </w:rPr>
              <w:t>Lloje të ndryshme</w:t>
            </w:r>
            <w:r w:rsidRPr="00B672AF">
              <w:rPr>
                <w:rFonts w:ascii="Times New Roman" w:hAnsi="Times New Roman"/>
                <w:color w:val="000000"/>
                <w:sz w:val="22"/>
                <w:szCs w:val="22"/>
              </w:rPr>
              <w:t xml:space="preserve"> gurësh e mineralesh</w:t>
            </w:r>
          </w:p>
          <w:p w14:paraId="2E60C84A"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Foto kristalesh, mineralesh e shkëmbinjsh</w:t>
            </w:r>
          </w:p>
        </w:tc>
      </w:tr>
      <w:tr w:rsidR="00EB4A20" w:rsidRPr="00B672AF" w14:paraId="7DFCD45A" w14:textId="77777777" w:rsidTr="00FA3494">
        <w:trPr>
          <w:trHeight w:val="60"/>
        </w:trPr>
        <w:tc>
          <w:tcPr>
            <w:tcW w:w="822" w:type="dxa"/>
            <w:tcBorders>
              <w:top w:val="single" w:sz="4" w:space="0" w:color="000000"/>
              <w:left w:val="single" w:sz="4" w:space="0" w:color="000000"/>
              <w:bottom w:val="single" w:sz="4" w:space="0" w:color="000000"/>
              <w:right w:val="single" w:sz="4" w:space="0" w:color="000000"/>
            </w:tcBorders>
            <w:shd w:val="clear" w:color="auto" w:fill="B3B3B3"/>
            <w:tcMar>
              <w:top w:w="80" w:type="dxa"/>
              <w:left w:w="80" w:type="dxa"/>
              <w:bottom w:w="80" w:type="dxa"/>
              <w:right w:w="80" w:type="dxa"/>
            </w:tcMar>
            <w:vAlign w:val="center"/>
          </w:tcPr>
          <w:p w14:paraId="14EF1097" w14:textId="77777777" w:rsidR="00EB4A20" w:rsidRPr="00B672AF" w:rsidRDefault="00EB4A20" w:rsidP="00FA3494">
            <w:pPr>
              <w:widowControl w:val="0"/>
              <w:autoSpaceDE w:val="0"/>
              <w:autoSpaceDN w:val="0"/>
              <w:adjustRightInd w:val="0"/>
              <w:jc w:val="center"/>
              <w:textAlignment w:val="center"/>
              <w:rPr>
                <w:rFonts w:ascii="Times New Roman" w:hAnsi="Times New Roman"/>
                <w:color w:val="000000"/>
                <w:sz w:val="22"/>
                <w:szCs w:val="22"/>
              </w:rPr>
            </w:pPr>
            <w:r w:rsidRPr="00B672AF">
              <w:rPr>
                <w:rFonts w:ascii="Times New Roman" w:hAnsi="Times New Roman"/>
                <w:color w:val="000000"/>
                <w:sz w:val="22"/>
                <w:szCs w:val="22"/>
              </w:rPr>
              <w:t>22</w:t>
            </w:r>
          </w:p>
        </w:tc>
        <w:tc>
          <w:tcPr>
            <w:tcW w:w="1610" w:type="dxa"/>
            <w:vMerge/>
            <w:tcBorders>
              <w:left w:val="single" w:sz="4" w:space="0" w:color="000000"/>
              <w:right w:val="single" w:sz="4" w:space="0" w:color="000000"/>
            </w:tcBorders>
          </w:tcPr>
          <w:p w14:paraId="325C32B8" w14:textId="77777777" w:rsidR="00EB4A20" w:rsidRPr="00B672AF" w:rsidRDefault="00EB4A20" w:rsidP="00FA3494">
            <w:pPr>
              <w:widowControl w:val="0"/>
              <w:autoSpaceDE w:val="0"/>
              <w:autoSpaceDN w:val="0"/>
              <w:adjustRightInd w:val="0"/>
              <w:rPr>
                <w:rFonts w:ascii="Times New Roman" w:hAnsi="Times New Roman"/>
                <w:color w:val="000000"/>
                <w:sz w:val="22"/>
                <w:szCs w:val="22"/>
              </w:rPr>
            </w:pPr>
          </w:p>
        </w:tc>
        <w:tc>
          <w:tcPr>
            <w:tcW w:w="225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61289B9"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 xml:space="preserve">Shkëmbinjtë sedimentarë dhe metamorfikë </w:t>
            </w:r>
          </w:p>
        </w:tc>
        <w:tc>
          <w:tcPr>
            <w:tcW w:w="379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03A3F9E"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Në qoftë se ju në mënyrë rastësore do merrnit nga mjedisi një shkëmb (gur), me shumë gjasë ai do ishte një sedimentar. Pse probabiliteti më i madh është të hasim sedimentarë? Një copë mermer i sjellë në klasë është një metamorfik. Ç’tipare të metamorfikëve i dalloni mermerit?</w:t>
            </w:r>
          </w:p>
        </w:tc>
        <w:tc>
          <w:tcPr>
            <w:tcW w:w="195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5A78031"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Stuhi mendimesh, punë individuale, punë në grupe të vogla</w:t>
            </w:r>
          </w:p>
        </w:tc>
        <w:tc>
          <w:tcPr>
            <w:tcW w:w="154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5EDB1F0"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Vlerësim i përgjigjeve me gojë, vlerësim i punës në grup</w:t>
            </w:r>
          </w:p>
        </w:tc>
        <w:tc>
          <w:tcPr>
            <w:tcW w:w="174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AD031BC"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Gjeografia 10</w:t>
            </w:r>
          </w:p>
          <w:p w14:paraId="6010C25A"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 xml:space="preserve">Internet </w:t>
            </w:r>
          </w:p>
        </w:tc>
      </w:tr>
      <w:tr w:rsidR="00EB4A20" w:rsidRPr="00B672AF" w14:paraId="64B851CE" w14:textId="77777777" w:rsidTr="00FA3494">
        <w:trPr>
          <w:trHeight w:val="60"/>
        </w:trPr>
        <w:tc>
          <w:tcPr>
            <w:tcW w:w="822" w:type="dxa"/>
            <w:tcBorders>
              <w:top w:val="single" w:sz="4" w:space="0" w:color="000000"/>
              <w:left w:val="single" w:sz="4" w:space="0" w:color="000000"/>
              <w:bottom w:val="single" w:sz="4" w:space="0" w:color="000000"/>
              <w:right w:val="single" w:sz="4" w:space="0" w:color="000000"/>
            </w:tcBorders>
            <w:shd w:val="clear" w:color="auto" w:fill="B3B3B3"/>
            <w:tcMar>
              <w:top w:w="80" w:type="dxa"/>
              <w:left w:w="80" w:type="dxa"/>
              <w:bottom w:w="80" w:type="dxa"/>
              <w:right w:w="80" w:type="dxa"/>
            </w:tcMar>
            <w:vAlign w:val="center"/>
          </w:tcPr>
          <w:p w14:paraId="676B82D8" w14:textId="77777777" w:rsidR="00EB4A20" w:rsidRPr="00B672AF" w:rsidRDefault="00EB4A20" w:rsidP="00FA3494">
            <w:pPr>
              <w:widowControl w:val="0"/>
              <w:autoSpaceDE w:val="0"/>
              <w:autoSpaceDN w:val="0"/>
              <w:adjustRightInd w:val="0"/>
              <w:jc w:val="center"/>
              <w:textAlignment w:val="center"/>
              <w:rPr>
                <w:rFonts w:ascii="Times New Roman" w:hAnsi="Times New Roman"/>
                <w:color w:val="000000"/>
                <w:sz w:val="22"/>
                <w:szCs w:val="22"/>
              </w:rPr>
            </w:pPr>
            <w:r w:rsidRPr="00B672AF">
              <w:rPr>
                <w:rFonts w:ascii="Times New Roman" w:hAnsi="Times New Roman"/>
                <w:color w:val="000000"/>
                <w:sz w:val="22"/>
                <w:szCs w:val="22"/>
              </w:rPr>
              <w:t>23</w:t>
            </w:r>
          </w:p>
        </w:tc>
        <w:tc>
          <w:tcPr>
            <w:tcW w:w="1610" w:type="dxa"/>
            <w:vMerge/>
            <w:tcBorders>
              <w:left w:val="single" w:sz="4" w:space="0" w:color="000000"/>
              <w:right w:val="single" w:sz="4" w:space="0" w:color="000000"/>
            </w:tcBorders>
          </w:tcPr>
          <w:p w14:paraId="228785F1" w14:textId="77777777" w:rsidR="00EB4A20" w:rsidRPr="00B672AF" w:rsidRDefault="00EB4A20" w:rsidP="00FA3494">
            <w:pPr>
              <w:widowControl w:val="0"/>
              <w:autoSpaceDE w:val="0"/>
              <w:autoSpaceDN w:val="0"/>
              <w:adjustRightInd w:val="0"/>
              <w:rPr>
                <w:rFonts w:ascii="Times New Roman" w:hAnsi="Times New Roman"/>
                <w:color w:val="000000"/>
                <w:sz w:val="22"/>
                <w:szCs w:val="22"/>
              </w:rPr>
            </w:pPr>
          </w:p>
        </w:tc>
        <w:tc>
          <w:tcPr>
            <w:tcW w:w="225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42A307D"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 xml:space="preserve">Historia gjeologjike e Tokës </w:t>
            </w:r>
          </w:p>
        </w:tc>
        <w:tc>
          <w:tcPr>
            <w:tcW w:w="379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192FF42"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 xml:space="preserve">Ju nga filmat dhe dokumentarët mund të keni informacion për epokën e fundit të akullnajave. A ju ka shkuar në mendje kur ka ndodhur dhe sa ka zgjatur ajo? </w:t>
            </w:r>
            <w:r w:rsidRPr="00B672AF">
              <w:rPr>
                <w:rFonts w:ascii="Times New Roman" w:hAnsi="Times New Roman"/>
                <w:color w:val="000000"/>
                <w:spacing w:val="-8"/>
                <w:sz w:val="22"/>
                <w:szCs w:val="22"/>
              </w:rPr>
              <w:t>Si I marrim informacionet për ngjarje të tilla?</w:t>
            </w:r>
          </w:p>
        </w:tc>
        <w:tc>
          <w:tcPr>
            <w:tcW w:w="195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F574445"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Ditari tripjesësh,</w:t>
            </w:r>
          </w:p>
          <w:p w14:paraId="71E2D4DE"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lexim, punë individuale</w:t>
            </w:r>
          </w:p>
        </w:tc>
        <w:tc>
          <w:tcPr>
            <w:tcW w:w="154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60D45A1" w14:textId="77777777" w:rsidR="00EB4A20" w:rsidRPr="00B672AF" w:rsidRDefault="00EB4A20" w:rsidP="00FA3494">
            <w:pPr>
              <w:widowControl w:val="0"/>
              <w:autoSpaceDE w:val="0"/>
              <w:autoSpaceDN w:val="0"/>
              <w:adjustRightInd w:val="0"/>
              <w:textAlignment w:val="center"/>
              <w:rPr>
                <w:rFonts w:ascii="Times New Roman" w:hAnsi="Times New Roman"/>
                <w:color w:val="000000"/>
                <w:spacing w:val="-8"/>
                <w:sz w:val="22"/>
                <w:szCs w:val="22"/>
              </w:rPr>
            </w:pPr>
            <w:r w:rsidRPr="00B672AF">
              <w:rPr>
                <w:rFonts w:ascii="Times New Roman" w:hAnsi="Times New Roman"/>
                <w:color w:val="000000"/>
                <w:spacing w:val="-8"/>
                <w:sz w:val="22"/>
                <w:szCs w:val="22"/>
              </w:rPr>
              <w:t>Vlerësim individual i detyrave të shtëpisë</w:t>
            </w:r>
          </w:p>
          <w:p w14:paraId="66350A6D" w14:textId="77777777" w:rsidR="00EB4A20" w:rsidRPr="00B672AF" w:rsidRDefault="00EB4A20" w:rsidP="00FA3494">
            <w:pPr>
              <w:widowControl w:val="0"/>
              <w:autoSpaceDE w:val="0"/>
              <w:autoSpaceDN w:val="0"/>
              <w:adjustRightInd w:val="0"/>
              <w:textAlignment w:val="center"/>
              <w:rPr>
                <w:rFonts w:ascii="Times New Roman" w:hAnsi="Times New Roman"/>
                <w:color w:val="000000"/>
                <w:spacing w:val="-8"/>
                <w:sz w:val="22"/>
                <w:szCs w:val="22"/>
              </w:rPr>
            </w:pPr>
            <w:r w:rsidRPr="00B672AF">
              <w:rPr>
                <w:rFonts w:ascii="Times New Roman" w:hAnsi="Times New Roman"/>
                <w:color w:val="000000"/>
                <w:spacing w:val="-8"/>
                <w:sz w:val="22"/>
                <w:szCs w:val="22"/>
              </w:rPr>
              <w:t>Vlerësim i përgjigjeve me gojë</w:t>
            </w:r>
          </w:p>
        </w:tc>
        <w:tc>
          <w:tcPr>
            <w:tcW w:w="174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BDDE8BE"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Gjeografia 10</w:t>
            </w:r>
          </w:p>
          <w:p w14:paraId="2B367F24"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Internet</w:t>
            </w:r>
          </w:p>
        </w:tc>
      </w:tr>
      <w:tr w:rsidR="00EB4A20" w:rsidRPr="00B672AF" w14:paraId="1897001C" w14:textId="77777777" w:rsidTr="00FA3494">
        <w:trPr>
          <w:trHeight w:val="60"/>
        </w:trPr>
        <w:tc>
          <w:tcPr>
            <w:tcW w:w="822" w:type="dxa"/>
            <w:tcBorders>
              <w:top w:val="single" w:sz="4" w:space="0" w:color="000000"/>
              <w:left w:val="single" w:sz="4" w:space="0" w:color="000000"/>
              <w:bottom w:val="single" w:sz="4" w:space="0" w:color="000000"/>
              <w:right w:val="single" w:sz="4" w:space="0" w:color="000000"/>
            </w:tcBorders>
            <w:shd w:val="clear" w:color="auto" w:fill="B3B3B3"/>
            <w:tcMar>
              <w:top w:w="80" w:type="dxa"/>
              <w:left w:w="80" w:type="dxa"/>
              <w:bottom w:w="80" w:type="dxa"/>
              <w:right w:w="80" w:type="dxa"/>
            </w:tcMar>
            <w:vAlign w:val="center"/>
          </w:tcPr>
          <w:p w14:paraId="0E2741DA" w14:textId="77777777" w:rsidR="00EB4A20" w:rsidRPr="00B672AF" w:rsidRDefault="00EB4A20" w:rsidP="00FA3494">
            <w:pPr>
              <w:widowControl w:val="0"/>
              <w:autoSpaceDE w:val="0"/>
              <w:autoSpaceDN w:val="0"/>
              <w:adjustRightInd w:val="0"/>
              <w:jc w:val="center"/>
              <w:textAlignment w:val="center"/>
              <w:rPr>
                <w:rFonts w:ascii="Times New Roman" w:hAnsi="Times New Roman"/>
                <w:color w:val="000000"/>
                <w:sz w:val="22"/>
                <w:szCs w:val="22"/>
              </w:rPr>
            </w:pPr>
            <w:r w:rsidRPr="00B672AF">
              <w:rPr>
                <w:rFonts w:ascii="Times New Roman" w:hAnsi="Times New Roman"/>
                <w:color w:val="000000"/>
                <w:sz w:val="22"/>
                <w:szCs w:val="22"/>
              </w:rPr>
              <w:t>24</w:t>
            </w:r>
          </w:p>
        </w:tc>
        <w:tc>
          <w:tcPr>
            <w:tcW w:w="1610" w:type="dxa"/>
            <w:vMerge/>
            <w:tcBorders>
              <w:left w:val="single" w:sz="4" w:space="0" w:color="000000"/>
              <w:bottom w:val="single" w:sz="4" w:space="0" w:color="000000"/>
              <w:right w:val="single" w:sz="4" w:space="0" w:color="000000"/>
            </w:tcBorders>
          </w:tcPr>
          <w:p w14:paraId="1315FEE5" w14:textId="77777777" w:rsidR="00EB4A20" w:rsidRPr="00B672AF" w:rsidRDefault="00EB4A20" w:rsidP="00FA3494">
            <w:pPr>
              <w:widowControl w:val="0"/>
              <w:autoSpaceDE w:val="0"/>
              <w:autoSpaceDN w:val="0"/>
              <w:adjustRightInd w:val="0"/>
              <w:rPr>
                <w:rFonts w:ascii="Times New Roman" w:hAnsi="Times New Roman"/>
                <w:color w:val="000000"/>
                <w:sz w:val="22"/>
                <w:szCs w:val="22"/>
              </w:rPr>
            </w:pPr>
          </w:p>
        </w:tc>
        <w:tc>
          <w:tcPr>
            <w:tcW w:w="225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DE06198"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Përsëritje: Litosfera</w:t>
            </w:r>
          </w:p>
        </w:tc>
        <w:tc>
          <w:tcPr>
            <w:tcW w:w="379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40CEC38"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p>
        </w:tc>
        <w:tc>
          <w:tcPr>
            <w:tcW w:w="195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ECEFEAD"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Organizim grafik i informacionit, diskutim, plotësim kllasteri, vetëkontroll me anë të pyetjeve për përsëritje në tekst,</w:t>
            </w:r>
          </w:p>
          <w:p w14:paraId="160D26FD"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punë individuale</w:t>
            </w:r>
          </w:p>
          <w:p w14:paraId="119D805E"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p>
        </w:tc>
        <w:tc>
          <w:tcPr>
            <w:tcW w:w="154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252626C"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 xml:space="preserve">Vetëvlerësim </w:t>
            </w:r>
          </w:p>
          <w:p w14:paraId="0D96C5FE"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Vlerësim individual, ndërmjet nxënësve               i përgjigjeve me gojë</w:t>
            </w:r>
          </w:p>
        </w:tc>
        <w:tc>
          <w:tcPr>
            <w:tcW w:w="174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C36654E"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Gjeografia 10</w:t>
            </w:r>
          </w:p>
          <w:p w14:paraId="7DD95ED6"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Lloje të ndryshme gurësh e mineralesh</w:t>
            </w:r>
          </w:p>
          <w:p w14:paraId="1718418A"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Foto të ndryshme kristalesh, mineralesh e shkëmbinjsh Mjete didaktike</w:t>
            </w:r>
          </w:p>
        </w:tc>
      </w:tr>
    </w:tbl>
    <w:p w14:paraId="73EBF5C1" w14:textId="77777777" w:rsidR="00EB4A20" w:rsidRPr="00B672AF" w:rsidRDefault="00EB4A20" w:rsidP="00EB4A20">
      <w:pPr>
        <w:widowControl w:val="0"/>
        <w:autoSpaceDE w:val="0"/>
        <w:autoSpaceDN w:val="0"/>
        <w:adjustRightInd w:val="0"/>
        <w:spacing w:after="200" w:line="276" w:lineRule="auto"/>
        <w:textAlignment w:val="center"/>
        <w:rPr>
          <w:rFonts w:ascii="Times New Roman" w:hAnsi="Times New Roman"/>
          <w:color w:val="000000"/>
          <w:sz w:val="22"/>
          <w:szCs w:val="22"/>
        </w:rPr>
      </w:pPr>
    </w:p>
    <w:p w14:paraId="3E3FE72C" w14:textId="77777777" w:rsidR="00EB4A20" w:rsidRPr="00B672AF" w:rsidRDefault="00EB4A20" w:rsidP="00EB4A20">
      <w:pPr>
        <w:pStyle w:val="BodyText"/>
        <w:jc w:val="center"/>
        <w:rPr>
          <w:rFonts w:ascii="Times New Roman" w:hAnsi="Times New Roman"/>
          <w:b/>
          <w:bCs/>
          <w:color w:val="000000"/>
        </w:rPr>
      </w:pPr>
      <w:r w:rsidRPr="00B672AF">
        <w:rPr>
          <w:rFonts w:ascii="Times New Roman" w:hAnsi="Times New Roman"/>
          <w:b/>
          <w:bCs/>
          <w:color w:val="000000"/>
        </w:rPr>
        <w:t>MODEL PLANIFIKIMI</w:t>
      </w:r>
    </w:p>
    <w:p w14:paraId="349458C7" w14:textId="77777777" w:rsidR="00EB4A20" w:rsidRPr="00B672AF" w:rsidRDefault="00EB4A20" w:rsidP="00EB4A20">
      <w:pPr>
        <w:pStyle w:val="BodyText"/>
        <w:jc w:val="center"/>
        <w:rPr>
          <w:rFonts w:ascii="Times New Roman" w:hAnsi="Times New Roman"/>
          <w:b/>
          <w:bCs/>
          <w:color w:val="000000"/>
        </w:rPr>
      </w:pPr>
      <w:r w:rsidRPr="00B672AF">
        <w:rPr>
          <w:rFonts w:ascii="Times New Roman" w:hAnsi="Times New Roman"/>
          <w:b/>
          <w:bCs/>
          <w:color w:val="000000"/>
        </w:rPr>
        <w:t>PLAN I PERIUDHËS III:</w:t>
      </w:r>
    </w:p>
    <w:p w14:paraId="3A1EA34F" w14:textId="77777777" w:rsidR="00EB4A20" w:rsidRPr="00B672AF" w:rsidRDefault="00EB4A20" w:rsidP="00EB4A20">
      <w:pPr>
        <w:spacing w:line="360" w:lineRule="auto"/>
        <w:jc w:val="center"/>
        <w:rPr>
          <w:rFonts w:ascii="Times New Roman" w:hAnsi="Times New Roman"/>
          <w:b/>
          <w:color w:val="000000"/>
        </w:rPr>
      </w:pPr>
      <w:r w:rsidRPr="00B672AF">
        <w:rPr>
          <w:rFonts w:ascii="Times New Roman" w:hAnsi="Times New Roman"/>
          <w:b/>
          <w:color w:val="000000"/>
        </w:rPr>
        <w:t>PRILL - QERSHOR (22 orë mësimore)</w:t>
      </w:r>
    </w:p>
    <w:p w14:paraId="446BDF72" w14:textId="77777777" w:rsidR="00EB4A20" w:rsidRPr="00B672AF" w:rsidRDefault="00EB4A20" w:rsidP="00EB4A20">
      <w:pPr>
        <w:jc w:val="center"/>
        <w:rPr>
          <w:rFonts w:ascii="Times New Roman" w:hAnsi="Times New Roman"/>
          <w:b/>
          <w:i/>
          <w:color w:val="000000"/>
        </w:rPr>
      </w:pPr>
    </w:p>
    <w:p w14:paraId="7967F8C5" w14:textId="77777777" w:rsidR="00EB4A20" w:rsidRPr="00B672AF" w:rsidRDefault="00EB4A20" w:rsidP="00EB4A20">
      <w:pPr>
        <w:pStyle w:val="TEKSTI"/>
        <w:spacing w:line="240" w:lineRule="auto"/>
        <w:rPr>
          <w:rFonts w:ascii="Times New Roman" w:hAnsi="Times New Roman" w:cs="Times New Roman"/>
          <w:b/>
          <w:bCs/>
          <w:i/>
          <w:iCs/>
          <w:sz w:val="20"/>
          <w:szCs w:val="20"/>
        </w:rPr>
      </w:pPr>
      <w:r w:rsidRPr="00B672AF">
        <w:rPr>
          <w:rFonts w:ascii="Times New Roman" w:hAnsi="Times New Roman" w:cs="Times New Roman"/>
          <w:b/>
          <w:bCs/>
          <w:i/>
          <w:iCs/>
          <w:sz w:val="20"/>
          <w:szCs w:val="20"/>
        </w:rPr>
        <w:t>Rezultatet e t</w:t>
      </w:r>
      <w:r w:rsidRPr="00B672AF">
        <w:rPr>
          <w:rFonts w:ascii="Times New Roman" w:hAnsi="Times New Roman" w:cs="Times New Roman"/>
          <w:b/>
          <w:bCs/>
          <w:i/>
          <w:sz w:val="20"/>
          <w:szCs w:val="20"/>
          <w:rtl/>
          <w:lang w:bidi="ar-YE"/>
        </w:rPr>
        <w:t>ë</w:t>
      </w:r>
      <w:r w:rsidRPr="00B672AF">
        <w:rPr>
          <w:rFonts w:ascii="Times New Roman" w:hAnsi="Times New Roman" w:cs="Times New Roman"/>
          <w:b/>
          <w:bCs/>
          <w:i/>
          <w:iCs/>
          <w:sz w:val="20"/>
          <w:szCs w:val="20"/>
        </w:rPr>
        <w:t xml:space="preserve"> nx</w:t>
      </w:r>
      <w:r w:rsidRPr="00B672AF">
        <w:rPr>
          <w:rFonts w:ascii="Times New Roman" w:hAnsi="Times New Roman" w:cs="Times New Roman"/>
          <w:b/>
          <w:bCs/>
          <w:i/>
          <w:sz w:val="20"/>
          <w:szCs w:val="20"/>
          <w:rtl/>
          <w:lang w:bidi="ar-YE"/>
        </w:rPr>
        <w:t>ë</w:t>
      </w:r>
      <w:r w:rsidRPr="00B672AF">
        <w:rPr>
          <w:rFonts w:ascii="Times New Roman" w:hAnsi="Times New Roman" w:cs="Times New Roman"/>
          <w:b/>
          <w:bCs/>
          <w:i/>
          <w:iCs/>
          <w:sz w:val="20"/>
          <w:szCs w:val="20"/>
        </w:rPr>
        <w:t>nit të kompetencave kyçe që realizohen n</w:t>
      </w:r>
      <w:r w:rsidRPr="00B672AF">
        <w:rPr>
          <w:rFonts w:ascii="Times New Roman" w:hAnsi="Times New Roman" w:cs="Times New Roman"/>
          <w:b/>
          <w:bCs/>
          <w:i/>
          <w:sz w:val="20"/>
          <w:szCs w:val="20"/>
          <w:rtl/>
          <w:lang w:bidi="ar-YE"/>
        </w:rPr>
        <w:t>ë</w:t>
      </w:r>
      <w:r w:rsidRPr="00B672AF">
        <w:rPr>
          <w:rFonts w:ascii="Times New Roman" w:hAnsi="Times New Roman" w:cs="Times New Roman"/>
          <w:b/>
          <w:bCs/>
          <w:i/>
          <w:iCs/>
          <w:sz w:val="20"/>
          <w:szCs w:val="20"/>
        </w:rPr>
        <w:t xml:space="preserve"> l</w:t>
      </w:r>
      <w:r w:rsidRPr="00B672AF">
        <w:rPr>
          <w:rFonts w:ascii="Times New Roman" w:hAnsi="Times New Roman" w:cs="Times New Roman"/>
          <w:b/>
          <w:bCs/>
          <w:i/>
          <w:sz w:val="20"/>
          <w:szCs w:val="20"/>
          <w:rtl/>
          <w:lang w:bidi="ar-YE"/>
        </w:rPr>
        <w:t>ë</w:t>
      </w:r>
      <w:r w:rsidRPr="00B672AF">
        <w:rPr>
          <w:rFonts w:ascii="Times New Roman" w:hAnsi="Times New Roman" w:cs="Times New Roman"/>
          <w:b/>
          <w:bCs/>
          <w:i/>
          <w:iCs/>
          <w:sz w:val="20"/>
          <w:szCs w:val="20"/>
        </w:rPr>
        <w:t>nd</w:t>
      </w:r>
      <w:r w:rsidRPr="00B672AF">
        <w:rPr>
          <w:rFonts w:ascii="Times New Roman" w:hAnsi="Times New Roman" w:cs="Times New Roman"/>
          <w:b/>
          <w:bCs/>
          <w:i/>
          <w:sz w:val="20"/>
          <w:szCs w:val="20"/>
          <w:rtl/>
          <w:lang w:bidi="ar-YE"/>
        </w:rPr>
        <w:t>ë</w:t>
      </w:r>
      <w:r w:rsidRPr="00B672AF">
        <w:rPr>
          <w:rFonts w:ascii="Times New Roman" w:hAnsi="Times New Roman" w:cs="Times New Roman"/>
          <w:b/>
          <w:bCs/>
          <w:i/>
          <w:iCs/>
          <w:sz w:val="20"/>
          <w:szCs w:val="20"/>
        </w:rPr>
        <w:t>n e Gjeografisë, mb</w:t>
      </w:r>
      <w:r w:rsidRPr="00B672AF">
        <w:rPr>
          <w:rFonts w:ascii="Times New Roman" w:hAnsi="Times New Roman" w:cs="Times New Roman"/>
          <w:b/>
          <w:bCs/>
          <w:i/>
          <w:sz w:val="20"/>
          <w:szCs w:val="20"/>
          <w:rtl/>
          <w:lang w:bidi="ar-YE"/>
        </w:rPr>
        <w:t>ë</w:t>
      </w:r>
      <w:r w:rsidRPr="00B672AF">
        <w:rPr>
          <w:rFonts w:ascii="Times New Roman" w:hAnsi="Times New Roman" w:cs="Times New Roman"/>
          <w:b/>
          <w:bCs/>
          <w:i/>
          <w:iCs/>
          <w:sz w:val="20"/>
          <w:szCs w:val="20"/>
        </w:rPr>
        <w:t>shtetur n</w:t>
      </w:r>
      <w:r w:rsidRPr="00B672AF">
        <w:rPr>
          <w:rFonts w:ascii="Times New Roman" w:hAnsi="Times New Roman" w:cs="Times New Roman"/>
          <w:b/>
          <w:bCs/>
          <w:i/>
          <w:sz w:val="20"/>
          <w:szCs w:val="20"/>
          <w:rtl/>
          <w:lang w:bidi="ar-YE"/>
        </w:rPr>
        <w:t>ë</w:t>
      </w:r>
      <w:r w:rsidRPr="00B672AF">
        <w:rPr>
          <w:rFonts w:ascii="Times New Roman" w:hAnsi="Times New Roman" w:cs="Times New Roman"/>
          <w:b/>
          <w:bCs/>
          <w:i/>
          <w:iCs/>
          <w:sz w:val="20"/>
          <w:szCs w:val="20"/>
        </w:rPr>
        <w:t xml:space="preserve"> programin l</w:t>
      </w:r>
      <w:r w:rsidRPr="00B672AF">
        <w:rPr>
          <w:rFonts w:ascii="Times New Roman" w:hAnsi="Times New Roman" w:cs="Times New Roman"/>
          <w:b/>
          <w:bCs/>
          <w:i/>
          <w:sz w:val="20"/>
          <w:szCs w:val="20"/>
          <w:rtl/>
          <w:lang w:bidi="ar-YE"/>
        </w:rPr>
        <w:t>ë</w:t>
      </w:r>
      <w:r w:rsidRPr="00B672AF">
        <w:rPr>
          <w:rFonts w:ascii="Times New Roman" w:hAnsi="Times New Roman" w:cs="Times New Roman"/>
          <w:b/>
          <w:bCs/>
          <w:i/>
          <w:iCs/>
          <w:sz w:val="20"/>
          <w:szCs w:val="20"/>
        </w:rPr>
        <w:t>ndor dhe në tekstin m</w:t>
      </w:r>
      <w:r w:rsidRPr="00B672AF">
        <w:rPr>
          <w:rFonts w:ascii="Times New Roman" w:hAnsi="Times New Roman" w:cs="Times New Roman"/>
          <w:b/>
          <w:bCs/>
          <w:i/>
          <w:sz w:val="20"/>
          <w:szCs w:val="20"/>
          <w:rtl/>
          <w:lang w:bidi="ar-YE"/>
        </w:rPr>
        <w:t>ë</w:t>
      </w:r>
      <w:r w:rsidRPr="00B672AF">
        <w:rPr>
          <w:rFonts w:ascii="Times New Roman" w:hAnsi="Times New Roman" w:cs="Times New Roman"/>
          <w:b/>
          <w:bCs/>
          <w:i/>
          <w:iCs/>
          <w:sz w:val="20"/>
          <w:szCs w:val="20"/>
        </w:rPr>
        <w:t>simor “Gjeografi 10”</w:t>
      </w:r>
    </w:p>
    <w:p w14:paraId="24BF8E09" w14:textId="77777777" w:rsidR="00EB4A20" w:rsidRPr="00B672AF" w:rsidRDefault="00EB4A20" w:rsidP="00EB4A20">
      <w:pPr>
        <w:rPr>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72"/>
        <w:gridCol w:w="6478"/>
      </w:tblGrid>
      <w:tr w:rsidR="00EB4A20" w:rsidRPr="00B672AF" w14:paraId="4038D7C2" w14:textId="77777777" w:rsidTr="00FA3494">
        <w:tc>
          <w:tcPr>
            <w:tcW w:w="2678" w:type="pct"/>
            <w:shd w:val="clear" w:color="auto" w:fill="D9D9D9"/>
          </w:tcPr>
          <w:p w14:paraId="63B8BB78" w14:textId="77777777" w:rsidR="00EB4A20" w:rsidRPr="00B672AF" w:rsidRDefault="00EB4A20" w:rsidP="00FA3494">
            <w:pPr>
              <w:pStyle w:val="056bldcntrnrm"/>
              <w:spacing w:before="100" w:after="100" w:line="240" w:lineRule="auto"/>
              <w:rPr>
                <w:rFonts w:ascii="Times New Roman" w:hAnsi="Times New Roman"/>
                <w:b/>
                <w:bCs/>
                <w:color w:val="000000"/>
                <w:sz w:val="22"/>
                <w:szCs w:val="22"/>
                <w:lang w:eastAsia="x-none"/>
              </w:rPr>
            </w:pPr>
            <w:r w:rsidRPr="00B672AF">
              <w:rPr>
                <w:rFonts w:ascii="Times New Roman" w:hAnsi="Times New Roman"/>
                <w:b/>
                <w:bCs/>
                <w:color w:val="000000"/>
                <w:sz w:val="22"/>
                <w:szCs w:val="22"/>
              </w:rPr>
              <w:t>Kompetenca e komunikimit në gjuhën amtare</w:t>
            </w:r>
          </w:p>
        </w:tc>
        <w:tc>
          <w:tcPr>
            <w:tcW w:w="2322" w:type="pct"/>
            <w:shd w:val="clear" w:color="auto" w:fill="D9D9D9"/>
          </w:tcPr>
          <w:p w14:paraId="40FCE062" w14:textId="77777777" w:rsidR="00EB4A20" w:rsidRPr="00B672AF" w:rsidRDefault="00EB4A20" w:rsidP="00FA3494">
            <w:pPr>
              <w:pStyle w:val="056bldcntrnrm"/>
              <w:spacing w:before="100" w:after="100" w:line="240" w:lineRule="auto"/>
              <w:rPr>
                <w:rFonts w:ascii="Times New Roman" w:hAnsi="Times New Roman"/>
                <w:b/>
                <w:bCs/>
                <w:color w:val="000000"/>
                <w:sz w:val="22"/>
                <w:szCs w:val="22"/>
                <w:lang w:eastAsia="x-none"/>
              </w:rPr>
            </w:pPr>
            <w:r w:rsidRPr="00B672AF">
              <w:rPr>
                <w:rFonts w:ascii="Times New Roman" w:hAnsi="Times New Roman"/>
                <w:b/>
                <w:bCs/>
                <w:color w:val="000000"/>
                <w:sz w:val="22"/>
                <w:szCs w:val="22"/>
              </w:rPr>
              <w:t>Kompetenca e komunikimit në gjuhë të huaja</w:t>
            </w:r>
          </w:p>
        </w:tc>
      </w:tr>
      <w:tr w:rsidR="00EB4A20" w:rsidRPr="00B672AF" w14:paraId="44A76E60" w14:textId="77777777" w:rsidTr="00FA3494">
        <w:trPr>
          <w:trHeight w:val="350"/>
        </w:trPr>
        <w:tc>
          <w:tcPr>
            <w:tcW w:w="2678" w:type="pct"/>
            <w:shd w:val="clear" w:color="auto" w:fill="FFFFFF"/>
          </w:tcPr>
          <w:p w14:paraId="5FBA043E" w14:textId="77777777" w:rsidR="00EB4A20" w:rsidRPr="00B672AF" w:rsidRDefault="00EB4A20" w:rsidP="00FA3494">
            <w:pPr>
              <w:spacing w:before="120" w:after="120"/>
              <w:rPr>
                <w:rFonts w:ascii="Times New Roman" w:hAnsi="Times New Roman"/>
                <w:b/>
                <w:bCs/>
                <w:i/>
                <w:iCs/>
                <w:color w:val="000000"/>
                <w:sz w:val="22"/>
                <w:szCs w:val="22"/>
              </w:rPr>
            </w:pPr>
            <w:r w:rsidRPr="00B672AF">
              <w:rPr>
                <w:rFonts w:ascii="Times New Roman" w:hAnsi="Times New Roman"/>
                <w:i/>
                <w:iCs/>
                <w:color w:val="000000"/>
                <w:sz w:val="22"/>
                <w:szCs w:val="22"/>
              </w:rPr>
              <w:t>Për të dëshmuar kompetencën e komunikimit në gjuhën amtare, nxënësi:</w:t>
            </w:r>
          </w:p>
          <w:p w14:paraId="7E41A566" w14:textId="77777777" w:rsidR="00EB4A20" w:rsidRPr="00B672AF" w:rsidRDefault="00EB4A20" w:rsidP="00192105">
            <w:pPr>
              <w:numPr>
                <w:ilvl w:val="0"/>
                <w:numId w:val="9"/>
              </w:numPr>
              <w:spacing w:before="120" w:after="120"/>
              <w:contextualSpacing/>
              <w:rPr>
                <w:rFonts w:ascii="Times New Roman" w:hAnsi="Times New Roman"/>
                <w:b/>
                <w:bCs/>
                <w:color w:val="000000"/>
                <w:lang w:eastAsia="x-none"/>
              </w:rPr>
            </w:pPr>
            <w:r w:rsidRPr="00B672AF">
              <w:rPr>
                <w:rFonts w:ascii="Times New Roman" w:hAnsi="Times New Roman"/>
                <w:color w:val="000000"/>
              </w:rPr>
              <w:t>komunikon si dëgjues, folës, lexues dhe shkrues në situata gjatë të nxënit të gjeografisë;</w:t>
            </w:r>
          </w:p>
          <w:p w14:paraId="377322F5" w14:textId="77777777" w:rsidR="00EB4A20" w:rsidRPr="00B672AF" w:rsidRDefault="00EB4A20" w:rsidP="00192105">
            <w:pPr>
              <w:numPr>
                <w:ilvl w:val="0"/>
                <w:numId w:val="9"/>
              </w:numPr>
              <w:spacing w:before="120" w:after="120"/>
              <w:contextualSpacing/>
              <w:rPr>
                <w:rFonts w:ascii="Times New Roman" w:hAnsi="Times New Roman"/>
                <w:b/>
                <w:bCs/>
                <w:color w:val="000000"/>
                <w:lang w:eastAsia="x-none"/>
              </w:rPr>
            </w:pPr>
            <w:r w:rsidRPr="00B672AF">
              <w:rPr>
                <w:rFonts w:ascii="Times New Roman" w:hAnsi="Times New Roman"/>
                <w:color w:val="000000"/>
              </w:rPr>
              <w:t xml:space="preserve">përshtat komunikimin e tij me kërkesat e situatës; </w:t>
            </w:r>
          </w:p>
          <w:p w14:paraId="5710CFDE" w14:textId="77777777" w:rsidR="00EB4A20" w:rsidRPr="00B672AF" w:rsidRDefault="00EB4A20" w:rsidP="00192105">
            <w:pPr>
              <w:numPr>
                <w:ilvl w:val="0"/>
                <w:numId w:val="9"/>
              </w:numPr>
              <w:spacing w:before="120" w:after="120"/>
              <w:contextualSpacing/>
              <w:rPr>
                <w:rFonts w:ascii="Times New Roman" w:hAnsi="Times New Roman"/>
                <w:b/>
                <w:bCs/>
                <w:color w:val="000000"/>
                <w:lang w:eastAsia="x-none"/>
              </w:rPr>
            </w:pPr>
            <w:r w:rsidRPr="00B672AF">
              <w:rPr>
                <w:rFonts w:ascii="Times New Roman" w:hAnsi="Times New Roman"/>
                <w:color w:val="000000"/>
              </w:rPr>
              <w:t xml:space="preserve">përdor dhe dallon lloje të ndryshme tekstesh, përfshirë tekstet digjitale; </w:t>
            </w:r>
          </w:p>
          <w:p w14:paraId="3B0360B3" w14:textId="77777777" w:rsidR="00EB4A20" w:rsidRPr="00B672AF" w:rsidRDefault="00EB4A20" w:rsidP="00192105">
            <w:pPr>
              <w:numPr>
                <w:ilvl w:val="0"/>
                <w:numId w:val="9"/>
              </w:numPr>
              <w:spacing w:before="120" w:after="120"/>
              <w:contextualSpacing/>
              <w:rPr>
                <w:rFonts w:ascii="Times New Roman" w:hAnsi="Times New Roman"/>
                <w:b/>
                <w:bCs/>
                <w:color w:val="000000"/>
                <w:lang w:eastAsia="x-none"/>
              </w:rPr>
            </w:pPr>
            <w:r w:rsidRPr="00B672AF">
              <w:rPr>
                <w:rFonts w:ascii="Times New Roman" w:hAnsi="Times New Roman"/>
                <w:color w:val="000000"/>
              </w:rPr>
              <w:t xml:space="preserve">kërkon, mbledh dhe përpunon informacione gjeografike duke përdorur mjete ndihmëse; </w:t>
            </w:r>
          </w:p>
          <w:p w14:paraId="0BA17FD5" w14:textId="77777777" w:rsidR="00EB4A20" w:rsidRPr="00B672AF" w:rsidRDefault="00EB4A20" w:rsidP="00192105">
            <w:pPr>
              <w:numPr>
                <w:ilvl w:val="0"/>
                <w:numId w:val="9"/>
              </w:numPr>
              <w:spacing w:before="120" w:after="120"/>
              <w:contextualSpacing/>
              <w:rPr>
                <w:rFonts w:ascii="Times New Roman" w:hAnsi="Times New Roman"/>
                <w:b/>
                <w:bCs/>
                <w:color w:val="000000"/>
                <w:lang w:eastAsia="x-none"/>
              </w:rPr>
            </w:pPr>
            <w:r w:rsidRPr="00B672AF">
              <w:rPr>
                <w:rFonts w:ascii="Times New Roman" w:hAnsi="Times New Roman"/>
                <w:color w:val="000000"/>
              </w:rPr>
              <w:t xml:space="preserve">formulon dhe shpreh argumente me gojë dhe me shkrim në përshtatje me kontekstin; </w:t>
            </w:r>
          </w:p>
          <w:p w14:paraId="4DB1C8D3" w14:textId="77777777" w:rsidR="00EB4A20" w:rsidRPr="00B672AF" w:rsidRDefault="00EB4A20" w:rsidP="00192105">
            <w:pPr>
              <w:numPr>
                <w:ilvl w:val="0"/>
                <w:numId w:val="9"/>
              </w:numPr>
              <w:spacing w:before="120" w:after="120"/>
              <w:contextualSpacing/>
              <w:rPr>
                <w:rFonts w:ascii="Times New Roman" w:hAnsi="Times New Roman"/>
                <w:b/>
                <w:bCs/>
                <w:color w:val="000000"/>
              </w:rPr>
            </w:pPr>
            <w:r w:rsidRPr="00B672AF">
              <w:rPr>
                <w:rFonts w:ascii="Times New Roman" w:hAnsi="Times New Roman"/>
                <w:color w:val="000000"/>
              </w:rPr>
              <w:t xml:space="preserve">shpreh para një audience të caktuar, çështjet thelbësore të ngritura në një interpretim për një temë të caktuar të gjeografisë, përmes së paku një forme komunikimi (gjuhës, simboleve, shenjave etj.); </w:t>
            </w:r>
          </w:p>
          <w:p w14:paraId="38721434" w14:textId="77777777" w:rsidR="00EB4A20" w:rsidRPr="00B672AF" w:rsidRDefault="00EB4A20" w:rsidP="00192105">
            <w:pPr>
              <w:numPr>
                <w:ilvl w:val="0"/>
                <w:numId w:val="9"/>
              </w:numPr>
              <w:spacing w:before="120" w:after="120"/>
              <w:contextualSpacing/>
              <w:rPr>
                <w:rFonts w:ascii="Times New Roman" w:hAnsi="Times New Roman"/>
                <w:b/>
                <w:bCs/>
                <w:color w:val="000000"/>
              </w:rPr>
            </w:pPr>
            <w:r w:rsidRPr="00B672AF">
              <w:rPr>
                <w:rFonts w:ascii="Times New Roman" w:hAnsi="Times New Roman"/>
                <w:color w:val="000000"/>
              </w:rPr>
              <w:t xml:space="preserve">diskuton në grup, në mënyrë konstruktive duke dhënë informacion, argumente dhe duke shtruar pyetje në një dialog prej disa minutash, për një temë të caktuar në gjuhën amtare; </w:t>
            </w:r>
          </w:p>
          <w:p w14:paraId="0B7DE8A9" w14:textId="77777777" w:rsidR="00EB4A20" w:rsidRPr="00B672AF" w:rsidRDefault="00EB4A20" w:rsidP="00192105">
            <w:pPr>
              <w:numPr>
                <w:ilvl w:val="0"/>
                <w:numId w:val="9"/>
              </w:numPr>
              <w:spacing w:before="120" w:after="120"/>
              <w:contextualSpacing/>
              <w:rPr>
                <w:rFonts w:ascii="Times New Roman" w:hAnsi="Times New Roman"/>
                <w:b/>
                <w:bCs/>
                <w:color w:val="000000"/>
              </w:rPr>
            </w:pPr>
            <w:r w:rsidRPr="00B672AF">
              <w:rPr>
                <w:rFonts w:ascii="Times New Roman" w:hAnsi="Times New Roman"/>
                <w:color w:val="000000"/>
              </w:rPr>
              <w:t xml:space="preserve">prezanton një temë të caktuar nga gjeografia dhe në mënyrë efektive komunikon me audiencën, duke përdorur TIK-un dhe mediat e tjera të shkruara dhe elektronike; </w:t>
            </w:r>
          </w:p>
          <w:p w14:paraId="78533FBB" w14:textId="77777777" w:rsidR="00EB4A20" w:rsidRPr="00B672AF" w:rsidRDefault="00EB4A20" w:rsidP="00192105">
            <w:pPr>
              <w:numPr>
                <w:ilvl w:val="0"/>
                <w:numId w:val="9"/>
              </w:numPr>
              <w:spacing w:before="120" w:after="120"/>
              <w:contextualSpacing/>
              <w:rPr>
                <w:rFonts w:ascii="Times New Roman" w:hAnsi="Times New Roman"/>
                <w:b/>
                <w:bCs/>
                <w:color w:val="000000"/>
                <w:lang w:eastAsia="x-none"/>
              </w:rPr>
            </w:pPr>
            <w:r w:rsidRPr="00B672AF">
              <w:rPr>
                <w:rFonts w:ascii="Times New Roman" w:hAnsi="Times New Roman"/>
                <w:color w:val="000000"/>
              </w:rPr>
              <w:t>përdor në mënyrë efektive, programet e TIK-ut gjatë procesit të të nxënit.</w:t>
            </w:r>
            <w:r w:rsidRPr="00B672AF">
              <w:rPr>
                <w:rFonts w:ascii="Times New Roman" w:hAnsi="Times New Roman"/>
                <w:b/>
                <w:bCs/>
                <w:color w:val="000000"/>
              </w:rPr>
              <w:t xml:space="preserve"> </w:t>
            </w:r>
          </w:p>
        </w:tc>
        <w:tc>
          <w:tcPr>
            <w:tcW w:w="2322" w:type="pct"/>
            <w:shd w:val="clear" w:color="auto" w:fill="FFFFFF"/>
          </w:tcPr>
          <w:p w14:paraId="2CC0ECCF" w14:textId="77777777" w:rsidR="00EB4A20" w:rsidRPr="00B672AF" w:rsidRDefault="00EB4A20" w:rsidP="00FA3494">
            <w:pPr>
              <w:spacing w:before="120" w:after="120"/>
              <w:rPr>
                <w:rFonts w:ascii="Times New Roman" w:hAnsi="Times New Roman"/>
                <w:i/>
                <w:iCs/>
                <w:color w:val="000000"/>
                <w:sz w:val="22"/>
                <w:szCs w:val="22"/>
              </w:rPr>
            </w:pPr>
            <w:r w:rsidRPr="00B672AF">
              <w:rPr>
                <w:rFonts w:ascii="Times New Roman" w:hAnsi="Times New Roman"/>
                <w:i/>
                <w:iCs/>
                <w:color w:val="000000"/>
                <w:sz w:val="22"/>
                <w:szCs w:val="22"/>
              </w:rPr>
              <w:t>Për të dëshmuar kompetencën e komunikimit në gjuhë të huaj, nxënësi:</w:t>
            </w:r>
          </w:p>
          <w:p w14:paraId="00498F0E" w14:textId="77777777" w:rsidR="00EB4A20" w:rsidRPr="00B672AF" w:rsidRDefault="00EB4A20" w:rsidP="00192105">
            <w:pPr>
              <w:numPr>
                <w:ilvl w:val="0"/>
                <w:numId w:val="15"/>
              </w:numPr>
              <w:spacing w:before="120" w:after="120"/>
              <w:contextualSpacing/>
              <w:rPr>
                <w:rFonts w:ascii="Times New Roman" w:hAnsi="Times New Roman"/>
                <w:color w:val="000000"/>
              </w:rPr>
            </w:pPr>
            <w:r w:rsidRPr="00B672AF">
              <w:rPr>
                <w:rFonts w:ascii="Times New Roman" w:hAnsi="Times New Roman"/>
                <w:color w:val="000000"/>
              </w:rPr>
              <w:t xml:space="preserve">komunikon në gjuhë të huaj, duke krijuar një atmosferë pozitive dhe mbështetëse; </w:t>
            </w:r>
          </w:p>
          <w:p w14:paraId="2101B500" w14:textId="77777777" w:rsidR="00EB4A20" w:rsidRPr="00B672AF" w:rsidRDefault="00EB4A20" w:rsidP="00192105">
            <w:pPr>
              <w:numPr>
                <w:ilvl w:val="0"/>
                <w:numId w:val="10"/>
              </w:numPr>
              <w:spacing w:before="120" w:after="120"/>
              <w:contextualSpacing/>
              <w:rPr>
                <w:rFonts w:ascii="Times New Roman" w:hAnsi="Times New Roman"/>
                <w:color w:val="000000"/>
              </w:rPr>
            </w:pPr>
            <w:r w:rsidRPr="00B672AF">
              <w:rPr>
                <w:rFonts w:ascii="Times New Roman" w:hAnsi="Times New Roman"/>
                <w:color w:val="000000"/>
              </w:rPr>
              <w:t>parashtron pyetje që kërkojnë reagime nga këndvështrime të ndryshme; shkruan qartë tekste të detajuara për tema që lidhen me fushën e tij të interesit, duke sintetizuar dhe vlerësuar informacionin dhe argumentet nga një sërë burimesh;</w:t>
            </w:r>
          </w:p>
          <w:p w14:paraId="59897B38" w14:textId="77777777" w:rsidR="00EB4A20" w:rsidRPr="00B672AF" w:rsidRDefault="00EB4A20" w:rsidP="00192105">
            <w:pPr>
              <w:numPr>
                <w:ilvl w:val="0"/>
                <w:numId w:val="10"/>
              </w:numPr>
              <w:spacing w:before="120" w:after="120"/>
              <w:contextualSpacing/>
              <w:rPr>
                <w:rFonts w:ascii="Times New Roman" w:hAnsi="Times New Roman"/>
                <w:color w:val="000000"/>
              </w:rPr>
            </w:pPr>
            <w:r w:rsidRPr="00B672AF">
              <w:rPr>
                <w:rFonts w:ascii="Times New Roman" w:hAnsi="Times New Roman"/>
                <w:color w:val="000000"/>
              </w:rPr>
              <w:t xml:space="preserve">përshkruan dhe prezanton qartë dhe me detaje tema që lidhen me fushën e tij të interesit; </w:t>
            </w:r>
          </w:p>
          <w:p w14:paraId="0A4900BE" w14:textId="77777777" w:rsidR="00EB4A20" w:rsidRPr="00B672AF" w:rsidRDefault="00EB4A20" w:rsidP="00192105">
            <w:pPr>
              <w:numPr>
                <w:ilvl w:val="0"/>
                <w:numId w:val="10"/>
              </w:numPr>
              <w:spacing w:before="120" w:after="120"/>
              <w:contextualSpacing/>
              <w:rPr>
                <w:rFonts w:ascii="Times New Roman" w:hAnsi="Times New Roman"/>
                <w:color w:val="000000"/>
              </w:rPr>
            </w:pPr>
            <w:r w:rsidRPr="00B672AF">
              <w:rPr>
                <w:rFonts w:ascii="Times New Roman" w:hAnsi="Times New Roman"/>
                <w:color w:val="000000"/>
              </w:rPr>
              <w:t xml:space="preserve">përdor drejt strukturën dhe rregullat e drejtshkrimit të gjuhës së huaj, në një numër të caktuar kontekstesh, si: ese etj.; </w:t>
            </w:r>
          </w:p>
          <w:p w14:paraId="2DAE33FE" w14:textId="77777777" w:rsidR="00EB4A20" w:rsidRPr="00B672AF" w:rsidRDefault="00EB4A20" w:rsidP="00192105">
            <w:pPr>
              <w:numPr>
                <w:ilvl w:val="0"/>
                <w:numId w:val="10"/>
              </w:numPr>
              <w:spacing w:before="120" w:after="120"/>
              <w:contextualSpacing/>
              <w:rPr>
                <w:rFonts w:ascii="Times New Roman" w:hAnsi="Times New Roman"/>
                <w:color w:val="000000"/>
              </w:rPr>
            </w:pPr>
            <w:r w:rsidRPr="00B672AF">
              <w:rPr>
                <w:rFonts w:ascii="Times New Roman" w:hAnsi="Times New Roman"/>
                <w:color w:val="000000"/>
              </w:rPr>
              <w:t>lexon rrjedhshëm një tekst në gjuhë të huaj;</w:t>
            </w:r>
          </w:p>
          <w:p w14:paraId="0F0D6F3E" w14:textId="77777777" w:rsidR="00EB4A20" w:rsidRPr="00B672AF" w:rsidRDefault="00EB4A20" w:rsidP="00192105">
            <w:pPr>
              <w:numPr>
                <w:ilvl w:val="0"/>
                <w:numId w:val="11"/>
              </w:numPr>
              <w:spacing w:before="120" w:after="120"/>
              <w:contextualSpacing/>
              <w:rPr>
                <w:rFonts w:ascii="Times New Roman" w:hAnsi="Times New Roman"/>
                <w:color w:val="000000"/>
              </w:rPr>
            </w:pPr>
            <w:r w:rsidRPr="00B672AF">
              <w:rPr>
                <w:rFonts w:ascii="Times New Roman" w:hAnsi="Times New Roman"/>
                <w:color w:val="000000"/>
              </w:rPr>
              <w:t>shpreh qëndrimin e tij për një temë të lidhur me mjedisin, duke përdorur forma të ndryshme të komunikimit, me gojë ose me shkrim;</w:t>
            </w:r>
          </w:p>
          <w:p w14:paraId="11715A71" w14:textId="77777777" w:rsidR="00EB4A20" w:rsidRPr="00B672AF" w:rsidRDefault="00EB4A20" w:rsidP="00192105">
            <w:pPr>
              <w:numPr>
                <w:ilvl w:val="0"/>
                <w:numId w:val="11"/>
              </w:numPr>
              <w:spacing w:before="120" w:after="120"/>
              <w:contextualSpacing/>
              <w:rPr>
                <w:rFonts w:ascii="Times New Roman" w:eastAsia="Times New Roman" w:hAnsi="Times New Roman"/>
                <w:color w:val="000000"/>
              </w:rPr>
            </w:pPr>
            <w:r w:rsidRPr="00B672AF">
              <w:rPr>
                <w:rFonts w:ascii="Times New Roman" w:hAnsi="Times New Roman"/>
                <w:color w:val="000000"/>
              </w:rPr>
              <w:t xml:space="preserve">përdor në mënyrë efektive, programet e TIK-ut gjatë procesit të të nxënit. </w:t>
            </w:r>
          </w:p>
        </w:tc>
      </w:tr>
      <w:tr w:rsidR="00EB4A20" w:rsidRPr="00B672AF" w14:paraId="58987031" w14:textId="77777777" w:rsidTr="00FA3494">
        <w:tc>
          <w:tcPr>
            <w:tcW w:w="2678" w:type="pct"/>
            <w:shd w:val="clear" w:color="auto" w:fill="D9D9D9"/>
          </w:tcPr>
          <w:p w14:paraId="66424418" w14:textId="77777777" w:rsidR="00EB4A20" w:rsidRPr="00B672AF" w:rsidRDefault="00EB4A20" w:rsidP="00FA3494">
            <w:pPr>
              <w:pStyle w:val="056bldcntrnrm"/>
              <w:spacing w:line="240" w:lineRule="auto"/>
              <w:rPr>
                <w:rFonts w:ascii="Times New Roman" w:hAnsi="Times New Roman"/>
                <w:b/>
                <w:bCs/>
                <w:color w:val="000000"/>
                <w:sz w:val="22"/>
                <w:szCs w:val="22"/>
                <w:lang w:eastAsia="x-none"/>
              </w:rPr>
            </w:pPr>
            <w:r w:rsidRPr="00B672AF">
              <w:rPr>
                <w:rFonts w:ascii="Times New Roman" w:hAnsi="Times New Roman"/>
                <w:b/>
                <w:bCs/>
                <w:color w:val="000000"/>
                <w:sz w:val="22"/>
                <w:szCs w:val="22"/>
              </w:rPr>
              <w:t>Kompetenca në matematikë, shkencë, teknologji dhe inxhinieri</w:t>
            </w:r>
          </w:p>
        </w:tc>
        <w:tc>
          <w:tcPr>
            <w:tcW w:w="2322" w:type="pct"/>
            <w:shd w:val="clear" w:color="auto" w:fill="D9D9D9"/>
          </w:tcPr>
          <w:p w14:paraId="173B4A27" w14:textId="77777777" w:rsidR="00EB4A20" w:rsidRPr="00B672AF" w:rsidRDefault="00EB4A20" w:rsidP="00FA3494">
            <w:pPr>
              <w:pStyle w:val="056bldcntrnrm"/>
              <w:spacing w:line="240" w:lineRule="auto"/>
              <w:rPr>
                <w:rFonts w:ascii="Times New Roman" w:hAnsi="Times New Roman"/>
                <w:b/>
                <w:bCs/>
                <w:color w:val="000000"/>
                <w:sz w:val="22"/>
                <w:szCs w:val="22"/>
                <w:lang w:eastAsia="x-none"/>
              </w:rPr>
            </w:pPr>
            <w:r w:rsidRPr="00B672AF">
              <w:rPr>
                <w:rFonts w:ascii="Times New Roman" w:hAnsi="Times New Roman"/>
                <w:b/>
                <w:bCs/>
                <w:color w:val="000000"/>
                <w:sz w:val="22"/>
                <w:szCs w:val="22"/>
              </w:rPr>
              <w:t>Kompetenca digjitale</w:t>
            </w:r>
          </w:p>
        </w:tc>
      </w:tr>
      <w:tr w:rsidR="00EB4A20" w:rsidRPr="00B672AF" w14:paraId="0E0213CE" w14:textId="77777777" w:rsidTr="00FA3494">
        <w:tc>
          <w:tcPr>
            <w:tcW w:w="2678" w:type="pct"/>
            <w:shd w:val="clear" w:color="auto" w:fill="FFFFFF"/>
          </w:tcPr>
          <w:p w14:paraId="6B14E037" w14:textId="77777777" w:rsidR="00EB4A20" w:rsidRPr="00B672AF" w:rsidRDefault="00EB4A20" w:rsidP="00FA3494">
            <w:pPr>
              <w:spacing w:before="120" w:after="120"/>
              <w:rPr>
                <w:rFonts w:ascii="Times New Roman" w:hAnsi="Times New Roman"/>
                <w:b/>
                <w:bCs/>
                <w:i/>
                <w:iCs/>
                <w:color w:val="000000"/>
                <w:sz w:val="22"/>
                <w:szCs w:val="22"/>
              </w:rPr>
            </w:pPr>
            <w:r w:rsidRPr="00B672AF">
              <w:rPr>
                <w:rFonts w:ascii="Times New Roman" w:hAnsi="Times New Roman"/>
                <w:i/>
                <w:iCs/>
                <w:color w:val="000000"/>
                <w:sz w:val="22"/>
                <w:szCs w:val="22"/>
              </w:rPr>
              <w:t>Për të dëshmuar kompetencat në matematikë, shkencë, teknologji dhe inxhinieri, nxënësi:</w:t>
            </w:r>
          </w:p>
          <w:p w14:paraId="1AEA84B6" w14:textId="77777777" w:rsidR="00EB4A20" w:rsidRPr="00B672AF" w:rsidRDefault="00EB4A20" w:rsidP="00192105">
            <w:pPr>
              <w:pStyle w:val="bulletdashnrm"/>
              <w:numPr>
                <w:ilvl w:val="0"/>
                <w:numId w:val="14"/>
              </w:numPr>
              <w:spacing w:before="120" w:beforeAutospacing="0" w:after="120" w:afterAutospacing="0" w:line="240" w:lineRule="auto"/>
              <w:jc w:val="left"/>
              <w:rPr>
                <w:b/>
                <w:bCs/>
                <w:color w:val="000000"/>
                <w:sz w:val="22"/>
                <w:szCs w:val="22"/>
              </w:rPr>
            </w:pPr>
            <w:r w:rsidRPr="00B672AF">
              <w:rPr>
                <w:color w:val="000000"/>
                <w:sz w:val="22"/>
                <w:szCs w:val="22"/>
              </w:rPr>
              <w:t xml:space="preserve">ndjek dhe vlerëson organizimin logjik të argumenteve; </w:t>
            </w:r>
          </w:p>
          <w:p w14:paraId="31F1EECB" w14:textId="77777777" w:rsidR="00EB4A20" w:rsidRPr="00B672AF" w:rsidRDefault="00EB4A20" w:rsidP="00192105">
            <w:pPr>
              <w:pStyle w:val="bulletdashnrm"/>
              <w:numPr>
                <w:ilvl w:val="0"/>
                <w:numId w:val="14"/>
              </w:numPr>
              <w:spacing w:before="120" w:beforeAutospacing="0" w:after="120" w:afterAutospacing="0" w:line="240" w:lineRule="auto"/>
              <w:jc w:val="left"/>
              <w:rPr>
                <w:b/>
                <w:bCs/>
                <w:color w:val="000000"/>
                <w:sz w:val="22"/>
                <w:szCs w:val="22"/>
              </w:rPr>
            </w:pPr>
            <w:r w:rsidRPr="00B672AF">
              <w:rPr>
                <w:color w:val="000000"/>
                <w:sz w:val="22"/>
                <w:szCs w:val="22"/>
              </w:rPr>
              <w:t>përdor mjete ndihmëse të përshtatshme, duke përfshirë të dhënat statistikore dhe grafikët;</w:t>
            </w:r>
          </w:p>
          <w:p w14:paraId="2962AFD3" w14:textId="77777777" w:rsidR="00EB4A20" w:rsidRPr="00B672AF" w:rsidRDefault="00EB4A20" w:rsidP="00192105">
            <w:pPr>
              <w:pStyle w:val="bulletdashnrm"/>
              <w:numPr>
                <w:ilvl w:val="0"/>
                <w:numId w:val="14"/>
              </w:numPr>
              <w:spacing w:before="120" w:beforeAutospacing="0" w:after="120" w:afterAutospacing="0" w:line="240" w:lineRule="auto"/>
              <w:jc w:val="left"/>
              <w:rPr>
                <w:b/>
                <w:bCs/>
                <w:color w:val="000000"/>
                <w:sz w:val="22"/>
                <w:szCs w:val="22"/>
              </w:rPr>
            </w:pPr>
            <w:r w:rsidRPr="00B672AF">
              <w:rPr>
                <w:color w:val="000000"/>
                <w:sz w:val="22"/>
                <w:szCs w:val="22"/>
              </w:rPr>
              <w:t>përdor mjetet dhe pajisjet teknologjike;</w:t>
            </w:r>
          </w:p>
          <w:p w14:paraId="49FFEF78" w14:textId="77777777" w:rsidR="00EB4A20" w:rsidRPr="00B672AF" w:rsidRDefault="00EB4A20" w:rsidP="00192105">
            <w:pPr>
              <w:pStyle w:val="bulletdashnrm"/>
              <w:numPr>
                <w:ilvl w:val="0"/>
                <w:numId w:val="14"/>
              </w:numPr>
              <w:spacing w:before="120" w:beforeAutospacing="0" w:after="120" w:afterAutospacing="0" w:line="240" w:lineRule="auto"/>
              <w:jc w:val="left"/>
              <w:rPr>
                <w:b/>
                <w:bCs/>
                <w:color w:val="000000"/>
                <w:sz w:val="22"/>
                <w:szCs w:val="22"/>
              </w:rPr>
            </w:pPr>
            <w:r w:rsidRPr="00B672AF">
              <w:rPr>
                <w:color w:val="000000"/>
                <w:sz w:val="22"/>
                <w:szCs w:val="22"/>
              </w:rPr>
              <w:t>komunikon përfundimet dhe arsyetimet që çuan në një përfundim të bazuar në prova;</w:t>
            </w:r>
          </w:p>
          <w:p w14:paraId="7A92A2CF" w14:textId="77777777" w:rsidR="00EB4A20" w:rsidRPr="00B672AF" w:rsidRDefault="00EB4A20" w:rsidP="00192105">
            <w:pPr>
              <w:pStyle w:val="bulletdashnrm"/>
              <w:numPr>
                <w:ilvl w:val="0"/>
                <w:numId w:val="14"/>
              </w:numPr>
              <w:spacing w:before="120" w:beforeAutospacing="0" w:after="120" w:afterAutospacing="0" w:line="240" w:lineRule="auto"/>
              <w:jc w:val="left"/>
              <w:rPr>
                <w:b/>
                <w:bCs/>
                <w:color w:val="000000"/>
                <w:sz w:val="22"/>
                <w:szCs w:val="22"/>
              </w:rPr>
            </w:pPr>
            <w:r w:rsidRPr="00B672AF">
              <w:rPr>
                <w:color w:val="000000"/>
                <w:sz w:val="22"/>
                <w:szCs w:val="22"/>
              </w:rPr>
              <w:t>gjykon rezultatet e arritura, nga analiza e të dhënave të një projekti dhe i interpreton ato me gjuhën gjeografike, i paraqet grafikisht, në formë tabelore, duke nxjerrë përfundime të vërtetuara (p.sh., një projekt për analizën e ndryshimeve të temperaturës mesatare vjetore në qytetin ....gjatë periudhës 2000-2024  etj.);</w:t>
            </w:r>
          </w:p>
          <w:p w14:paraId="667CE5B2" w14:textId="77777777" w:rsidR="00EB4A20" w:rsidRPr="00B672AF" w:rsidRDefault="00EB4A20" w:rsidP="00192105">
            <w:pPr>
              <w:pStyle w:val="bulletdashnrm"/>
              <w:numPr>
                <w:ilvl w:val="0"/>
                <w:numId w:val="14"/>
              </w:numPr>
              <w:spacing w:before="120" w:beforeAutospacing="0" w:after="120" w:afterAutospacing="0" w:line="240" w:lineRule="auto"/>
              <w:jc w:val="left"/>
              <w:rPr>
                <w:b/>
                <w:bCs/>
                <w:color w:val="000000"/>
                <w:sz w:val="22"/>
                <w:szCs w:val="22"/>
              </w:rPr>
            </w:pPr>
            <w:r w:rsidRPr="00B672AF">
              <w:rPr>
                <w:color w:val="000000"/>
                <w:sz w:val="22"/>
                <w:szCs w:val="22"/>
              </w:rPr>
              <w:t>hulumton  në mënyrë të pavarur për një çështje të caktuar;</w:t>
            </w:r>
          </w:p>
          <w:p w14:paraId="6084B94D" w14:textId="77777777" w:rsidR="00EB4A20" w:rsidRPr="00B672AF" w:rsidRDefault="00EB4A20" w:rsidP="00192105">
            <w:pPr>
              <w:pStyle w:val="bulletdashnrm"/>
              <w:numPr>
                <w:ilvl w:val="0"/>
                <w:numId w:val="14"/>
              </w:numPr>
              <w:spacing w:before="120" w:beforeAutospacing="0" w:after="120" w:afterAutospacing="0" w:line="240" w:lineRule="auto"/>
              <w:jc w:val="left"/>
              <w:rPr>
                <w:b/>
                <w:bCs/>
                <w:color w:val="000000"/>
                <w:sz w:val="22"/>
                <w:szCs w:val="22"/>
              </w:rPr>
            </w:pPr>
            <w:r w:rsidRPr="00B672AF">
              <w:rPr>
                <w:color w:val="000000"/>
                <w:sz w:val="22"/>
                <w:szCs w:val="22"/>
              </w:rPr>
              <w:t>identifikon burimet e informacioneve të nevojshme dhe i shfrytëzon ato në mënyrën e duhur për të zgjidhur një problem;</w:t>
            </w:r>
          </w:p>
          <w:p w14:paraId="5EC59E6E" w14:textId="77777777" w:rsidR="00EB4A20" w:rsidRPr="00B672AF" w:rsidRDefault="00EB4A20" w:rsidP="00192105">
            <w:pPr>
              <w:pStyle w:val="bulletdashnrm"/>
              <w:numPr>
                <w:ilvl w:val="0"/>
                <w:numId w:val="12"/>
              </w:numPr>
              <w:spacing w:before="120" w:beforeAutospacing="0" w:after="120" w:afterAutospacing="0" w:line="240" w:lineRule="auto"/>
              <w:jc w:val="left"/>
              <w:rPr>
                <w:rFonts w:eastAsia="Times New Roman"/>
                <w:b/>
                <w:bCs/>
                <w:color w:val="000000"/>
                <w:sz w:val="22"/>
                <w:szCs w:val="22"/>
              </w:rPr>
            </w:pPr>
            <w:r w:rsidRPr="00B672AF">
              <w:rPr>
                <w:color w:val="000000"/>
                <w:sz w:val="22"/>
                <w:szCs w:val="22"/>
              </w:rPr>
              <w:t>vlerëson cilësinë e informacioneve në një material të shkruar për një temë të caktuar (p.sh., për ngrohjen globale, për diversitetin kulturor etj.), identifikon elementet kryesore, i diskuton me moshatarët, duke dhënë propozime konkrete për shfrytëzimin e shembujve pozitivë në kontekstin lokal apo global, dhe duke shprehur qëndrimin personal.</w:t>
            </w:r>
          </w:p>
        </w:tc>
        <w:tc>
          <w:tcPr>
            <w:tcW w:w="2322" w:type="pct"/>
            <w:shd w:val="clear" w:color="auto" w:fill="FFFFFF"/>
          </w:tcPr>
          <w:p w14:paraId="5E5BCB89" w14:textId="77777777" w:rsidR="00EB4A20" w:rsidRPr="00B672AF" w:rsidRDefault="00EB4A20" w:rsidP="00FA3494">
            <w:pPr>
              <w:widowControl w:val="0"/>
              <w:autoSpaceDE w:val="0"/>
              <w:autoSpaceDN w:val="0"/>
              <w:spacing w:before="120" w:after="120"/>
              <w:rPr>
                <w:rFonts w:ascii="Times New Roman" w:eastAsia="Times New Roman" w:hAnsi="Times New Roman"/>
                <w:i/>
                <w:color w:val="000000"/>
                <w:sz w:val="22"/>
                <w:szCs w:val="22"/>
              </w:rPr>
            </w:pPr>
            <w:r w:rsidRPr="00B672AF">
              <w:rPr>
                <w:rFonts w:ascii="Times New Roman" w:eastAsia="Times New Roman" w:hAnsi="Times New Roman"/>
                <w:i/>
                <w:color w:val="000000"/>
                <w:sz w:val="22"/>
                <w:szCs w:val="22"/>
              </w:rPr>
              <w:t xml:space="preserve">Për të dëshmuar kompetencën digjitale, nxënësi: </w:t>
            </w:r>
          </w:p>
          <w:p w14:paraId="029C1DFD" w14:textId="77777777" w:rsidR="00EB4A20" w:rsidRPr="00B672AF" w:rsidRDefault="00EB4A20" w:rsidP="00192105">
            <w:pPr>
              <w:pStyle w:val="bulletdashnrm"/>
              <w:numPr>
                <w:ilvl w:val="0"/>
                <w:numId w:val="13"/>
              </w:numPr>
              <w:spacing w:before="120" w:beforeAutospacing="0" w:after="120" w:afterAutospacing="0" w:line="240" w:lineRule="auto"/>
              <w:jc w:val="left"/>
              <w:rPr>
                <w:color w:val="000000"/>
                <w:sz w:val="22"/>
                <w:szCs w:val="22"/>
              </w:rPr>
            </w:pPr>
            <w:r w:rsidRPr="00B672AF">
              <w:rPr>
                <w:color w:val="000000"/>
                <w:sz w:val="22"/>
                <w:szCs w:val="22"/>
              </w:rPr>
              <w:t xml:space="preserve">përdor, filtron, përpunon dhe vlerëson përmbajtje digjitale; </w:t>
            </w:r>
          </w:p>
          <w:p w14:paraId="3A3736DF" w14:textId="77777777" w:rsidR="00EB4A20" w:rsidRPr="00B672AF" w:rsidRDefault="00EB4A20" w:rsidP="00192105">
            <w:pPr>
              <w:pStyle w:val="bulletdashnrm"/>
              <w:numPr>
                <w:ilvl w:val="0"/>
                <w:numId w:val="13"/>
              </w:numPr>
              <w:spacing w:before="120" w:beforeAutospacing="0" w:after="120" w:afterAutospacing="0" w:line="240" w:lineRule="auto"/>
              <w:jc w:val="left"/>
              <w:rPr>
                <w:color w:val="000000"/>
                <w:sz w:val="22"/>
                <w:szCs w:val="22"/>
              </w:rPr>
            </w:pPr>
            <w:r w:rsidRPr="00B672AF">
              <w:rPr>
                <w:color w:val="000000"/>
                <w:sz w:val="22"/>
                <w:szCs w:val="22"/>
              </w:rPr>
              <w:t>interpreton dhe analizon të dhënat për të nxjerrë përfundime dhe për të marrë vendime të mirë informuara;</w:t>
            </w:r>
          </w:p>
          <w:p w14:paraId="7340D92F" w14:textId="77777777" w:rsidR="00EB4A20" w:rsidRPr="00B672AF" w:rsidRDefault="00EB4A20" w:rsidP="00192105">
            <w:pPr>
              <w:pStyle w:val="bulletdashnrm"/>
              <w:numPr>
                <w:ilvl w:val="0"/>
                <w:numId w:val="13"/>
              </w:numPr>
              <w:spacing w:before="120" w:beforeAutospacing="0" w:after="120" w:afterAutospacing="0" w:line="240" w:lineRule="auto"/>
              <w:jc w:val="left"/>
              <w:rPr>
                <w:color w:val="000000"/>
                <w:sz w:val="22"/>
                <w:szCs w:val="22"/>
              </w:rPr>
            </w:pPr>
            <w:r w:rsidRPr="00B672AF">
              <w:rPr>
                <w:color w:val="000000"/>
                <w:sz w:val="22"/>
                <w:szCs w:val="22"/>
              </w:rPr>
              <w:t>identifikon dhe zgjidh probleme të ndryshme duke përdorur teknologjinë dhe mjediset digjitale;</w:t>
            </w:r>
          </w:p>
          <w:p w14:paraId="19D8DE8E" w14:textId="77777777" w:rsidR="00EB4A20" w:rsidRPr="00B672AF" w:rsidRDefault="00EB4A20" w:rsidP="00192105">
            <w:pPr>
              <w:pStyle w:val="bulletdashnrm"/>
              <w:numPr>
                <w:ilvl w:val="0"/>
                <w:numId w:val="13"/>
              </w:numPr>
              <w:spacing w:before="120" w:beforeAutospacing="0" w:after="120" w:afterAutospacing="0" w:line="240" w:lineRule="auto"/>
              <w:jc w:val="left"/>
              <w:rPr>
                <w:color w:val="000000"/>
                <w:sz w:val="22"/>
                <w:szCs w:val="22"/>
              </w:rPr>
            </w:pPr>
            <w:r w:rsidRPr="00B672AF">
              <w:rPr>
                <w:color w:val="000000"/>
                <w:sz w:val="22"/>
                <w:szCs w:val="22"/>
              </w:rPr>
              <w:t xml:space="preserve">menaxhon dhe mbron informacionin, përmbajtjen, të dhënat dhe identitetet digjitale; </w:t>
            </w:r>
          </w:p>
          <w:p w14:paraId="2FDEB871" w14:textId="77777777" w:rsidR="00EB4A20" w:rsidRPr="00B672AF" w:rsidRDefault="00EB4A20" w:rsidP="00192105">
            <w:pPr>
              <w:pStyle w:val="bulletdashnrm"/>
              <w:numPr>
                <w:ilvl w:val="0"/>
                <w:numId w:val="13"/>
              </w:numPr>
              <w:spacing w:before="120" w:beforeAutospacing="0" w:after="120" w:afterAutospacing="0" w:line="240" w:lineRule="auto"/>
              <w:jc w:val="left"/>
              <w:rPr>
                <w:color w:val="000000"/>
                <w:sz w:val="22"/>
                <w:szCs w:val="22"/>
              </w:rPr>
            </w:pPr>
            <w:r w:rsidRPr="00B672AF">
              <w:rPr>
                <w:color w:val="000000"/>
                <w:sz w:val="22"/>
                <w:szCs w:val="22"/>
              </w:rPr>
              <w:t xml:space="preserve">përdor mjete digjitale për të prodhuar, për të paraqitur dhe për të kuptuar informacione komplekse; </w:t>
            </w:r>
          </w:p>
          <w:p w14:paraId="0E568C23" w14:textId="77777777" w:rsidR="00EB4A20" w:rsidRPr="00B672AF" w:rsidRDefault="00EB4A20" w:rsidP="00192105">
            <w:pPr>
              <w:pStyle w:val="bulletdashnrm"/>
              <w:numPr>
                <w:ilvl w:val="0"/>
                <w:numId w:val="13"/>
              </w:numPr>
              <w:spacing w:before="120" w:beforeAutospacing="0" w:after="120" w:afterAutospacing="0" w:line="240" w:lineRule="auto"/>
              <w:jc w:val="left"/>
              <w:rPr>
                <w:color w:val="000000"/>
                <w:sz w:val="22"/>
                <w:szCs w:val="22"/>
              </w:rPr>
            </w:pPr>
            <w:r w:rsidRPr="00B672AF">
              <w:rPr>
                <w:color w:val="000000"/>
                <w:sz w:val="22"/>
                <w:szCs w:val="22"/>
              </w:rPr>
              <w:t>demonstron shkathtësi të përdorimit të TIK-ut në përmbushjen e kërkesave të ndryshme gjatë të nxënit (p.sh., për ndërtimin e tabelave, grafikëve apo diagrameve etj.);</w:t>
            </w:r>
          </w:p>
          <w:p w14:paraId="294AE053" w14:textId="77777777" w:rsidR="00EB4A20" w:rsidRPr="00B672AF" w:rsidRDefault="00EB4A20" w:rsidP="00192105">
            <w:pPr>
              <w:pStyle w:val="bulletdashnrm"/>
              <w:numPr>
                <w:ilvl w:val="0"/>
                <w:numId w:val="13"/>
              </w:numPr>
              <w:spacing w:before="120" w:beforeAutospacing="0" w:after="120" w:afterAutospacing="0" w:line="240" w:lineRule="auto"/>
              <w:jc w:val="left"/>
              <w:rPr>
                <w:color w:val="000000"/>
                <w:sz w:val="22"/>
                <w:szCs w:val="22"/>
              </w:rPr>
            </w:pPr>
            <w:r w:rsidRPr="00B672AF">
              <w:rPr>
                <w:color w:val="000000"/>
                <w:sz w:val="22"/>
                <w:szCs w:val="22"/>
              </w:rPr>
              <w:t xml:space="preserve">përdor programet e TIK-ut në mënyrë efektive </w:t>
            </w:r>
            <w:r w:rsidRPr="00B672AF">
              <w:rPr>
                <w:iCs/>
                <w:color w:val="000000"/>
                <w:sz w:val="22"/>
                <w:szCs w:val="22"/>
              </w:rPr>
              <w:t>për të komunikuar dhe për të bashkëpunuar me bashkëmoshatarët</w:t>
            </w:r>
            <w:r w:rsidRPr="00B672AF">
              <w:rPr>
                <w:color w:val="000000"/>
                <w:sz w:val="22"/>
                <w:szCs w:val="22"/>
              </w:rPr>
              <w:t xml:space="preserve"> gjatë procesit të të nxënit;</w:t>
            </w:r>
          </w:p>
          <w:p w14:paraId="388CA02D" w14:textId="77777777" w:rsidR="00EB4A20" w:rsidRPr="00B672AF" w:rsidRDefault="00EB4A20" w:rsidP="00192105">
            <w:pPr>
              <w:pStyle w:val="bulletdashnrm"/>
              <w:numPr>
                <w:ilvl w:val="0"/>
                <w:numId w:val="13"/>
              </w:numPr>
              <w:spacing w:before="120" w:beforeAutospacing="0" w:after="120" w:afterAutospacing="0" w:line="240" w:lineRule="auto"/>
              <w:jc w:val="left"/>
              <w:rPr>
                <w:color w:val="000000"/>
                <w:sz w:val="22"/>
                <w:szCs w:val="22"/>
              </w:rPr>
            </w:pPr>
            <w:r w:rsidRPr="00B672AF">
              <w:rPr>
                <w:color w:val="000000"/>
                <w:sz w:val="22"/>
                <w:szCs w:val="22"/>
              </w:rPr>
              <w:t>prezanton një projekt, duke përdorur sekuenca animimesh, videosh, figurash për demonstrimin e temave mësimore;</w:t>
            </w:r>
          </w:p>
          <w:p w14:paraId="05E9B7E4" w14:textId="77777777" w:rsidR="00EB4A20" w:rsidRPr="00B672AF" w:rsidRDefault="00EB4A20" w:rsidP="00192105">
            <w:pPr>
              <w:pStyle w:val="bulletdashnrm"/>
              <w:numPr>
                <w:ilvl w:val="0"/>
                <w:numId w:val="13"/>
              </w:numPr>
              <w:spacing w:before="120" w:beforeAutospacing="0" w:after="120" w:afterAutospacing="0" w:line="240" w:lineRule="auto"/>
              <w:jc w:val="left"/>
              <w:rPr>
                <w:color w:val="000000"/>
                <w:sz w:val="22"/>
                <w:szCs w:val="22"/>
              </w:rPr>
            </w:pPr>
            <w:r w:rsidRPr="00B672AF">
              <w:rPr>
                <w:color w:val="000000"/>
                <w:sz w:val="22"/>
                <w:szCs w:val="22"/>
              </w:rPr>
              <w:t>vlerëson cilësinë e informacionit që gjen nga një shumëllojshmëri burimesh dhe mediash;</w:t>
            </w:r>
          </w:p>
          <w:p w14:paraId="72405BA0" w14:textId="77777777" w:rsidR="00EB4A20" w:rsidRPr="00B672AF" w:rsidRDefault="00EB4A20" w:rsidP="00192105">
            <w:pPr>
              <w:pStyle w:val="bulletdashnrm"/>
              <w:numPr>
                <w:ilvl w:val="0"/>
                <w:numId w:val="13"/>
              </w:numPr>
              <w:spacing w:before="120" w:beforeAutospacing="0" w:after="120" w:afterAutospacing="0" w:line="240" w:lineRule="auto"/>
              <w:jc w:val="left"/>
              <w:rPr>
                <w:color w:val="000000"/>
                <w:sz w:val="22"/>
                <w:szCs w:val="22"/>
              </w:rPr>
            </w:pPr>
            <w:r w:rsidRPr="00B672AF">
              <w:rPr>
                <w:color w:val="000000"/>
                <w:sz w:val="22"/>
                <w:szCs w:val="22"/>
              </w:rPr>
              <w:t>tregon rregullat e sigurisë që duhen zbatuar për të ruajtur privatësinë personale sipas kodit të etikës së komunikimit personal dhe në grup;</w:t>
            </w:r>
          </w:p>
          <w:p w14:paraId="2A07F300" w14:textId="77777777" w:rsidR="00EB4A20" w:rsidRPr="00B672AF" w:rsidRDefault="00EB4A20" w:rsidP="00192105">
            <w:pPr>
              <w:pStyle w:val="bulletdashnrm"/>
              <w:numPr>
                <w:ilvl w:val="0"/>
                <w:numId w:val="13"/>
              </w:numPr>
              <w:spacing w:before="120" w:beforeAutospacing="0" w:after="120" w:afterAutospacing="0" w:line="240" w:lineRule="auto"/>
              <w:jc w:val="left"/>
              <w:rPr>
                <w:color w:val="000000"/>
                <w:sz w:val="22"/>
                <w:szCs w:val="22"/>
              </w:rPr>
            </w:pPr>
            <w:r w:rsidRPr="00B672AF">
              <w:rPr>
                <w:color w:val="000000"/>
                <w:sz w:val="22"/>
                <w:szCs w:val="22"/>
              </w:rPr>
              <w:t>është aktiv dhe i pavarur në procesin e mësimdhënies dhe mësim nxënies për gjetjen dhe përdorimin e metodologjive që lehtësojnë këtë proces.</w:t>
            </w:r>
          </w:p>
        </w:tc>
      </w:tr>
      <w:tr w:rsidR="00EB4A20" w:rsidRPr="00B672AF" w14:paraId="2D365485" w14:textId="77777777" w:rsidTr="00FA3494">
        <w:tc>
          <w:tcPr>
            <w:tcW w:w="2678" w:type="pct"/>
            <w:shd w:val="clear" w:color="auto" w:fill="D9D9D9"/>
          </w:tcPr>
          <w:p w14:paraId="00BE8049" w14:textId="77777777" w:rsidR="00EB4A20" w:rsidRPr="00B672AF" w:rsidRDefault="00EB4A20" w:rsidP="00FA3494">
            <w:pPr>
              <w:pStyle w:val="056bldcntrnrm"/>
              <w:spacing w:line="240" w:lineRule="auto"/>
              <w:rPr>
                <w:rFonts w:ascii="Times New Roman" w:hAnsi="Times New Roman"/>
                <w:b/>
                <w:bCs/>
                <w:color w:val="000000"/>
                <w:sz w:val="22"/>
                <w:szCs w:val="22"/>
              </w:rPr>
            </w:pPr>
            <w:r w:rsidRPr="00B672AF">
              <w:rPr>
                <w:rFonts w:ascii="Times New Roman" w:hAnsi="Times New Roman"/>
                <w:b/>
                <w:bCs/>
                <w:color w:val="000000"/>
                <w:sz w:val="22"/>
                <w:szCs w:val="22"/>
              </w:rPr>
              <w:t>Kompetenca personale, shoqërore dhe e të nxënit</w:t>
            </w:r>
          </w:p>
        </w:tc>
        <w:tc>
          <w:tcPr>
            <w:tcW w:w="2322" w:type="pct"/>
            <w:shd w:val="clear" w:color="auto" w:fill="D9D9D9"/>
          </w:tcPr>
          <w:p w14:paraId="274C17B5" w14:textId="77777777" w:rsidR="00EB4A20" w:rsidRPr="00B672AF" w:rsidRDefault="00EB4A20" w:rsidP="00FA3494">
            <w:pPr>
              <w:pStyle w:val="056bldcntrnrm"/>
              <w:spacing w:line="240" w:lineRule="auto"/>
              <w:rPr>
                <w:rFonts w:ascii="Times New Roman" w:hAnsi="Times New Roman"/>
                <w:b/>
                <w:bCs/>
                <w:color w:val="000000"/>
                <w:sz w:val="22"/>
                <w:szCs w:val="22"/>
                <w:lang w:eastAsia="x-none"/>
              </w:rPr>
            </w:pPr>
            <w:r w:rsidRPr="00B672AF">
              <w:rPr>
                <w:rFonts w:ascii="Times New Roman" w:hAnsi="Times New Roman"/>
                <w:b/>
                <w:bCs/>
                <w:color w:val="000000"/>
                <w:sz w:val="22"/>
                <w:szCs w:val="22"/>
              </w:rPr>
              <w:t>Kompetenca qytetare</w:t>
            </w:r>
          </w:p>
        </w:tc>
      </w:tr>
      <w:tr w:rsidR="00EB4A20" w:rsidRPr="00B672AF" w14:paraId="698D91CC" w14:textId="77777777" w:rsidTr="00FA3494">
        <w:tc>
          <w:tcPr>
            <w:tcW w:w="2678" w:type="pct"/>
            <w:shd w:val="clear" w:color="auto" w:fill="FFFFFF"/>
          </w:tcPr>
          <w:p w14:paraId="18554886" w14:textId="77777777" w:rsidR="00EB4A20" w:rsidRPr="00B672AF" w:rsidRDefault="00EB4A20" w:rsidP="00FA3494">
            <w:pPr>
              <w:widowControl w:val="0"/>
              <w:autoSpaceDE w:val="0"/>
              <w:autoSpaceDN w:val="0"/>
              <w:spacing w:before="120" w:after="120"/>
              <w:contextualSpacing/>
              <w:rPr>
                <w:rFonts w:ascii="Times New Roman" w:eastAsia="Times New Roman" w:hAnsi="Times New Roman"/>
                <w:b/>
                <w:bCs/>
                <w:i/>
                <w:color w:val="000000"/>
                <w:sz w:val="22"/>
                <w:szCs w:val="22"/>
              </w:rPr>
            </w:pPr>
            <w:r w:rsidRPr="00B672AF">
              <w:rPr>
                <w:rFonts w:ascii="Times New Roman" w:eastAsia="Times New Roman" w:hAnsi="Times New Roman"/>
                <w:i/>
                <w:color w:val="000000"/>
                <w:sz w:val="22"/>
                <w:szCs w:val="22"/>
              </w:rPr>
              <w:t>Për të dëshmuar kompetencën personale, shoqërore dhe të nxënies, nxënësi:</w:t>
            </w:r>
          </w:p>
          <w:p w14:paraId="1ACC027A" w14:textId="77777777" w:rsidR="00EB4A20" w:rsidRPr="00B672AF" w:rsidRDefault="00EB4A20" w:rsidP="00192105">
            <w:pPr>
              <w:pStyle w:val="bulletdashnrm"/>
              <w:numPr>
                <w:ilvl w:val="0"/>
                <w:numId w:val="12"/>
              </w:numPr>
              <w:spacing w:before="120" w:beforeAutospacing="0" w:after="120" w:afterAutospacing="0" w:line="240" w:lineRule="auto"/>
              <w:ind w:left="357" w:hanging="357"/>
              <w:jc w:val="left"/>
              <w:rPr>
                <w:b/>
                <w:bCs/>
                <w:color w:val="000000"/>
                <w:sz w:val="22"/>
                <w:szCs w:val="22"/>
              </w:rPr>
            </w:pPr>
            <w:r w:rsidRPr="00B672AF">
              <w:rPr>
                <w:color w:val="000000"/>
                <w:sz w:val="22"/>
                <w:szCs w:val="22"/>
              </w:rPr>
              <w:t xml:space="preserve">organizon të nxënit, fokusohet dhe vendos qëllime; </w:t>
            </w:r>
          </w:p>
          <w:p w14:paraId="1F87D096" w14:textId="77777777" w:rsidR="00EB4A20" w:rsidRPr="00B672AF" w:rsidRDefault="00EB4A20" w:rsidP="00192105">
            <w:pPr>
              <w:pStyle w:val="bulletdashnrm"/>
              <w:numPr>
                <w:ilvl w:val="0"/>
                <w:numId w:val="12"/>
              </w:numPr>
              <w:spacing w:before="120" w:beforeAutospacing="0" w:after="120" w:afterAutospacing="0" w:line="240" w:lineRule="auto"/>
              <w:ind w:left="357" w:hanging="357"/>
              <w:jc w:val="left"/>
              <w:rPr>
                <w:b/>
                <w:bCs/>
                <w:color w:val="000000"/>
                <w:sz w:val="22"/>
                <w:szCs w:val="22"/>
              </w:rPr>
            </w:pPr>
            <w:r w:rsidRPr="00B672AF">
              <w:rPr>
                <w:color w:val="000000"/>
                <w:sz w:val="22"/>
                <w:szCs w:val="22"/>
              </w:rPr>
              <w:t>vlerëson në mënyrë kritike punën e tij duke iu referuar qëllimeve fillestare;</w:t>
            </w:r>
          </w:p>
          <w:p w14:paraId="3859C68C" w14:textId="77777777" w:rsidR="00EB4A20" w:rsidRPr="00B672AF" w:rsidRDefault="00EB4A20" w:rsidP="00192105">
            <w:pPr>
              <w:pStyle w:val="bulletdashnrm"/>
              <w:numPr>
                <w:ilvl w:val="0"/>
                <w:numId w:val="12"/>
              </w:numPr>
              <w:spacing w:before="120" w:beforeAutospacing="0" w:after="120" w:afterAutospacing="0" w:line="240" w:lineRule="auto"/>
              <w:ind w:left="357" w:hanging="357"/>
              <w:jc w:val="left"/>
              <w:rPr>
                <w:b/>
                <w:bCs/>
                <w:color w:val="000000"/>
                <w:sz w:val="22"/>
                <w:szCs w:val="22"/>
              </w:rPr>
            </w:pPr>
            <w:r w:rsidRPr="00B672AF">
              <w:rPr>
                <w:color w:val="000000"/>
                <w:sz w:val="22"/>
                <w:szCs w:val="22"/>
              </w:rPr>
              <w:t xml:space="preserve">motivon dhe vlerëson veten; </w:t>
            </w:r>
          </w:p>
          <w:p w14:paraId="6722C5F5" w14:textId="77777777" w:rsidR="00EB4A20" w:rsidRPr="00B672AF" w:rsidRDefault="00EB4A20" w:rsidP="00192105">
            <w:pPr>
              <w:pStyle w:val="bulletdashnrm"/>
              <w:numPr>
                <w:ilvl w:val="0"/>
                <w:numId w:val="12"/>
              </w:numPr>
              <w:spacing w:before="120" w:beforeAutospacing="0" w:after="120" w:afterAutospacing="0" w:line="240" w:lineRule="auto"/>
              <w:ind w:left="357" w:hanging="357"/>
              <w:jc w:val="left"/>
              <w:rPr>
                <w:b/>
                <w:bCs/>
                <w:color w:val="000000"/>
                <w:sz w:val="22"/>
                <w:szCs w:val="22"/>
              </w:rPr>
            </w:pPr>
            <w:r w:rsidRPr="00B672AF">
              <w:rPr>
                <w:color w:val="000000"/>
                <w:sz w:val="22"/>
                <w:szCs w:val="22"/>
              </w:rPr>
              <w:t xml:space="preserve">mëson dhe punon në mënyrë të pavarur dhe në bashkëpunim; </w:t>
            </w:r>
          </w:p>
          <w:p w14:paraId="3C11291D" w14:textId="77777777" w:rsidR="00EB4A20" w:rsidRPr="00B672AF" w:rsidRDefault="00EB4A20" w:rsidP="00192105">
            <w:pPr>
              <w:pStyle w:val="bulletdashnrm"/>
              <w:numPr>
                <w:ilvl w:val="0"/>
                <w:numId w:val="12"/>
              </w:numPr>
              <w:spacing w:before="120" w:beforeAutospacing="0" w:after="120" w:afterAutospacing="0" w:line="240" w:lineRule="auto"/>
              <w:ind w:left="357" w:hanging="357"/>
              <w:jc w:val="left"/>
              <w:rPr>
                <w:b/>
                <w:bCs/>
                <w:color w:val="000000"/>
                <w:sz w:val="22"/>
                <w:szCs w:val="22"/>
              </w:rPr>
            </w:pPr>
            <w:r w:rsidRPr="00B672AF">
              <w:rPr>
                <w:color w:val="000000"/>
                <w:sz w:val="22"/>
                <w:szCs w:val="22"/>
              </w:rPr>
              <w:t xml:space="preserve">shpreh dëshirë dhe vlerëson nevojën për të nxënit gjatë gjithë jetës; </w:t>
            </w:r>
          </w:p>
          <w:p w14:paraId="79630098" w14:textId="77777777" w:rsidR="00EB4A20" w:rsidRPr="00B672AF" w:rsidRDefault="00EB4A20" w:rsidP="00192105">
            <w:pPr>
              <w:pStyle w:val="bulletdashnrm"/>
              <w:numPr>
                <w:ilvl w:val="0"/>
                <w:numId w:val="12"/>
              </w:numPr>
              <w:spacing w:before="120" w:beforeAutospacing="0" w:after="120" w:afterAutospacing="0" w:line="240" w:lineRule="auto"/>
              <w:ind w:left="357" w:hanging="357"/>
              <w:jc w:val="left"/>
              <w:rPr>
                <w:b/>
                <w:bCs/>
                <w:color w:val="000000"/>
                <w:sz w:val="22"/>
                <w:szCs w:val="22"/>
              </w:rPr>
            </w:pPr>
            <w:r w:rsidRPr="00B672AF">
              <w:rPr>
                <w:color w:val="000000"/>
                <w:sz w:val="22"/>
                <w:szCs w:val="22"/>
              </w:rPr>
              <w:t xml:space="preserve">komunikon në mënyrë konstruktive dhe bashkëpunon në ekip; </w:t>
            </w:r>
          </w:p>
          <w:p w14:paraId="661AB6DC" w14:textId="77777777" w:rsidR="00EB4A20" w:rsidRPr="00B672AF" w:rsidRDefault="00EB4A20" w:rsidP="00192105">
            <w:pPr>
              <w:pStyle w:val="bulletdashnrm"/>
              <w:numPr>
                <w:ilvl w:val="0"/>
                <w:numId w:val="12"/>
              </w:numPr>
              <w:spacing w:before="120" w:beforeAutospacing="0" w:after="120" w:afterAutospacing="0" w:line="240" w:lineRule="auto"/>
              <w:ind w:left="357" w:hanging="357"/>
              <w:jc w:val="left"/>
              <w:rPr>
                <w:b/>
                <w:bCs/>
                <w:color w:val="000000"/>
                <w:sz w:val="22"/>
                <w:szCs w:val="22"/>
              </w:rPr>
            </w:pPr>
            <w:r w:rsidRPr="00B672AF">
              <w:rPr>
                <w:color w:val="000000"/>
                <w:sz w:val="22"/>
                <w:szCs w:val="22"/>
              </w:rPr>
              <w:t xml:space="preserve">menaxhon në mënyrë efektive burimet, kohën, njerëzit, karrierën, mjedisin dhe ndërveprimet e tij me shoqërinë; </w:t>
            </w:r>
          </w:p>
          <w:p w14:paraId="29E608A4" w14:textId="77777777" w:rsidR="00EB4A20" w:rsidRPr="00B672AF" w:rsidRDefault="00EB4A20" w:rsidP="00192105">
            <w:pPr>
              <w:pStyle w:val="bulletdashnrm"/>
              <w:numPr>
                <w:ilvl w:val="0"/>
                <w:numId w:val="12"/>
              </w:numPr>
              <w:spacing w:before="120" w:beforeAutospacing="0" w:after="120" w:afterAutospacing="0" w:line="240" w:lineRule="auto"/>
              <w:ind w:left="357" w:hanging="357"/>
              <w:jc w:val="left"/>
              <w:rPr>
                <w:b/>
                <w:bCs/>
                <w:color w:val="000000"/>
                <w:sz w:val="22"/>
                <w:szCs w:val="22"/>
              </w:rPr>
            </w:pPr>
            <w:r w:rsidRPr="00B672AF">
              <w:rPr>
                <w:color w:val="000000"/>
                <w:sz w:val="22"/>
                <w:szCs w:val="22"/>
              </w:rPr>
              <w:t>negocion në mënyrë efektive, kupton ndjenjat, mendimet dhe perspektivat e të tjerëve;</w:t>
            </w:r>
          </w:p>
          <w:p w14:paraId="78E63293" w14:textId="77777777" w:rsidR="00EB4A20" w:rsidRPr="00B672AF" w:rsidRDefault="00EB4A20" w:rsidP="00192105">
            <w:pPr>
              <w:pStyle w:val="bulletdashnrm"/>
              <w:numPr>
                <w:ilvl w:val="0"/>
                <w:numId w:val="12"/>
              </w:numPr>
              <w:spacing w:before="120" w:beforeAutospacing="0" w:after="120" w:afterAutospacing="0" w:line="240" w:lineRule="auto"/>
              <w:ind w:left="357" w:hanging="357"/>
              <w:jc w:val="left"/>
              <w:rPr>
                <w:b/>
                <w:bCs/>
                <w:color w:val="000000"/>
                <w:sz w:val="22"/>
                <w:szCs w:val="22"/>
              </w:rPr>
            </w:pPr>
            <w:r w:rsidRPr="00B672AF">
              <w:rPr>
                <w:color w:val="000000"/>
                <w:sz w:val="22"/>
                <w:szCs w:val="22"/>
              </w:rPr>
              <w:t>menaxhon stresin, pasiguritë dhe zgjidh konfliktet ndër personal</w:t>
            </w:r>
            <w:r w:rsidRPr="00B672AF">
              <w:rPr>
                <w:b/>
                <w:bCs/>
                <w:color w:val="000000"/>
                <w:sz w:val="22"/>
                <w:szCs w:val="22"/>
              </w:rPr>
              <w:t>e</w:t>
            </w:r>
            <w:r w:rsidRPr="00B672AF">
              <w:rPr>
                <w:color w:val="000000"/>
                <w:sz w:val="22"/>
                <w:szCs w:val="22"/>
              </w:rPr>
              <w:t xml:space="preserve"> në mënyrë konstruktive;</w:t>
            </w:r>
          </w:p>
          <w:p w14:paraId="322F17AE" w14:textId="77777777" w:rsidR="00EB4A20" w:rsidRPr="00B672AF" w:rsidRDefault="00EB4A20" w:rsidP="00192105">
            <w:pPr>
              <w:pStyle w:val="bulletdashnrm"/>
              <w:numPr>
                <w:ilvl w:val="0"/>
                <w:numId w:val="12"/>
              </w:numPr>
              <w:spacing w:before="120" w:beforeAutospacing="0" w:after="120" w:afterAutospacing="0" w:line="240" w:lineRule="auto"/>
              <w:ind w:left="357" w:hanging="357"/>
              <w:jc w:val="left"/>
              <w:rPr>
                <w:b/>
                <w:bCs/>
                <w:color w:val="000000"/>
                <w:sz w:val="22"/>
                <w:szCs w:val="22"/>
              </w:rPr>
            </w:pPr>
            <w:r w:rsidRPr="00B672AF">
              <w:rPr>
                <w:color w:val="000000"/>
                <w:sz w:val="22"/>
                <w:szCs w:val="22"/>
              </w:rPr>
              <w:t>bën përpunimin e informacioneve për një temë të caktuar në mënyrë të pavarur dhe efektive, rezultatet e punës i prezanton me shkrim ose me gojë para të tjerëve, duke dhënë shpjegime për mënyrën e zgjedhjes dhe të shfrytëzimit të burimeve të informacionit;</w:t>
            </w:r>
          </w:p>
          <w:p w14:paraId="53AC45CD" w14:textId="77777777" w:rsidR="00EB4A20" w:rsidRPr="00B672AF" w:rsidRDefault="00EB4A20" w:rsidP="00192105">
            <w:pPr>
              <w:pStyle w:val="bulletdashnrm"/>
              <w:numPr>
                <w:ilvl w:val="0"/>
                <w:numId w:val="12"/>
              </w:numPr>
              <w:spacing w:before="120" w:beforeAutospacing="0" w:after="120" w:afterAutospacing="0" w:line="240" w:lineRule="auto"/>
              <w:ind w:left="357" w:hanging="357"/>
              <w:jc w:val="left"/>
              <w:rPr>
                <w:rFonts w:eastAsia="Times New Roman"/>
                <w:b/>
                <w:bCs/>
                <w:color w:val="000000"/>
                <w:sz w:val="22"/>
                <w:szCs w:val="22"/>
              </w:rPr>
            </w:pPr>
            <w:r w:rsidRPr="00B672AF">
              <w:rPr>
                <w:color w:val="000000"/>
                <w:sz w:val="22"/>
                <w:szCs w:val="22"/>
              </w:rPr>
              <w:t>paraqet një plan studimi (në formë skice, vizatimi, shkrimi etj.) për ndonjë çështje të caktuar (p.sh., vlerat kulturore të rajonit të vet etj.) duke respektuar të gjithë hapat e planit të studimit dhe e paraqet para të tjerëve.</w:t>
            </w:r>
          </w:p>
        </w:tc>
        <w:tc>
          <w:tcPr>
            <w:tcW w:w="2322" w:type="pct"/>
            <w:shd w:val="clear" w:color="auto" w:fill="FFFFFF"/>
          </w:tcPr>
          <w:p w14:paraId="12FEB047" w14:textId="77777777" w:rsidR="00EB4A20" w:rsidRPr="00B672AF" w:rsidRDefault="00EB4A20" w:rsidP="00FA3494">
            <w:pPr>
              <w:widowControl w:val="0"/>
              <w:autoSpaceDE w:val="0"/>
              <w:autoSpaceDN w:val="0"/>
              <w:spacing w:before="120" w:after="120"/>
              <w:contextualSpacing/>
              <w:rPr>
                <w:rFonts w:ascii="Times New Roman" w:eastAsia="Times New Roman" w:hAnsi="Times New Roman"/>
                <w:bCs/>
                <w:color w:val="000000"/>
                <w:sz w:val="22"/>
                <w:szCs w:val="22"/>
              </w:rPr>
            </w:pPr>
            <w:r w:rsidRPr="00B672AF">
              <w:rPr>
                <w:rFonts w:ascii="Times New Roman" w:eastAsia="Times New Roman" w:hAnsi="Times New Roman"/>
                <w:bCs/>
                <w:i/>
                <w:color w:val="000000"/>
                <w:sz w:val="22"/>
                <w:szCs w:val="22"/>
              </w:rPr>
              <w:t>Për të dëshmuar kompetencën qytetare, nxënësi:</w:t>
            </w:r>
          </w:p>
          <w:p w14:paraId="4FBD4F5C" w14:textId="77777777" w:rsidR="00EB4A20" w:rsidRPr="00B672AF" w:rsidRDefault="00EB4A20" w:rsidP="00192105">
            <w:pPr>
              <w:pStyle w:val="bulletdashnrm"/>
              <w:numPr>
                <w:ilvl w:val="0"/>
                <w:numId w:val="12"/>
              </w:numPr>
              <w:spacing w:before="120" w:beforeAutospacing="0" w:after="120" w:afterAutospacing="0" w:line="240" w:lineRule="auto"/>
              <w:ind w:left="357" w:hanging="357"/>
              <w:jc w:val="left"/>
              <w:rPr>
                <w:color w:val="000000"/>
                <w:sz w:val="22"/>
                <w:szCs w:val="22"/>
              </w:rPr>
            </w:pPr>
            <w:r w:rsidRPr="00B672AF">
              <w:rPr>
                <w:color w:val="000000"/>
                <w:sz w:val="22"/>
                <w:szCs w:val="22"/>
              </w:rPr>
              <w:t xml:space="preserve">angazhohet në mënyrë efektive me të tjerët në çështjet publike; </w:t>
            </w:r>
          </w:p>
          <w:p w14:paraId="2C9A65C6" w14:textId="77777777" w:rsidR="00EB4A20" w:rsidRPr="00B672AF" w:rsidRDefault="00EB4A20" w:rsidP="00192105">
            <w:pPr>
              <w:pStyle w:val="bulletdashnrm"/>
              <w:numPr>
                <w:ilvl w:val="0"/>
                <w:numId w:val="12"/>
              </w:numPr>
              <w:spacing w:before="120" w:beforeAutospacing="0" w:after="120" w:afterAutospacing="0" w:line="240" w:lineRule="auto"/>
              <w:ind w:left="357" w:hanging="357"/>
              <w:jc w:val="left"/>
              <w:rPr>
                <w:color w:val="000000"/>
                <w:sz w:val="22"/>
                <w:szCs w:val="22"/>
              </w:rPr>
            </w:pPr>
            <w:r w:rsidRPr="00B672AF">
              <w:rPr>
                <w:color w:val="000000"/>
                <w:sz w:val="22"/>
                <w:szCs w:val="22"/>
              </w:rPr>
              <w:t xml:space="preserve">tregon solidaritet dhe interes në zgjidhjen e problemeve; </w:t>
            </w:r>
          </w:p>
          <w:p w14:paraId="3A3F1F3E" w14:textId="77777777" w:rsidR="00EB4A20" w:rsidRPr="00B672AF" w:rsidRDefault="00EB4A20" w:rsidP="00192105">
            <w:pPr>
              <w:pStyle w:val="bulletdashnrm"/>
              <w:numPr>
                <w:ilvl w:val="0"/>
                <w:numId w:val="12"/>
              </w:numPr>
              <w:spacing w:before="120" w:beforeAutospacing="0" w:after="120" w:afterAutospacing="0" w:line="240" w:lineRule="auto"/>
              <w:ind w:left="357" w:hanging="357"/>
              <w:jc w:val="left"/>
              <w:rPr>
                <w:color w:val="000000"/>
                <w:sz w:val="22"/>
                <w:szCs w:val="22"/>
              </w:rPr>
            </w:pPr>
            <w:r w:rsidRPr="00B672AF">
              <w:rPr>
                <w:color w:val="000000"/>
                <w:sz w:val="22"/>
                <w:szCs w:val="22"/>
              </w:rPr>
              <w:t xml:space="preserve">merr pjesë në mënyrë konstruktive në aktivitetet e komunitetit; </w:t>
            </w:r>
          </w:p>
          <w:p w14:paraId="229E5DD9" w14:textId="77777777" w:rsidR="00EB4A20" w:rsidRPr="00B672AF" w:rsidRDefault="00EB4A20" w:rsidP="00192105">
            <w:pPr>
              <w:pStyle w:val="bulletdashnrm"/>
              <w:numPr>
                <w:ilvl w:val="0"/>
                <w:numId w:val="12"/>
              </w:numPr>
              <w:spacing w:before="120" w:beforeAutospacing="0" w:after="120" w:afterAutospacing="0" w:line="240" w:lineRule="auto"/>
              <w:ind w:left="357" w:hanging="357"/>
              <w:jc w:val="left"/>
              <w:rPr>
                <w:color w:val="000000"/>
                <w:sz w:val="22"/>
                <w:szCs w:val="22"/>
              </w:rPr>
            </w:pPr>
            <w:r w:rsidRPr="00B672AF">
              <w:rPr>
                <w:color w:val="000000"/>
                <w:sz w:val="22"/>
                <w:szCs w:val="22"/>
              </w:rPr>
              <w:t xml:space="preserve">vlerëson diversitetet dhe demonstron tolerancë, mirëkuptim, respekt dhe qëndrim të hapur ndaj dallimeve; </w:t>
            </w:r>
          </w:p>
          <w:p w14:paraId="30831CE2" w14:textId="77777777" w:rsidR="00EB4A20" w:rsidRPr="00B672AF" w:rsidRDefault="00EB4A20" w:rsidP="00192105">
            <w:pPr>
              <w:pStyle w:val="bulletdashnrm"/>
              <w:numPr>
                <w:ilvl w:val="0"/>
                <w:numId w:val="12"/>
              </w:numPr>
              <w:spacing w:before="120" w:beforeAutospacing="0" w:after="120" w:afterAutospacing="0" w:line="240" w:lineRule="auto"/>
              <w:ind w:left="357" w:hanging="357"/>
              <w:jc w:val="left"/>
              <w:rPr>
                <w:color w:val="000000"/>
                <w:sz w:val="22"/>
                <w:szCs w:val="22"/>
              </w:rPr>
            </w:pPr>
            <w:r w:rsidRPr="00B672AF">
              <w:rPr>
                <w:color w:val="000000"/>
                <w:sz w:val="22"/>
                <w:szCs w:val="22"/>
              </w:rPr>
              <w:t xml:space="preserve">demonstron vlerat dhe parimet e të drejtave të njeriut në jetën e përditshme (p.sh. respekti i dinjitetit personal, luftimi i paragjykimeve dhe diskriminimit të të gjitha llojeve; promovimi i barazisë gjinore etj.); </w:t>
            </w:r>
          </w:p>
          <w:p w14:paraId="30F7D5C8" w14:textId="77777777" w:rsidR="00EB4A20" w:rsidRPr="00B672AF" w:rsidRDefault="00EB4A20" w:rsidP="00192105">
            <w:pPr>
              <w:pStyle w:val="bulletdashnrm"/>
              <w:numPr>
                <w:ilvl w:val="0"/>
                <w:numId w:val="12"/>
              </w:numPr>
              <w:spacing w:before="120" w:beforeAutospacing="0" w:after="120" w:afterAutospacing="0" w:line="240" w:lineRule="auto"/>
              <w:ind w:left="357" w:hanging="357"/>
              <w:jc w:val="left"/>
              <w:rPr>
                <w:color w:val="000000"/>
                <w:sz w:val="22"/>
                <w:szCs w:val="22"/>
              </w:rPr>
            </w:pPr>
            <w:r w:rsidRPr="00B672AF">
              <w:rPr>
                <w:color w:val="000000"/>
                <w:sz w:val="22"/>
                <w:szCs w:val="22"/>
              </w:rPr>
              <w:t>demonstron sjellje etike dhe të përgjegjshme ndaj mjedisit natyror dhe kontribuon në qëndrueshmërinë mjedisore.</w:t>
            </w:r>
          </w:p>
          <w:p w14:paraId="2ED11EAB" w14:textId="77777777" w:rsidR="00EB4A20" w:rsidRPr="00B672AF" w:rsidRDefault="00EB4A20" w:rsidP="00192105">
            <w:pPr>
              <w:pStyle w:val="bulletdashnrm"/>
              <w:numPr>
                <w:ilvl w:val="0"/>
                <w:numId w:val="12"/>
              </w:numPr>
              <w:spacing w:before="120" w:beforeAutospacing="0" w:after="120" w:afterAutospacing="0" w:line="240" w:lineRule="auto"/>
              <w:ind w:left="357" w:hanging="357"/>
              <w:jc w:val="left"/>
              <w:rPr>
                <w:color w:val="000000"/>
                <w:sz w:val="22"/>
                <w:szCs w:val="22"/>
              </w:rPr>
            </w:pPr>
            <w:r w:rsidRPr="00B672AF">
              <w:rPr>
                <w:color w:val="000000"/>
                <w:sz w:val="22"/>
                <w:szCs w:val="22"/>
              </w:rPr>
              <w:t>prezanton mënyrën e funksionimit të mjedisit shoqëror në nivel lokal dhe me gjerë, si dhe me shembuj konkretë tregon kontributin e vet në ruajtjen dhe kultivimin e vlerave të mjedisit;</w:t>
            </w:r>
          </w:p>
          <w:p w14:paraId="279244C3" w14:textId="77777777" w:rsidR="00EB4A20" w:rsidRPr="00B672AF" w:rsidRDefault="00EB4A20" w:rsidP="00192105">
            <w:pPr>
              <w:pStyle w:val="bulletdashnrm"/>
              <w:numPr>
                <w:ilvl w:val="0"/>
                <w:numId w:val="12"/>
              </w:numPr>
              <w:spacing w:before="120" w:beforeAutospacing="0" w:after="120" w:afterAutospacing="0" w:line="240" w:lineRule="auto"/>
              <w:ind w:left="357" w:hanging="357"/>
              <w:jc w:val="left"/>
              <w:rPr>
                <w:rFonts w:eastAsia="Times New Roman"/>
                <w:color w:val="000000"/>
                <w:sz w:val="22"/>
                <w:szCs w:val="22"/>
              </w:rPr>
            </w:pPr>
            <w:r w:rsidRPr="00B672AF">
              <w:rPr>
                <w:color w:val="000000"/>
                <w:sz w:val="22"/>
                <w:szCs w:val="22"/>
              </w:rPr>
              <w:t>paraqet në forma të ndryshme të të shprehurit, vlerat kryesore të diversitetit në shoqëri apo në mjedisin ku jeton, i diskuton ato me të tjerët, duke i krahasuar me shembuj nga jeta e përditshme që tregojnë tolerancë, respekt dhe qëndrim të hapur ndaj dallimeve;</w:t>
            </w:r>
          </w:p>
          <w:p w14:paraId="3164C0FC" w14:textId="77777777" w:rsidR="00EB4A20" w:rsidRPr="00B672AF" w:rsidRDefault="00EB4A20" w:rsidP="00192105">
            <w:pPr>
              <w:pStyle w:val="bulletdashnrm"/>
              <w:numPr>
                <w:ilvl w:val="0"/>
                <w:numId w:val="12"/>
              </w:numPr>
              <w:spacing w:before="120" w:beforeAutospacing="0" w:after="120" w:afterAutospacing="0" w:line="240" w:lineRule="auto"/>
              <w:ind w:left="357" w:hanging="357"/>
              <w:jc w:val="left"/>
              <w:rPr>
                <w:rFonts w:eastAsia="Times New Roman"/>
                <w:color w:val="000000"/>
                <w:sz w:val="22"/>
                <w:szCs w:val="22"/>
              </w:rPr>
            </w:pPr>
            <w:r w:rsidRPr="00B672AF">
              <w:rPr>
                <w:color w:val="000000"/>
                <w:sz w:val="22"/>
                <w:szCs w:val="22"/>
              </w:rPr>
              <w:t>ilustron  me shembuj nga jeta e përditshme, praktikat e menaxhimit dhe të zgjidhjes së konflikteve në mënyrë konstruktive, duke ndarë me të tjerët përvojat, mendimet dhe ndjenjat e veta gjatë diskutimeve të shembujve ilustrues në këtë fushë;</w:t>
            </w:r>
          </w:p>
          <w:p w14:paraId="014C5CB7" w14:textId="77777777" w:rsidR="00EB4A20" w:rsidRPr="00B672AF" w:rsidRDefault="00EB4A20" w:rsidP="00192105">
            <w:pPr>
              <w:pStyle w:val="bulletdashnrm"/>
              <w:numPr>
                <w:ilvl w:val="0"/>
                <w:numId w:val="12"/>
              </w:numPr>
              <w:spacing w:before="120" w:beforeAutospacing="0" w:after="120" w:afterAutospacing="0" w:line="240" w:lineRule="auto"/>
              <w:ind w:left="357" w:hanging="357"/>
              <w:jc w:val="left"/>
              <w:rPr>
                <w:rFonts w:eastAsia="Times New Roman"/>
                <w:color w:val="000000"/>
                <w:sz w:val="22"/>
                <w:szCs w:val="22"/>
              </w:rPr>
            </w:pPr>
            <w:r w:rsidRPr="00A95362">
              <w:rPr>
                <w:color w:val="000000"/>
                <w:sz w:val="20"/>
                <w:szCs w:val="20"/>
              </w:rPr>
              <w:t>ilustron me shembuj zgjidhjen e problemeve të caktuara në nivel shkolle ose komuniteti, duke i lidhur me njohuritë gjeografike dhe i arsyeton ato me argumente (p.sh., menaxhimin e situatave emergjente në rastet e fatkeqësive natyrore, si tërmetet, përmbytjet apo rrëshqitjet e dheut).</w:t>
            </w:r>
          </w:p>
        </w:tc>
      </w:tr>
      <w:tr w:rsidR="00EB4A20" w:rsidRPr="00B672AF" w14:paraId="552F9B6A" w14:textId="77777777" w:rsidTr="00FA3494">
        <w:tc>
          <w:tcPr>
            <w:tcW w:w="2678" w:type="pct"/>
            <w:shd w:val="clear" w:color="auto" w:fill="D9D9D9"/>
          </w:tcPr>
          <w:p w14:paraId="771F3D96" w14:textId="77777777" w:rsidR="00EB4A20" w:rsidRPr="00B672AF" w:rsidRDefault="00EB4A20" w:rsidP="00FA3494">
            <w:pPr>
              <w:pStyle w:val="056bldcntrnrm"/>
              <w:spacing w:line="240" w:lineRule="auto"/>
              <w:rPr>
                <w:rFonts w:ascii="Times New Roman" w:hAnsi="Times New Roman"/>
                <w:b/>
                <w:bCs/>
                <w:color w:val="000000"/>
                <w:sz w:val="22"/>
                <w:szCs w:val="22"/>
                <w:lang w:eastAsia="x-none"/>
              </w:rPr>
            </w:pPr>
            <w:r w:rsidRPr="00B672AF">
              <w:rPr>
                <w:rFonts w:ascii="Times New Roman" w:hAnsi="Times New Roman"/>
                <w:b/>
                <w:bCs/>
                <w:color w:val="000000"/>
                <w:sz w:val="22"/>
                <w:szCs w:val="22"/>
              </w:rPr>
              <w:t>Kompetenca e sipërmarrjes</w:t>
            </w:r>
          </w:p>
        </w:tc>
        <w:tc>
          <w:tcPr>
            <w:tcW w:w="2322" w:type="pct"/>
            <w:shd w:val="clear" w:color="auto" w:fill="D9D9D9"/>
          </w:tcPr>
          <w:p w14:paraId="048AA02D" w14:textId="77777777" w:rsidR="00EB4A20" w:rsidRPr="00B672AF" w:rsidRDefault="00EB4A20" w:rsidP="00FA3494">
            <w:pPr>
              <w:pStyle w:val="056bldcntrnrm"/>
              <w:spacing w:line="240" w:lineRule="auto"/>
              <w:rPr>
                <w:rFonts w:ascii="Times New Roman" w:hAnsi="Times New Roman"/>
                <w:b/>
                <w:bCs/>
                <w:color w:val="000000"/>
                <w:sz w:val="22"/>
                <w:szCs w:val="22"/>
                <w:lang w:eastAsia="x-none"/>
              </w:rPr>
            </w:pPr>
            <w:r w:rsidRPr="00B672AF">
              <w:rPr>
                <w:rFonts w:ascii="Times New Roman" w:hAnsi="Times New Roman"/>
                <w:b/>
                <w:bCs/>
                <w:color w:val="000000"/>
                <w:sz w:val="22"/>
                <w:szCs w:val="22"/>
              </w:rPr>
              <w:t>Kompetenca për vetëdijen dhe shprehjen kulturore</w:t>
            </w:r>
          </w:p>
        </w:tc>
      </w:tr>
      <w:tr w:rsidR="00EB4A20" w:rsidRPr="00B672AF" w14:paraId="14076217" w14:textId="77777777" w:rsidTr="00FA3494">
        <w:tc>
          <w:tcPr>
            <w:tcW w:w="2678" w:type="pct"/>
            <w:shd w:val="clear" w:color="auto" w:fill="FFFFFF"/>
          </w:tcPr>
          <w:p w14:paraId="1E6A0CC6" w14:textId="77777777" w:rsidR="00EB4A20" w:rsidRPr="00B672AF" w:rsidRDefault="00EB4A20" w:rsidP="00FA3494">
            <w:pPr>
              <w:widowControl w:val="0"/>
              <w:autoSpaceDE w:val="0"/>
              <w:autoSpaceDN w:val="0"/>
              <w:spacing w:before="120" w:after="120"/>
              <w:contextualSpacing/>
              <w:rPr>
                <w:rFonts w:ascii="Times New Roman" w:eastAsia="Times New Roman" w:hAnsi="Times New Roman"/>
                <w:b/>
                <w:bCs/>
                <w:color w:val="000000"/>
                <w:sz w:val="22"/>
                <w:szCs w:val="22"/>
              </w:rPr>
            </w:pPr>
            <w:r w:rsidRPr="00B672AF">
              <w:rPr>
                <w:rFonts w:ascii="Times New Roman" w:eastAsia="Times New Roman" w:hAnsi="Times New Roman"/>
                <w:i/>
                <w:color w:val="000000"/>
                <w:sz w:val="22"/>
                <w:szCs w:val="22"/>
              </w:rPr>
              <w:t>Për të dëshmuar kompetencën e sipërmarrjes, nxënësi:</w:t>
            </w:r>
          </w:p>
          <w:p w14:paraId="6578C48B" w14:textId="77777777" w:rsidR="00EB4A20" w:rsidRPr="00B672AF" w:rsidRDefault="00EB4A20" w:rsidP="00192105">
            <w:pPr>
              <w:pStyle w:val="bulletdashnrm"/>
              <w:numPr>
                <w:ilvl w:val="0"/>
                <w:numId w:val="12"/>
              </w:numPr>
              <w:spacing w:before="120" w:beforeAutospacing="0" w:after="120" w:afterAutospacing="0" w:line="240" w:lineRule="auto"/>
              <w:ind w:left="357" w:hanging="357"/>
              <w:rPr>
                <w:b/>
                <w:bCs/>
                <w:color w:val="000000"/>
                <w:sz w:val="22"/>
                <w:szCs w:val="22"/>
              </w:rPr>
            </w:pPr>
            <w:r w:rsidRPr="00B672AF">
              <w:rPr>
                <w:color w:val="000000"/>
                <w:sz w:val="22"/>
                <w:szCs w:val="22"/>
              </w:rPr>
              <w:t xml:space="preserve">mendon në mënyrë strategjike dhe zgjidh problemin; </w:t>
            </w:r>
          </w:p>
          <w:p w14:paraId="651906AC" w14:textId="77777777" w:rsidR="00EB4A20" w:rsidRPr="00B672AF" w:rsidRDefault="00EB4A20" w:rsidP="00192105">
            <w:pPr>
              <w:pStyle w:val="bulletdashnrm"/>
              <w:numPr>
                <w:ilvl w:val="0"/>
                <w:numId w:val="12"/>
              </w:numPr>
              <w:spacing w:before="120" w:beforeAutospacing="0" w:after="120" w:afterAutospacing="0" w:line="240" w:lineRule="auto"/>
              <w:ind w:left="357" w:hanging="357"/>
              <w:rPr>
                <w:b/>
                <w:bCs/>
                <w:color w:val="000000"/>
                <w:sz w:val="22"/>
                <w:szCs w:val="22"/>
              </w:rPr>
            </w:pPr>
            <w:r w:rsidRPr="00B672AF">
              <w:rPr>
                <w:color w:val="000000"/>
                <w:sz w:val="22"/>
                <w:szCs w:val="22"/>
              </w:rPr>
              <w:t xml:space="preserve">përdor imagjinatën e tij gjatë proceseve krijuese dhe novatore; </w:t>
            </w:r>
          </w:p>
          <w:p w14:paraId="0C21F032" w14:textId="77777777" w:rsidR="00EB4A20" w:rsidRPr="00B672AF" w:rsidRDefault="00EB4A20" w:rsidP="00192105">
            <w:pPr>
              <w:pStyle w:val="bulletdashnrm"/>
              <w:numPr>
                <w:ilvl w:val="0"/>
                <w:numId w:val="12"/>
              </w:numPr>
              <w:spacing w:before="120" w:beforeAutospacing="0" w:after="120" w:afterAutospacing="0" w:line="240" w:lineRule="auto"/>
              <w:ind w:left="357" w:hanging="357"/>
              <w:rPr>
                <w:b/>
                <w:bCs/>
                <w:color w:val="000000"/>
                <w:sz w:val="22"/>
                <w:szCs w:val="22"/>
              </w:rPr>
            </w:pPr>
            <w:r w:rsidRPr="00B672AF">
              <w:rPr>
                <w:color w:val="000000"/>
                <w:sz w:val="22"/>
                <w:szCs w:val="22"/>
              </w:rPr>
              <w:t xml:space="preserve">menaxhon projektet, planifikon, organizon, drejton dhe delegon; </w:t>
            </w:r>
          </w:p>
          <w:p w14:paraId="0D085D5F" w14:textId="77777777" w:rsidR="00EB4A20" w:rsidRPr="00B672AF" w:rsidRDefault="00EB4A20" w:rsidP="00192105">
            <w:pPr>
              <w:pStyle w:val="bulletdashnrm"/>
              <w:numPr>
                <w:ilvl w:val="0"/>
                <w:numId w:val="12"/>
              </w:numPr>
              <w:spacing w:before="120" w:beforeAutospacing="0" w:after="120" w:afterAutospacing="0" w:line="240" w:lineRule="auto"/>
              <w:ind w:left="357" w:hanging="357"/>
              <w:rPr>
                <w:b/>
                <w:bCs/>
                <w:color w:val="000000"/>
                <w:sz w:val="22"/>
                <w:szCs w:val="22"/>
              </w:rPr>
            </w:pPr>
            <w:r w:rsidRPr="00B672AF">
              <w:rPr>
                <w:color w:val="000000"/>
                <w:sz w:val="22"/>
                <w:szCs w:val="22"/>
              </w:rPr>
              <w:t>identifikon pikat e forta dhe kufizimet;</w:t>
            </w:r>
          </w:p>
          <w:p w14:paraId="14F2C9A0" w14:textId="77777777" w:rsidR="00EB4A20" w:rsidRPr="00B672AF" w:rsidRDefault="00EB4A20" w:rsidP="00192105">
            <w:pPr>
              <w:pStyle w:val="bulletdashnrm"/>
              <w:numPr>
                <w:ilvl w:val="0"/>
                <w:numId w:val="12"/>
              </w:numPr>
              <w:spacing w:before="120" w:beforeAutospacing="0" w:after="120" w:afterAutospacing="0" w:line="240" w:lineRule="auto"/>
              <w:ind w:left="357" w:hanging="357"/>
              <w:rPr>
                <w:b/>
                <w:bCs/>
                <w:color w:val="000000"/>
                <w:sz w:val="22"/>
                <w:szCs w:val="22"/>
              </w:rPr>
            </w:pPr>
            <w:r w:rsidRPr="00B672AF">
              <w:rPr>
                <w:color w:val="000000"/>
                <w:sz w:val="22"/>
                <w:szCs w:val="22"/>
              </w:rPr>
              <w:t>punon në mënyrë të pavarur si dhe bashkëpunon me të tjerët;</w:t>
            </w:r>
          </w:p>
          <w:p w14:paraId="412DB6DF" w14:textId="77777777" w:rsidR="00EB4A20" w:rsidRPr="00B672AF" w:rsidRDefault="00EB4A20" w:rsidP="00192105">
            <w:pPr>
              <w:pStyle w:val="bulletdashnrm"/>
              <w:numPr>
                <w:ilvl w:val="0"/>
                <w:numId w:val="12"/>
              </w:numPr>
              <w:spacing w:before="120" w:beforeAutospacing="0" w:after="120" w:afterAutospacing="0" w:line="240" w:lineRule="auto"/>
              <w:ind w:left="357" w:hanging="357"/>
              <w:rPr>
                <w:b/>
                <w:bCs/>
                <w:color w:val="000000"/>
                <w:sz w:val="22"/>
                <w:szCs w:val="22"/>
              </w:rPr>
            </w:pPr>
            <w:r w:rsidRPr="00B672AF">
              <w:rPr>
                <w:color w:val="000000"/>
                <w:sz w:val="22"/>
                <w:szCs w:val="22"/>
              </w:rPr>
              <w:t>përcakton prioritete, jep zgjidhje cilësore për përmirësimin e mjedisit;</w:t>
            </w:r>
          </w:p>
          <w:p w14:paraId="11CD6840" w14:textId="77777777" w:rsidR="00EB4A20" w:rsidRPr="00B672AF" w:rsidRDefault="00EB4A20" w:rsidP="00192105">
            <w:pPr>
              <w:pStyle w:val="bulletdashnrm"/>
              <w:numPr>
                <w:ilvl w:val="0"/>
                <w:numId w:val="12"/>
              </w:numPr>
              <w:spacing w:before="120" w:beforeAutospacing="0" w:after="120" w:afterAutospacing="0" w:line="240" w:lineRule="auto"/>
              <w:ind w:left="357" w:hanging="357"/>
              <w:rPr>
                <w:b/>
                <w:bCs/>
                <w:color w:val="000000"/>
                <w:sz w:val="22"/>
                <w:szCs w:val="22"/>
              </w:rPr>
            </w:pPr>
            <w:r w:rsidRPr="00B672AF">
              <w:rPr>
                <w:color w:val="000000"/>
                <w:sz w:val="22"/>
                <w:szCs w:val="22"/>
              </w:rPr>
              <w:t>ndërmerr iniciativë në aktivitete të ndryshme me interes për lëndën e gjeografisë;</w:t>
            </w:r>
          </w:p>
          <w:p w14:paraId="10250D8F" w14:textId="77777777" w:rsidR="00EB4A20" w:rsidRPr="00B672AF" w:rsidRDefault="00EB4A20" w:rsidP="00192105">
            <w:pPr>
              <w:pStyle w:val="bulletdashnrm"/>
              <w:numPr>
                <w:ilvl w:val="0"/>
                <w:numId w:val="12"/>
              </w:numPr>
              <w:spacing w:before="120" w:beforeAutospacing="0" w:after="120" w:afterAutospacing="0" w:line="240" w:lineRule="auto"/>
              <w:ind w:left="357" w:hanging="357"/>
              <w:rPr>
                <w:rFonts w:eastAsia="Times New Roman"/>
                <w:b/>
                <w:bCs/>
                <w:color w:val="000000"/>
                <w:sz w:val="22"/>
                <w:szCs w:val="22"/>
              </w:rPr>
            </w:pPr>
            <w:r w:rsidRPr="00B672AF">
              <w:rPr>
                <w:color w:val="000000"/>
                <w:sz w:val="22"/>
                <w:szCs w:val="22"/>
              </w:rPr>
              <w:t>paraqet kompetencat e nevojshme për të përballuar situata të ndryshme jetësore apo për zhvillimin e karrierës në një fushë të caktuar.</w:t>
            </w:r>
          </w:p>
        </w:tc>
        <w:tc>
          <w:tcPr>
            <w:tcW w:w="2322" w:type="pct"/>
            <w:shd w:val="clear" w:color="auto" w:fill="FFFFFF"/>
          </w:tcPr>
          <w:p w14:paraId="7885E42A" w14:textId="77777777" w:rsidR="00EB4A20" w:rsidRPr="00B672AF" w:rsidRDefault="00EB4A20" w:rsidP="00FA3494">
            <w:pPr>
              <w:spacing w:before="120" w:after="120"/>
              <w:rPr>
                <w:rFonts w:ascii="Times New Roman" w:eastAsia="Times New Roman" w:hAnsi="Times New Roman"/>
                <w:color w:val="000000"/>
                <w:sz w:val="22"/>
                <w:szCs w:val="22"/>
              </w:rPr>
            </w:pPr>
            <w:r w:rsidRPr="00B672AF">
              <w:rPr>
                <w:rFonts w:ascii="Times New Roman" w:eastAsia="Times New Roman" w:hAnsi="Times New Roman"/>
                <w:bCs/>
                <w:i/>
                <w:color w:val="000000"/>
                <w:sz w:val="22"/>
                <w:szCs w:val="22"/>
              </w:rPr>
              <w:t>Për të dëshmuar kompetencën për vetëdijen dhe shprehjen kulturore, nxënësi:</w:t>
            </w:r>
          </w:p>
          <w:p w14:paraId="438F0875" w14:textId="77777777" w:rsidR="00EB4A20" w:rsidRPr="00B672AF" w:rsidRDefault="00EB4A20" w:rsidP="00192105">
            <w:pPr>
              <w:pStyle w:val="bulletdashnrm"/>
              <w:numPr>
                <w:ilvl w:val="0"/>
                <w:numId w:val="8"/>
              </w:numPr>
              <w:spacing w:before="120" w:beforeAutospacing="0" w:after="120" w:afterAutospacing="0" w:line="240" w:lineRule="auto"/>
              <w:rPr>
                <w:color w:val="000000"/>
                <w:sz w:val="22"/>
                <w:szCs w:val="22"/>
              </w:rPr>
            </w:pPr>
            <w:r w:rsidRPr="00B672AF">
              <w:rPr>
                <w:color w:val="000000"/>
                <w:sz w:val="22"/>
                <w:szCs w:val="22"/>
              </w:rPr>
              <w:t xml:space="preserve">njeh, respekton dhe çmon kulturën e tij si dhe vlerat, besimet dhe kulturat e të tjerëve; </w:t>
            </w:r>
          </w:p>
          <w:p w14:paraId="61444B3E" w14:textId="77777777" w:rsidR="00EB4A20" w:rsidRPr="00B672AF" w:rsidRDefault="00EB4A20" w:rsidP="00192105">
            <w:pPr>
              <w:pStyle w:val="bulletdashnrm"/>
              <w:numPr>
                <w:ilvl w:val="0"/>
                <w:numId w:val="8"/>
              </w:numPr>
              <w:spacing w:before="120" w:beforeAutospacing="0" w:after="120" w:afterAutospacing="0" w:line="240" w:lineRule="auto"/>
              <w:rPr>
                <w:color w:val="000000"/>
                <w:sz w:val="22"/>
                <w:szCs w:val="22"/>
              </w:rPr>
            </w:pPr>
            <w:r w:rsidRPr="00B672AF">
              <w:rPr>
                <w:color w:val="000000"/>
                <w:sz w:val="22"/>
                <w:szCs w:val="22"/>
              </w:rPr>
              <w:t>shpreh idetë dhe mendimet në medie të ndryshme, duke përdorur në mënyrë efektive kapacitetet personale dhe duke i zhvilluar ato vazhdimisht për të komunikuar në mënyrë të qartë, të vetëdijshme dhe të përshtatshme për audiencën.</w:t>
            </w:r>
          </w:p>
        </w:tc>
      </w:tr>
    </w:tbl>
    <w:p w14:paraId="7A4ADAA7" w14:textId="77777777" w:rsidR="00EB4A20" w:rsidRPr="00B672AF" w:rsidRDefault="00EB4A20" w:rsidP="00EB4A20">
      <w:pPr>
        <w:rPr>
          <w:color w:val="000000"/>
        </w:rPr>
      </w:pPr>
    </w:p>
    <w:p w14:paraId="24B331C1" w14:textId="77777777" w:rsidR="00EB4A20" w:rsidRPr="00B672AF" w:rsidRDefault="00EB4A20" w:rsidP="00EB4A20">
      <w:pPr>
        <w:pStyle w:val="TEKSTI"/>
        <w:spacing w:line="240" w:lineRule="auto"/>
        <w:rPr>
          <w:rFonts w:ascii="Times New Roman" w:hAnsi="Times New Roman" w:cs="Times New Roman"/>
          <w:b/>
          <w:bCs/>
          <w:i/>
          <w:iCs/>
          <w:sz w:val="20"/>
          <w:szCs w:val="20"/>
        </w:rPr>
      </w:pPr>
    </w:p>
    <w:p w14:paraId="098880F9" w14:textId="77777777" w:rsidR="00EB4A20" w:rsidRPr="00B672AF" w:rsidRDefault="00EB4A20" w:rsidP="00EB4A20">
      <w:pPr>
        <w:pStyle w:val="TEKSTI"/>
        <w:spacing w:line="240" w:lineRule="auto"/>
        <w:rPr>
          <w:rFonts w:ascii="Times New Roman" w:hAnsi="Times New Roman" w:cs="Times New Roman"/>
          <w:b/>
          <w:bCs/>
          <w:i/>
          <w:iCs/>
          <w:sz w:val="20"/>
          <w:szCs w:val="20"/>
        </w:rPr>
      </w:pPr>
    </w:p>
    <w:p w14:paraId="54C88B5A" w14:textId="77777777" w:rsidR="00EB4A20" w:rsidRPr="00B672AF" w:rsidRDefault="00EB4A20" w:rsidP="00EB4A20">
      <w:pPr>
        <w:pStyle w:val="TEKSTI"/>
        <w:spacing w:line="240" w:lineRule="auto"/>
        <w:rPr>
          <w:rFonts w:ascii="Times New Roman" w:hAnsi="Times New Roman" w:cs="Times New Roman"/>
          <w:b/>
          <w:bCs/>
          <w:i/>
          <w:iCs/>
          <w:sz w:val="20"/>
          <w:szCs w:val="20"/>
        </w:rPr>
      </w:pPr>
    </w:p>
    <w:p w14:paraId="2C96CCB2" w14:textId="77777777" w:rsidR="00EB4A20" w:rsidRPr="00B672AF" w:rsidRDefault="00EB4A20" w:rsidP="00EB4A20">
      <w:pPr>
        <w:pStyle w:val="TEKSTI"/>
        <w:spacing w:line="240" w:lineRule="auto"/>
        <w:rPr>
          <w:rFonts w:ascii="Times New Roman" w:hAnsi="Times New Roman" w:cs="Times New Roman"/>
          <w:b/>
          <w:bCs/>
          <w:i/>
          <w:iCs/>
          <w:sz w:val="20"/>
          <w:szCs w:val="20"/>
        </w:rPr>
      </w:pPr>
    </w:p>
    <w:p w14:paraId="303789B4" w14:textId="77777777" w:rsidR="00EB4A20" w:rsidRPr="00B672AF" w:rsidRDefault="00EB4A20" w:rsidP="00EB4A20">
      <w:pPr>
        <w:pStyle w:val="TEKSTI"/>
        <w:spacing w:line="240" w:lineRule="auto"/>
        <w:rPr>
          <w:rFonts w:ascii="Times New Roman" w:hAnsi="Times New Roman" w:cs="Times New Roman"/>
          <w:b/>
          <w:bCs/>
          <w:i/>
          <w:iCs/>
          <w:sz w:val="20"/>
          <w:szCs w:val="20"/>
        </w:rPr>
      </w:pPr>
    </w:p>
    <w:p w14:paraId="5DAA8B57" w14:textId="77777777" w:rsidR="00EB4A20" w:rsidRPr="00B672AF" w:rsidRDefault="00EB4A20" w:rsidP="00EB4A20">
      <w:pPr>
        <w:pStyle w:val="TEKSTI"/>
        <w:spacing w:line="240" w:lineRule="auto"/>
        <w:rPr>
          <w:rFonts w:ascii="Times New Roman" w:hAnsi="Times New Roman" w:cs="Times New Roman"/>
          <w:b/>
          <w:bCs/>
          <w:i/>
          <w:iCs/>
          <w:sz w:val="20"/>
          <w:szCs w:val="20"/>
        </w:rPr>
      </w:pPr>
    </w:p>
    <w:p w14:paraId="72B07759" w14:textId="77777777" w:rsidR="00EB4A20" w:rsidRPr="00B672AF" w:rsidRDefault="00EB4A20" w:rsidP="00EB4A20">
      <w:pPr>
        <w:pStyle w:val="TEKSTI"/>
        <w:spacing w:line="240" w:lineRule="auto"/>
        <w:rPr>
          <w:rFonts w:ascii="Times New Roman" w:hAnsi="Times New Roman" w:cs="Times New Roman"/>
          <w:b/>
          <w:bCs/>
          <w:i/>
          <w:iCs/>
          <w:sz w:val="20"/>
          <w:szCs w:val="20"/>
        </w:rPr>
      </w:pPr>
    </w:p>
    <w:p w14:paraId="76DF7D00" w14:textId="77777777" w:rsidR="00EB4A20" w:rsidRPr="00B672AF" w:rsidRDefault="00EB4A20" w:rsidP="00EB4A20">
      <w:pPr>
        <w:pStyle w:val="TEKSTI"/>
        <w:spacing w:line="240" w:lineRule="auto"/>
        <w:rPr>
          <w:rFonts w:ascii="Times New Roman" w:hAnsi="Times New Roman" w:cs="Times New Roman"/>
          <w:b/>
          <w:bCs/>
          <w:i/>
          <w:iCs/>
          <w:sz w:val="20"/>
          <w:szCs w:val="20"/>
        </w:rPr>
      </w:pPr>
    </w:p>
    <w:p w14:paraId="76CB69F3" w14:textId="77777777" w:rsidR="00EB4A20" w:rsidRPr="00B672AF" w:rsidRDefault="00EB4A20" w:rsidP="00EB4A20">
      <w:pPr>
        <w:pStyle w:val="TEKSTI"/>
        <w:spacing w:line="240" w:lineRule="auto"/>
        <w:rPr>
          <w:rFonts w:ascii="Times New Roman" w:hAnsi="Times New Roman" w:cs="Times New Roman"/>
          <w:b/>
          <w:bCs/>
          <w:i/>
          <w:iCs/>
          <w:sz w:val="20"/>
          <w:szCs w:val="20"/>
        </w:rPr>
      </w:pPr>
    </w:p>
    <w:p w14:paraId="74AC8057" w14:textId="77777777" w:rsidR="00EB4A20" w:rsidRPr="00B672AF" w:rsidRDefault="00EB4A20" w:rsidP="00EB4A20">
      <w:pPr>
        <w:pStyle w:val="TEKSTI"/>
        <w:spacing w:line="240" w:lineRule="auto"/>
        <w:rPr>
          <w:rFonts w:ascii="Times New Roman" w:hAnsi="Times New Roman" w:cs="Times New Roman"/>
          <w:b/>
          <w:bCs/>
          <w:i/>
          <w:iCs/>
          <w:sz w:val="20"/>
          <w:szCs w:val="20"/>
        </w:rPr>
      </w:pPr>
    </w:p>
    <w:p w14:paraId="18C48D8F" w14:textId="77777777" w:rsidR="00EB4A20" w:rsidRPr="00B672AF" w:rsidRDefault="00EB4A20" w:rsidP="00EB4A20">
      <w:pPr>
        <w:pStyle w:val="TEKSTI"/>
        <w:spacing w:line="240" w:lineRule="auto"/>
        <w:rPr>
          <w:rFonts w:ascii="Times New Roman" w:hAnsi="Times New Roman" w:cs="Times New Roman"/>
          <w:b/>
          <w:bCs/>
          <w:i/>
          <w:iCs/>
          <w:sz w:val="20"/>
          <w:szCs w:val="20"/>
        </w:rPr>
      </w:pPr>
    </w:p>
    <w:p w14:paraId="4777557B" w14:textId="77777777" w:rsidR="00EB4A20" w:rsidRPr="00B672AF" w:rsidRDefault="00EB4A20" w:rsidP="00EB4A20">
      <w:pPr>
        <w:pStyle w:val="TEKSTI"/>
        <w:spacing w:line="240" w:lineRule="auto"/>
        <w:rPr>
          <w:rFonts w:ascii="Times New Roman" w:hAnsi="Times New Roman" w:cs="Times New Roman"/>
          <w:b/>
          <w:bCs/>
          <w:i/>
          <w:iCs/>
          <w:sz w:val="20"/>
          <w:szCs w:val="20"/>
        </w:rPr>
      </w:pPr>
    </w:p>
    <w:p w14:paraId="481721CE" w14:textId="77777777" w:rsidR="00EB4A20" w:rsidRPr="00B672AF" w:rsidRDefault="00EB4A20" w:rsidP="00EB4A20">
      <w:pPr>
        <w:pStyle w:val="TEKSTI"/>
        <w:spacing w:line="240" w:lineRule="auto"/>
        <w:rPr>
          <w:rFonts w:ascii="Times New Roman" w:hAnsi="Times New Roman" w:cs="Times New Roman"/>
          <w:b/>
          <w:bCs/>
          <w:i/>
          <w:iCs/>
          <w:sz w:val="20"/>
          <w:szCs w:val="20"/>
        </w:rPr>
      </w:pPr>
    </w:p>
    <w:p w14:paraId="3A78B8AC" w14:textId="77777777" w:rsidR="00EB4A20" w:rsidRDefault="00EB4A20" w:rsidP="00EB4A20">
      <w:pPr>
        <w:pStyle w:val="TEKSTI"/>
        <w:spacing w:line="240" w:lineRule="auto"/>
        <w:rPr>
          <w:rFonts w:ascii="Times New Roman" w:hAnsi="Times New Roman" w:cs="Times New Roman"/>
          <w:b/>
          <w:bCs/>
          <w:i/>
          <w:iCs/>
          <w:sz w:val="20"/>
          <w:szCs w:val="20"/>
        </w:rPr>
      </w:pPr>
    </w:p>
    <w:p w14:paraId="44517A59" w14:textId="77777777" w:rsidR="00EB4A20" w:rsidRPr="00A95362" w:rsidRDefault="00EB4A20" w:rsidP="00EB4A20"/>
    <w:p w14:paraId="04CF7656" w14:textId="77777777" w:rsidR="00EB4A20" w:rsidRPr="00B672AF" w:rsidRDefault="00EB4A20" w:rsidP="00EB4A20">
      <w:pPr>
        <w:pStyle w:val="TEKSTI"/>
        <w:spacing w:line="240" w:lineRule="auto"/>
        <w:rPr>
          <w:rFonts w:ascii="Times New Roman" w:hAnsi="Times New Roman" w:cs="Times New Roman"/>
          <w:b/>
          <w:bCs/>
          <w:i/>
          <w:iCs/>
          <w:sz w:val="20"/>
          <w:szCs w:val="20"/>
        </w:rPr>
      </w:pPr>
    </w:p>
    <w:p w14:paraId="25FB7817" w14:textId="77777777" w:rsidR="00EB4A20" w:rsidRPr="00B672AF" w:rsidRDefault="00EB4A20" w:rsidP="00EB4A20">
      <w:pPr>
        <w:pStyle w:val="TEKSTI"/>
        <w:spacing w:line="240" w:lineRule="auto"/>
        <w:rPr>
          <w:rFonts w:ascii="Times New Roman" w:hAnsi="Times New Roman" w:cs="Times New Roman"/>
          <w:b/>
          <w:bCs/>
          <w:i/>
          <w:iCs/>
          <w:sz w:val="20"/>
          <w:szCs w:val="20"/>
        </w:rPr>
      </w:pPr>
    </w:p>
    <w:p w14:paraId="3B3AE2B2" w14:textId="77777777" w:rsidR="00EB4A20" w:rsidRPr="00B672AF" w:rsidRDefault="00EB4A20" w:rsidP="00EB4A20">
      <w:pPr>
        <w:pStyle w:val="TEKSTI"/>
        <w:spacing w:line="240" w:lineRule="auto"/>
        <w:rPr>
          <w:rFonts w:ascii="Times New Roman" w:hAnsi="Times New Roman" w:cs="Times New Roman"/>
          <w:b/>
          <w:bCs/>
          <w:i/>
          <w:iCs/>
          <w:sz w:val="20"/>
          <w:szCs w:val="20"/>
        </w:rPr>
      </w:pPr>
      <w:r w:rsidRPr="00B672AF">
        <w:rPr>
          <w:rFonts w:ascii="Times New Roman" w:hAnsi="Times New Roman" w:cs="Times New Roman"/>
          <w:b/>
          <w:bCs/>
          <w:i/>
          <w:iCs/>
          <w:sz w:val="20"/>
          <w:szCs w:val="20"/>
        </w:rPr>
        <w:t>Rezultatet e t</w:t>
      </w:r>
      <w:r w:rsidRPr="00B672AF">
        <w:rPr>
          <w:rFonts w:ascii="Times New Roman" w:hAnsi="Times New Roman" w:cs="Times New Roman"/>
          <w:b/>
          <w:bCs/>
          <w:i/>
          <w:sz w:val="20"/>
          <w:szCs w:val="20"/>
          <w:rtl/>
          <w:lang w:bidi="ar-YE"/>
        </w:rPr>
        <w:t>ë</w:t>
      </w:r>
      <w:r w:rsidRPr="00B672AF">
        <w:rPr>
          <w:rFonts w:ascii="Times New Roman" w:hAnsi="Times New Roman" w:cs="Times New Roman"/>
          <w:b/>
          <w:bCs/>
          <w:i/>
          <w:iCs/>
          <w:sz w:val="20"/>
          <w:szCs w:val="20"/>
        </w:rPr>
        <w:t xml:space="preserve"> nx</w:t>
      </w:r>
      <w:r w:rsidRPr="00B672AF">
        <w:rPr>
          <w:rFonts w:ascii="Times New Roman" w:hAnsi="Times New Roman" w:cs="Times New Roman"/>
          <w:b/>
          <w:bCs/>
          <w:i/>
          <w:sz w:val="20"/>
          <w:szCs w:val="20"/>
          <w:rtl/>
          <w:lang w:bidi="ar-YE"/>
        </w:rPr>
        <w:t>ë</w:t>
      </w:r>
      <w:r w:rsidRPr="00B672AF">
        <w:rPr>
          <w:rFonts w:ascii="Times New Roman" w:hAnsi="Times New Roman" w:cs="Times New Roman"/>
          <w:b/>
          <w:bCs/>
          <w:i/>
          <w:iCs/>
          <w:sz w:val="20"/>
          <w:szCs w:val="20"/>
        </w:rPr>
        <w:t>nit të kompetencave lëndore që realizohen n</w:t>
      </w:r>
      <w:r w:rsidRPr="00B672AF">
        <w:rPr>
          <w:rFonts w:ascii="Times New Roman" w:hAnsi="Times New Roman" w:cs="Times New Roman"/>
          <w:b/>
          <w:bCs/>
          <w:i/>
          <w:sz w:val="20"/>
          <w:szCs w:val="20"/>
          <w:rtl/>
          <w:lang w:bidi="ar-YE"/>
        </w:rPr>
        <w:t>ë</w:t>
      </w:r>
      <w:r w:rsidRPr="00B672AF">
        <w:rPr>
          <w:rFonts w:ascii="Times New Roman" w:hAnsi="Times New Roman" w:cs="Times New Roman"/>
          <w:b/>
          <w:bCs/>
          <w:i/>
          <w:iCs/>
          <w:sz w:val="20"/>
          <w:szCs w:val="20"/>
        </w:rPr>
        <w:t xml:space="preserve"> l</w:t>
      </w:r>
      <w:r w:rsidRPr="00B672AF">
        <w:rPr>
          <w:rFonts w:ascii="Times New Roman" w:hAnsi="Times New Roman" w:cs="Times New Roman"/>
          <w:b/>
          <w:bCs/>
          <w:i/>
          <w:sz w:val="20"/>
          <w:szCs w:val="20"/>
          <w:rtl/>
          <w:lang w:bidi="ar-YE"/>
        </w:rPr>
        <w:t>ë</w:t>
      </w:r>
      <w:r w:rsidRPr="00B672AF">
        <w:rPr>
          <w:rFonts w:ascii="Times New Roman" w:hAnsi="Times New Roman" w:cs="Times New Roman"/>
          <w:b/>
          <w:bCs/>
          <w:i/>
          <w:iCs/>
          <w:sz w:val="20"/>
          <w:szCs w:val="20"/>
        </w:rPr>
        <w:t>nd</w:t>
      </w:r>
      <w:r w:rsidRPr="00B672AF">
        <w:rPr>
          <w:rFonts w:ascii="Times New Roman" w:hAnsi="Times New Roman" w:cs="Times New Roman"/>
          <w:b/>
          <w:bCs/>
          <w:i/>
          <w:sz w:val="20"/>
          <w:szCs w:val="20"/>
          <w:rtl/>
          <w:lang w:bidi="ar-YE"/>
        </w:rPr>
        <w:t>ë</w:t>
      </w:r>
      <w:r w:rsidRPr="00B672AF">
        <w:rPr>
          <w:rFonts w:ascii="Times New Roman" w:hAnsi="Times New Roman" w:cs="Times New Roman"/>
          <w:b/>
          <w:bCs/>
          <w:i/>
          <w:iCs/>
          <w:sz w:val="20"/>
          <w:szCs w:val="20"/>
        </w:rPr>
        <w:t>n e Gjeografisë, mb</w:t>
      </w:r>
      <w:r w:rsidRPr="00B672AF">
        <w:rPr>
          <w:rFonts w:ascii="Times New Roman" w:hAnsi="Times New Roman" w:cs="Times New Roman"/>
          <w:b/>
          <w:bCs/>
          <w:i/>
          <w:sz w:val="20"/>
          <w:szCs w:val="20"/>
          <w:rtl/>
          <w:lang w:bidi="ar-YE"/>
        </w:rPr>
        <w:t>ë</w:t>
      </w:r>
      <w:r w:rsidRPr="00B672AF">
        <w:rPr>
          <w:rFonts w:ascii="Times New Roman" w:hAnsi="Times New Roman" w:cs="Times New Roman"/>
          <w:b/>
          <w:bCs/>
          <w:i/>
          <w:iCs/>
          <w:sz w:val="20"/>
          <w:szCs w:val="20"/>
        </w:rPr>
        <w:t>shtetur n</w:t>
      </w:r>
      <w:r w:rsidRPr="00B672AF">
        <w:rPr>
          <w:rFonts w:ascii="Times New Roman" w:hAnsi="Times New Roman" w:cs="Times New Roman"/>
          <w:b/>
          <w:bCs/>
          <w:i/>
          <w:sz w:val="20"/>
          <w:szCs w:val="20"/>
          <w:rtl/>
          <w:lang w:bidi="ar-YE"/>
        </w:rPr>
        <w:t>ë</w:t>
      </w:r>
      <w:r w:rsidRPr="00B672AF">
        <w:rPr>
          <w:rFonts w:ascii="Times New Roman" w:hAnsi="Times New Roman" w:cs="Times New Roman"/>
          <w:b/>
          <w:bCs/>
          <w:i/>
          <w:iCs/>
          <w:sz w:val="20"/>
          <w:szCs w:val="20"/>
        </w:rPr>
        <w:t xml:space="preserve"> programin l</w:t>
      </w:r>
      <w:r w:rsidRPr="00B672AF">
        <w:rPr>
          <w:rFonts w:ascii="Times New Roman" w:hAnsi="Times New Roman" w:cs="Times New Roman"/>
          <w:b/>
          <w:bCs/>
          <w:i/>
          <w:sz w:val="20"/>
          <w:szCs w:val="20"/>
          <w:rtl/>
          <w:lang w:bidi="ar-YE"/>
        </w:rPr>
        <w:t>ë</w:t>
      </w:r>
      <w:r w:rsidRPr="00B672AF">
        <w:rPr>
          <w:rFonts w:ascii="Times New Roman" w:hAnsi="Times New Roman" w:cs="Times New Roman"/>
          <w:b/>
          <w:bCs/>
          <w:i/>
          <w:iCs/>
          <w:sz w:val="20"/>
          <w:szCs w:val="20"/>
        </w:rPr>
        <w:t>ndor dhe në tekstin m</w:t>
      </w:r>
      <w:r w:rsidRPr="00B672AF">
        <w:rPr>
          <w:rFonts w:ascii="Times New Roman" w:hAnsi="Times New Roman" w:cs="Times New Roman"/>
          <w:b/>
          <w:bCs/>
          <w:i/>
          <w:sz w:val="20"/>
          <w:szCs w:val="20"/>
          <w:rtl/>
          <w:lang w:bidi="ar-YE"/>
        </w:rPr>
        <w:t>ë</w:t>
      </w:r>
      <w:r w:rsidRPr="00B672AF">
        <w:rPr>
          <w:rFonts w:ascii="Times New Roman" w:hAnsi="Times New Roman" w:cs="Times New Roman"/>
          <w:b/>
          <w:bCs/>
          <w:i/>
          <w:iCs/>
          <w:sz w:val="20"/>
          <w:szCs w:val="20"/>
        </w:rPr>
        <w:t>simor “Gjeografi 10”</w:t>
      </w:r>
    </w:p>
    <w:p w14:paraId="5D17A66C" w14:textId="77777777" w:rsidR="00EB4A20" w:rsidRPr="00B672AF" w:rsidRDefault="00EB4A20" w:rsidP="00EB4A20">
      <w:pPr>
        <w:rPr>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3649"/>
        <w:gridCol w:w="10301"/>
      </w:tblGrid>
      <w:tr w:rsidR="00EB4A20" w:rsidRPr="00B672AF" w14:paraId="77E7E623" w14:textId="77777777" w:rsidTr="00FA3494">
        <w:trPr>
          <w:trHeight w:val="757"/>
        </w:trPr>
        <w:tc>
          <w:tcPr>
            <w:tcW w:w="1308" w:type="pct"/>
            <w:shd w:val="clear" w:color="auto" w:fill="D9D9D9"/>
            <w:hideMark/>
          </w:tcPr>
          <w:p w14:paraId="6F585C51" w14:textId="77777777" w:rsidR="00EB4A20" w:rsidRPr="00B672AF" w:rsidRDefault="00EB4A20" w:rsidP="00FA3494">
            <w:pPr>
              <w:pStyle w:val="056bldcntrnrm"/>
              <w:spacing w:line="240" w:lineRule="auto"/>
              <w:rPr>
                <w:rFonts w:ascii="Times New Roman" w:hAnsi="Times New Roman"/>
                <w:b/>
                <w:color w:val="000000"/>
                <w:sz w:val="22"/>
                <w:szCs w:val="22"/>
              </w:rPr>
            </w:pPr>
            <w:r w:rsidRPr="00B672AF">
              <w:rPr>
                <w:rFonts w:ascii="Times New Roman" w:hAnsi="Times New Roman"/>
                <w:b/>
                <w:bCs/>
                <w:color w:val="000000"/>
              </w:rPr>
              <w:br w:type="page"/>
            </w:r>
            <w:r w:rsidRPr="00B672AF">
              <w:rPr>
                <w:rFonts w:ascii="Times New Roman" w:hAnsi="Times New Roman"/>
                <w:b/>
                <w:color w:val="000000"/>
                <w:sz w:val="22"/>
                <w:szCs w:val="22"/>
              </w:rPr>
              <w:t>Kompetencat e lëndës së gjeografisë që zhvillohen përmes tematikave</w:t>
            </w:r>
          </w:p>
        </w:tc>
        <w:tc>
          <w:tcPr>
            <w:tcW w:w="3692" w:type="pct"/>
            <w:shd w:val="clear" w:color="auto" w:fill="D9D9D9"/>
          </w:tcPr>
          <w:p w14:paraId="2BDA7C86" w14:textId="77777777" w:rsidR="00EB4A20" w:rsidRPr="00B672AF" w:rsidRDefault="00EB4A20" w:rsidP="00FA3494">
            <w:pPr>
              <w:pStyle w:val="056bldcntrnrm"/>
              <w:spacing w:line="240" w:lineRule="auto"/>
              <w:rPr>
                <w:rFonts w:ascii="Times New Roman" w:hAnsi="Times New Roman"/>
                <w:b/>
                <w:color w:val="000000"/>
                <w:sz w:val="22"/>
                <w:szCs w:val="22"/>
              </w:rPr>
            </w:pPr>
            <w:r w:rsidRPr="00B672AF">
              <w:rPr>
                <w:rFonts w:ascii="Times New Roman" w:hAnsi="Times New Roman"/>
                <w:b/>
                <w:color w:val="000000"/>
                <w:sz w:val="22"/>
                <w:szCs w:val="22"/>
              </w:rPr>
              <w:t>Rezultatet e të nxënit për kompetencat për klasën e dhjetë</w:t>
            </w:r>
          </w:p>
        </w:tc>
      </w:tr>
      <w:tr w:rsidR="00EB4A20" w:rsidRPr="00B672AF" w14:paraId="25EB900C" w14:textId="77777777" w:rsidTr="00FA3494">
        <w:trPr>
          <w:trHeight w:val="1965"/>
        </w:trPr>
        <w:tc>
          <w:tcPr>
            <w:tcW w:w="1308" w:type="pct"/>
            <w:shd w:val="clear" w:color="auto" w:fill="FFFFFF"/>
          </w:tcPr>
          <w:p w14:paraId="1674B52B" w14:textId="77777777" w:rsidR="00EB4A20" w:rsidRPr="00B672AF" w:rsidRDefault="00EB4A20" w:rsidP="00FA3494">
            <w:pPr>
              <w:tabs>
                <w:tab w:val="left" w:pos="1159"/>
              </w:tabs>
              <w:contextualSpacing/>
              <w:jc w:val="center"/>
              <w:rPr>
                <w:rFonts w:ascii="Times New Roman" w:hAnsi="Times New Roman"/>
                <w:b/>
                <w:bCs/>
                <w:color w:val="000000"/>
                <w:sz w:val="22"/>
                <w:szCs w:val="22"/>
                <w:lang w:eastAsia="x-none"/>
              </w:rPr>
            </w:pPr>
            <w:r w:rsidRPr="00B672AF">
              <w:rPr>
                <w:rFonts w:ascii="Times New Roman" w:hAnsi="Times New Roman"/>
                <w:b/>
                <w:bCs/>
                <w:color w:val="000000"/>
                <w:sz w:val="22"/>
                <w:szCs w:val="22"/>
                <w:lang w:eastAsia="x-none"/>
              </w:rPr>
              <w:t>Vëzhgimi dhe hetimi i dukurive gjeografike</w:t>
            </w:r>
          </w:p>
        </w:tc>
        <w:tc>
          <w:tcPr>
            <w:tcW w:w="3692" w:type="pct"/>
            <w:shd w:val="clear" w:color="auto" w:fill="FFFFFF"/>
          </w:tcPr>
          <w:p w14:paraId="1656EE31" w14:textId="77777777" w:rsidR="00EB4A20" w:rsidRPr="00B672AF" w:rsidRDefault="00EB4A20" w:rsidP="00FA3494">
            <w:pPr>
              <w:contextualSpacing/>
              <w:rPr>
                <w:rFonts w:ascii="Times New Roman" w:eastAsia="Times New Roman" w:hAnsi="Times New Roman"/>
                <w:i/>
                <w:iCs/>
                <w:color w:val="000000"/>
                <w:sz w:val="22"/>
                <w:szCs w:val="22"/>
              </w:rPr>
            </w:pPr>
            <w:r w:rsidRPr="00B672AF">
              <w:rPr>
                <w:rFonts w:ascii="Times New Roman" w:eastAsia="Times New Roman" w:hAnsi="Times New Roman"/>
                <w:i/>
                <w:iCs/>
                <w:color w:val="000000"/>
                <w:sz w:val="22"/>
                <w:szCs w:val="22"/>
              </w:rPr>
              <w:t>Nxënësi:</w:t>
            </w:r>
          </w:p>
          <w:p w14:paraId="1FFC90CA" w14:textId="77777777" w:rsidR="00EB4A20" w:rsidRPr="00B672AF" w:rsidRDefault="00EB4A20" w:rsidP="00192105">
            <w:pPr>
              <w:numPr>
                <w:ilvl w:val="0"/>
                <w:numId w:val="16"/>
              </w:numPr>
              <w:contextualSpacing/>
              <w:rPr>
                <w:rFonts w:ascii="Times New Roman" w:eastAsia="Times New Roman" w:hAnsi="Times New Roman"/>
                <w:color w:val="000000"/>
              </w:rPr>
            </w:pPr>
            <w:r w:rsidRPr="00B672AF">
              <w:rPr>
                <w:rFonts w:ascii="Times New Roman" w:hAnsi="Times New Roman"/>
                <w:color w:val="000000"/>
              </w:rPr>
              <w:t>identifikon dhe përshkruan dukuri gjeografike përmes vëzhgimit të drejtpërdrejtë, burimeve të ndryshme (harta, të dhëna statistikore, imazhe, dokumentarë etj.);</w:t>
            </w:r>
          </w:p>
          <w:p w14:paraId="374B57B2" w14:textId="77777777" w:rsidR="00EB4A20" w:rsidRPr="00B672AF" w:rsidRDefault="00EB4A20" w:rsidP="00192105">
            <w:pPr>
              <w:numPr>
                <w:ilvl w:val="0"/>
                <w:numId w:val="16"/>
              </w:numPr>
              <w:contextualSpacing/>
              <w:rPr>
                <w:rFonts w:ascii="Times New Roman" w:hAnsi="Times New Roman"/>
                <w:color w:val="000000"/>
              </w:rPr>
            </w:pPr>
            <w:r w:rsidRPr="00B672AF">
              <w:rPr>
                <w:rFonts w:ascii="Times New Roman" w:hAnsi="Times New Roman"/>
                <w:color w:val="000000"/>
              </w:rPr>
              <w:t>përdor metoda të thjeshta kërkimore (anketa, vrojtime, matje, krahasime) për të hetuar një dukuri gjeografike;</w:t>
            </w:r>
          </w:p>
          <w:p w14:paraId="607017FC" w14:textId="77777777" w:rsidR="00EB4A20" w:rsidRPr="00B672AF" w:rsidRDefault="00EB4A20" w:rsidP="00192105">
            <w:pPr>
              <w:numPr>
                <w:ilvl w:val="0"/>
                <w:numId w:val="16"/>
              </w:numPr>
              <w:contextualSpacing/>
              <w:rPr>
                <w:rFonts w:ascii="Times New Roman" w:hAnsi="Times New Roman"/>
                <w:color w:val="000000"/>
              </w:rPr>
            </w:pPr>
            <w:r w:rsidRPr="00B672AF">
              <w:rPr>
                <w:rFonts w:ascii="Times New Roman" w:hAnsi="Times New Roman"/>
                <w:color w:val="000000"/>
              </w:rPr>
              <w:t>analizon marrëdhëniet ndërmjet faktorëve natyrorë dhe shoqërorë që ndikojnë në një dukuri të caktuar;</w:t>
            </w:r>
          </w:p>
          <w:p w14:paraId="475513F6" w14:textId="77777777" w:rsidR="00EB4A20" w:rsidRPr="00B672AF" w:rsidRDefault="00EB4A20" w:rsidP="00192105">
            <w:pPr>
              <w:numPr>
                <w:ilvl w:val="0"/>
                <w:numId w:val="16"/>
              </w:numPr>
              <w:contextualSpacing/>
              <w:rPr>
                <w:rFonts w:ascii="Times New Roman" w:hAnsi="Times New Roman"/>
                <w:color w:val="000000"/>
              </w:rPr>
            </w:pPr>
            <w:r w:rsidRPr="00B672AF">
              <w:rPr>
                <w:rFonts w:ascii="Times New Roman" w:hAnsi="Times New Roman"/>
                <w:color w:val="000000"/>
              </w:rPr>
              <w:t>ndjek hapat bazë të procesit të hetimit gjeografik: përcaktimi i pyetjes kërkimore, mbledhja e të dhënave, përpunimi dhe paraqitja e rezultateve.</w:t>
            </w:r>
          </w:p>
        </w:tc>
      </w:tr>
      <w:tr w:rsidR="00EB4A20" w:rsidRPr="00B672AF" w14:paraId="5903D849" w14:textId="77777777" w:rsidTr="00FA3494">
        <w:trPr>
          <w:trHeight w:val="1978"/>
        </w:trPr>
        <w:tc>
          <w:tcPr>
            <w:tcW w:w="1308" w:type="pct"/>
            <w:shd w:val="clear" w:color="auto" w:fill="FFFFFF"/>
          </w:tcPr>
          <w:p w14:paraId="5901E15E" w14:textId="77777777" w:rsidR="00EB4A20" w:rsidRPr="00B672AF" w:rsidRDefault="00EB4A20" w:rsidP="00FA3494">
            <w:pPr>
              <w:contextualSpacing/>
              <w:jc w:val="center"/>
              <w:rPr>
                <w:rFonts w:ascii="Times New Roman" w:hAnsi="Times New Roman"/>
                <w:color w:val="000000"/>
                <w:sz w:val="22"/>
                <w:szCs w:val="22"/>
                <w:lang w:eastAsia="x-none"/>
              </w:rPr>
            </w:pPr>
            <w:r w:rsidRPr="00B672AF">
              <w:rPr>
                <w:rFonts w:ascii="Times New Roman" w:hAnsi="Times New Roman"/>
                <w:b/>
                <w:color w:val="000000"/>
                <w:sz w:val="22"/>
                <w:szCs w:val="22"/>
              </w:rPr>
              <w:t>Mbledhja, përpunimi dhe komunikimi i informacionit gjeografik</w:t>
            </w:r>
          </w:p>
        </w:tc>
        <w:tc>
          <w:tcPr>
            <w:tcW w:w="3692" w:type="pct"/>
            <w:shd w:val="clear" w:color="auto" w:fill="FFFFFF"/>
          </w:tcPr>
          <w:p w14:paraId="382FB827" w14:textId="77777777" w:rsidR="00EB4A20" w:rsidRPr="00B672AF" w:rsidRDefault="00EB4A20" w:rsidP="00FA3494">
            <w:pPr>
              <w:contextualSpacing/>
              <w:rPr>
                <w:rFonts w:ascii="Times New Roman" w:hAnsi="Times New Roman"/>
                <w:i/>
                <w:iCs/>
                <w:color w:val="000000"/>
                <w:sz w:val="22"/>
                <w:szCs w:val="22"/>
              </w:rPr>
            </w:pPr>
            <w:r w:rsidRPr="00B672AF">
              <w:rPr>
                <w:rFonts w:ascii="Times New Roman" w:hAnsi="Times New Roman"/>
                <w:i/>
                <w:iCs/>
                <w:color w:val="000000"/>
                <w:sz w:val="22"/>
                <w:szCs w:val="22"/>
              </w:rPr>
              <w:t>Nxënësi:</w:t>
            </w:r>
          </w:p>
          <w:p w14:paraId="19B88451" w14:textId="77777777" w:rsidR="00EB4A20" w:rsidRPr="00B672AF" w:rsidRDefault="00EB4A20" w:rsidP="00192105">
            <w:pPr>
              <w:numPr>
                <w:ilvl w:val="0"/>
                <w:numId w:val="17"/>
              </w:numPr>
              <w:contextualSpacing/>
              <w:rPr>
                <w:rFonts w:ascii="Times New Roman" w:hAnsi="Times New Roman"/>
                <w:color w:val="000000"/>
              </w:rPr>
            </w:pPr>
            <w:r w:rsidRPr="00B672AF">
              <w:rPr>
                <w:rFonts w:ascii="Times New Roman" w:hAnsi="Times New Roman"/>
                <w:color w:val="000000"/>
              </w:rPr>
              <w:t>kërkon dhe mbledh informacion nga burime të ndryshme (tekst, media digjitale, të dhëna statistikore, harta, intervista, platforma digjitale etj.);</w:t>
            </w:r>
          </w:p>
          <w:p w14:paraId="56B8CA3A" w14:textId="77777777" w:rsidR="00EB4A20" w:rsidRPr="00B672AF" w:rsidRDefault="00EB4A20" w:rsidP="00192105">
            <w:pPr>
              <w:numPr>
                <w:ilvl w:val="0"/>
                <w:numId w:val="17"/>
              </w:numPr>
              <w:contextualSpacing/>
              <w:rPr>
                <w:rFonts w:ascii="Times New Roman" w:hAnsi="Times New Roman"/>
                <w:color w:val="000000"/>
              </w:rPr>
            </w:pPr>
            <w:r w:rsidRPr="00B672AF">
              <w:rPr>
                <w:rFonts w:ascii="Times New Roman" w:hAnsi="Times New Roman"/>
                <w:color w:val="000000"/>
              </w:rPr>
              <w:t>vlerëson besueshmërinë dhe rëndësinë e informacionit të marrë nga burime të ndryshme;</w:t>
            </w:r>
          </w:p>
          <w:p w14:paraId="0A32F2C2" w14:textId="77777777" w:rsidR="00EB4A20" w:rsidRPr="00B672AF" w:rsidRDefault="00EB4A20" w:rsidP="00192105">
            <w:pPr>
              <w:numPr>
                <w:ilvl w:val="0"/>
                <w:numId w:val="17"/>
              </w:numPr>
              <w:contextualSpacing/>
              <w:rPr>
                <w:rFonts w:ascii="Times New Roman" w:hAnsi="Times New Roman"/>
                <w:color w:val="000000"/>
              </w:rPr>
            </w:pPr>
            <w:r w:rsidRPr="00B672AF">
              <w:rPr>
                <w:rFonts w:ascii="Times New Roman" w:hAnsi="Times New Roman"/>
                <w:color w:val="000000"/>
              </w:rPr>
              <w:t>përpunon informacionin e mbledhur dhe e organizon atë në forma të ndryshme (tabela, grafikë, prezantime etj.);</w:t>
            </w:r>
          </w:p>
          <w:p w14:paraId="5F97AE3A" w14:textId="77777777" w:rsidR="00EB4A20" w:rsidRPr="00B672AF" w:rsidRDefault="00EB4A20" w:rsidP="00192105">
            <w:pPr>
              <w:numPr>
                <w:ilvl w:val="0"/>
                <w:numId w:val="17"/>
              </w:numPr>
              <w:contextualSpacing/>
              <w:rPr>
                <w:rFonts w:ascii="Times New Roman" w:hAnsi="Times New Roman"/>
                <w:color w:val="000000"/>
              </w:rPr>
            </w:pPr>
            <w:r w:rsidRPr="00B672AF">
              <w:rPr>
                <w:rFonts w:ascii="Times New Roman" w:hAnsi="Times New Roman"/>
                <w:color w:val="000000"/>
              </w:rPr>
              <w:t>komunikon gjetjet përmes mjeteve të ndryshme (me gojë, me shkrim, vizualisht apo përmes teknologjisë), duke i përshtatur ato me audiencën dhe kontekstin.</w:t>
            </w:r>
          </w:p>
        </w:tc>
      </w:tr>
      <w:tr w:rsidR="00EB4A20" w:rsidRPr="00B672AF" w14:paraId="7EA8116A" w14:textId="77777777" w:rsidTr="00FA3494">
        <w:trPr>
          <w:trHeight w:val="2261"/>
        </w:trPr>
        <w:tc>
          <w:tcPr>
            <w:tcW w:w="1308" w:type="pct"/>
            <w:shd w:val="clear" w:color="auto" w:fill="FFFFFF"/>
            <w:hideMark/>
          </w:tcPr>
          <w:p w14:paraId="038D53F9" w14:textId="77777777" w:rsidR="00EB4A20" w:rsidRPr="00B672AF" w:rsidRDefault="00EB4A20" w:rsidP="00FA3494">
            <w:pPr>
              <w:contextualSpacing/>
              <w:jc w:val="center"/>
              <w:rPr>
                <w:rFonts w:ascii="Times New Roman" w:hAnsi="Times New Roman"/>
                <w:b/>
                <w:bCs/>
                <w:color w:val="000000"/>
                <w:sz w:val="22"/>
                <w:szCs w:val="22"/>
                <w:lang w:eastAsia="x-none"/>
              </w:rPr>
            </w:pPr>
            <w:r w:rsidRPr="00B672AF">
              <w:rPr>
                <w:rFonts w:ascii="Times New Roman" w:hAnsi="Times New Roman"/>
                <w:b/>
                <w:bCs/>
                <w:color w:val="000000"/>
                <w:sz w:val="22"/>
                <w:szCs w:val="22"/>
                <w:lang w:eastAsia="x-none"/>
              </w:rPr>
              <w:t>Marrja e vendimeve mbi bazën e informacionit gjeografik</w:t>
            </w:r>
          </w:p>
        </w:tc>
        <w:tc>
          <w:tcPr>
            <w:tcW w:w="3692" w:type="pct"/>
            <w:shd w:val="clear" w:color="auto" w:fill="FFFFFF"/>
          </w:tcPr>
          <w:p w14:paraId="5FDB16B3" w14:textId="77777777" w:rsidR="00EB4A20" w:rsidRPr="00B672AF" w:rsidRDefault="00EB4A20" w:rsidP="00FA3494">
            <w:pPr>
              <w:contextualSpacing/>
              <w:rPr>
                <w:rFonts w:ascii="Times New Roman" w:eastAsia="Times New Roman" w:hAnsi="Times New Roman"/>
                <w:i/>
                <w:iCs/>
                <w:color w:val="000000"/>
                <w:sz w:val="22"/>
                <w:szCs w:val="22"/>
              </w:rPr>
            </w:pPr>
            <w:r w:rsidRPr="00B672AF">
              <w:rPr>
                <w:rFonts w:ascii="Times New Roman" w:eastAsia="Times New Roman" w:hAnsi="Times New Roman"/>
                <w:i/>
                <w:iCs/>
                <w:color w:val="000000"/>
                <w:sz w:val="22"/>
                <w:szCs w:val="22"/>
              </w:rPr>
              <w:t>Nxënësi:</w:t>
            </w:r>
          </w:p>
          <w:p w14:paraId="7302C769" w14:textId="77777777" w:rsidR="00EB4A20" w:rsidRPr="00B672AF" w:rsidRDefault="00EB4A20" w:rsidP="00192105">
            <w:pPr>
              <w:numPr>
                <w:ilvl w:val="0"/>
                <w:numId w:val="18"/>
              </w:numPr>
              <w:contextualSpacing/>
              <w:rPr>
                <w:rFonts w:ascii="Times New Roman" w:hAnsi="Times New Roman"/>
                <w:color w:val="000000"/>
              </w:rPr>
            </w:pPr>
            <w:r w:rsidRPr="00B672AF">
              <w:rPr>
                <w:rFonts w:ascii="Times New Roman" w:hAnsi="Times New Roman"/>
                <w:color w:val="000000"/>
              </w:rPr>
              <w:t>analizon proceset dhe dukuritë gjeografike që ndodhin Tokë, ndikimin e tyre në mjedis, ekonomi dhe shoqëri, duke u mbështetur në informacionin e mbledhur;</w:t>
            </w:r>
          </w:p>
          <w:p w14:paraId="4CA9070C" w14:textId="77777777" w:rsidR="00EB4A20" w:rsidRPr="00B672AF" w:rsidRDefault="00EB4A20" w:rsidP="00192105">
            <w:pPr>
              <w:numPr>
                <w:ilvl w:val="0"/>
                <w:numId w:val="18"/>
              </w:numPr>
              <w:contextualSpacing/>
              <w:rPr>
                <w:rFonts w:ascii="Times New Roman" w:hAnsi="Times New Roman"/>
                <w:color w:val="000000"/>
              </w:rPr>
            </w:pPr>
            <w:r w:rsidRPr="00B672AF">
              <w:rPr>
                <w:rFonts w:ascii="Times New Roman" w:hAnsi="Times New Roman"/>
                <w:color w:val="000000"/>
              </w:rPr>
              <w:t>vlerëson alternativa të ndryshme për zgjidhjen e problemeve të lidhura me mjedisin dhe zhvillimin e qëndrueshëm;</w:t>
            </w:r>
          </w:p>
          <w:p w14:paraId="0B80339A" w14:textId="77777777" w:rsidR="00EB4A20" w:rsidRPr="00B672AF" w:rsidRDefault="00EB4A20" w:rsidP="00192105">
            <w:pPr>
              <w:numPr>
                <w:ilvl w:val="0"/>
                <w:numId w:val="18"/>
              </w:numPr>
              <w:contextualSpacing/>
              <w:rPr>
                <w:rFonts w:ascii="Times New Roman" w:hAnsi="Times New Roman"/>
                <w:color w:val="000000"/>
              </w:rPr>
            </w:pPr>
            <w:r w:rsidRPr="00B672AF">
              <w:rPr>
                <w:rFonts w:ascii="Times New Roman" w:hAnsi="Times New Roman"/>
                <w:color w:val="000000"/>
              </w:rPr>
              <w:t>formulon qëndrime dhe sugjeron vendime të argumentuara për çështje gjeografike reale (si, p.sh., erozioni lumor, shkretëtirëzimi etj.).</w:t>
            </w:r>
          </w:p>
          <w:p w14:paraId="50483F0F" w14:textId="77777777" w:rsidR="00EB4A20" w:rsidRPr="00B672AF" w:rsidRDefault="00EB4A20" w:rsidP="00192105">
            <w:pPr>
              <w:numPr>
                <w:ilvl w:val="0"/>
                <w:numId w:val="18"/>
              </w:numPr>
              <w:contextualSpacing/>
              <w:rPr>
                <w:rFonts w:ascii="Times New Roman" w:eastAsia="Times New Roman" w:hAnsi="Times New Roman"/>
                <w:color w:val="000000"/>
              </w:rPr>
            </w:pPr>
            <w:r w:rsidRPr="00B672AF">
              <w:rPr>
                <w:rFonts w:ascii="Times New Roman" w:hAnsi="Times New Roman"/>
                <w:color w:val="000000"/>
              </w:rPr>
              <w:t>reflekton mbi pasojat e mundshme të vendimeve individuale dhe kolektive në shkallë lokale dhe globale.</w:t>
            </w:r>
          </w:p>
        </w:tc>
      </w:tr>
    </w:tbl>
    <w:p w14:paraId="10B11017" w14:textId="77777777" w:rsidR="00EB4A20" w:rsidRPr="00B672AF" w:rsidRDefault="00EB4A20" w:rsidP="00EB4A20">
      <w:pPr>
        <w:rPr>
          <w:rFonts w:ascii="Times New Roman" w:hAnsi="Times New Roman"/>
          <w:color w:val="000000"/>
          <w:sz w:val="22"/>
          <w:szCs w:val="22"/>
        </w:rPr>
      </w:pPr>
    </w:p>
    <w:p w14:paraId="73C2EA24" w14:textId="77777777" w:rsidR="00EB4A20" w:rsidRPr="00B672AF" w:rsidRDefault="00EB4A20" w:rsidP="00EB4A20">
      <w:pPr>
        <w:rPr>
          <w:color w:val="000000"/>
        </w:rPr>
      </w:pPr>
      <w:r w:rsidRPr="00B672AF">
        <w:rPr>
          <w:rFonts w:ascii="Times New Roman" w:hAnsi="Times New Roman"/>
          <w:b/>
          <w:bCs/>
          <w:color w:val="000000"/>
          <w:sz w:val="22"/>
          <w:szCs w:val="22"/>
        </w:rPr>
        <w:br w:type="page"/>
      </w:r>
    </w:p>
    <w:tbl>
      <w:tblPr>
        <w:tblW w:w="0" w:type="auto"/>
        <w:tblInd w:w="80" w:type="dxa"/>
        <w:tblLayout w:type="fixed"/>
        <w:tblCellMar>
          <w:left w:w="0" w:type="dxa"/>
          <w:right w:w="0" w:type="dxa"/>
        </w:tblCellMar>
        <w:tblLook w:val="0000" w:firstRow="0" w:lastRow="0" w:firstColumn="0" w:lastColumn="0" w:noHBand="0" w:noVBand="0"/>
      </w:tblPr>
      <w:tblGrid>
        <w:gridCol w:w="822"/>
        <w:gridCol w:w="1610"/>
        <w:gridCol w:w="2254"/>
        <w:gridCol w:w="3799"/>
        <w:gridCol w:w="1953"/>
        <w:gridCol w:w="1540"/>
        <w:gridCol w:w="1741"/>
      </w:tblGrid>
      <w:tr w:rsidR="00EB4A20" w:rsidRPr="00B672AF" w14:paraId="4250E500" w14:textId="77777777" w:rsidTr="00FA3494">
        <w:trPr>
          <w:trHeight w:val="60"/>
        </w:trPr>
        <w:tc>
          <w:tcPr>
            <w:tcW w:w="822" w:type="dxa"/>
            <w:tcBorders>
              <w:top w:val="single" w:sz="4" w:space="0" w:color="000000"/>
              <w:left w:val="single" w:sz="4" w:space="0" w:color="000000"/>
              <w:bottom w:val="single" w:sz="4" w:space="0" w:color="000000"/>
              <w:right w:val="single" w:sz="4" w:space="0" w:color="000000"/>
            </w:tcBorders>
            <w:shd w:val="clear" w:color="auto" w:fill="B3B3B3"/>
            <w:tcMar>
              <w:top w:w="80" w:type="dxa"/>
              <w:left w:w="80" w:type="dxa"/>
              <w:bottom w:w="80" w:type="dxa"/>
              <w:right w:w="80" w:type="dxa"/>
            </w:tcMar>
            <w:vAlign w:val="center"/>
          </w:tcPr>
          <w:p w14:paraId="179D523A" w14:textId="77777777" w:rsidR="00EB4A20" w:rsidRPr="00B672AF" w:rsidRDefault="00EB4A20" w:rsidP="00FA3494">
            <w:pPr>
              <w:widowControl w:val="0"/>
              <w:autoSpaceDE w:val="0"/>
              <w:autoSpaceDN w:val="0"/>
              <w:adjustRightInd w:val="0"/>
              <w:jc w:val="center"/>
              <w:textAlignment w:val="center"/>
              <w:rPr>
                <w:rFonts w:ascii="Times New Roman" w:hAnsi="Times New Roman"/>
                <w:b/>
                <w:color w:val="000000"/>
                <w:sz w:val="22"/>
                <w:szCs w:val="22"/>
              </w:rPr>
            </w:pPr>
            <w:r w:rsidRPr="00B672AF">
              <w:rPr>
                <w:rFonts w:ascii="Times New Roman" w:hAnsi="Times New Roman"/>
                <w:b/>
                <w:bCs/>
                <w:color w:val="000000"/>
              </w:rPr>
              <w:br w:type="page"/>
            </w:r>
            <w:r w:rsidRPr="00B672AF">
              <w:rPr>
                <w:rFonts w:ascii="Times New Roman" w:hAnsi="Times New Roman"/>
                <w:b/>
                <w:color w:val="000000"/>
                <w:sz w:val="22"/>
                <w:szCs w:val="22"/>
              </w:rPr>
              <w:t>Nr.</w:t>
            </w:r>
          </w:p>
        </w:tc>
        <w:tc>
          <w:tcPr>
            <w:tcW w:w="1610" w:type="dxa"/>
            <w:tcBorders>
              <w:top w:val="single" w:sz="4" w:space="0" w:color="000000"/>
              <w:left w:val="single" w:sz="4" w:space="0" w:color="000000"/>
              <w:bottom w:val="single" w:sz="4" w:space="0" w:color="000000"/>
              <w:right w:val="single" w:sz="4" w:space="0" w:color="000000"/>
            </w:tcBorders>
            <w:shd w:val="clear" w:color="auto" w:fill="B3B3B3"/>
            <w:tcMar>
              <w:top w:w="80" w:type="dxa"/>
              <w:left w:w="80" w:type="dxa"/>
              <w:bottom w:w="80" w:type="dxa"/>
              <w:right w:w="80" w:type="dxa"/>
            </w:tcMar>
            <w:vAlign w:val="center"/>
          </w:tcPr>
          <w:p w14:paraId="09684B52" w14:textId="77777777" w:rsidR="00EB4A20" w:rsidRPr="00B672AF" w:rsidRDefault="00EB4A20" w:rsidP="00FA3494">
            <w:pPr>
              <w:widowControl w:val="0"/>
              <w:autoSpaceDE w:val="0"/>
              <w:autoSpaceDN w:val="0"/>
              <w:adjustRightInd w:val="0"/>
              <w:textAlignment w:val="center"/>
              <w:rPr>
                <w:rFonts w:ascii="Times New Roman" w:hAnsi="Times New Roman"/>
                <w:b/>
                <w:color w:val="000000"/>
                <w:sz w:val="22"/>
                <w:szCs w:val="22"/>
              </w:rPr>
            </w:pPr>
            <w:r w:rsidRPr="00B672AF">
              <w:rPr>
                <w:rFonts w:ascii="Times New Roman" w:hAnsi="Times New Roman"/>
                <w:b/>
                <w:color w:val="000000"/>
                <w:sz w:val="22"/>
                <w:szCs w:val="22"/>
              </w:rPr>
              <w:t xml:space="preserve">Nëntematika </w:t>
            </w:r>
          </w:p>
        </w:tc>
        <w:tc>
          <w:tcPr>
            <w:tcW w:w="2254" w:type="dxa"/>
            <w:tcBorders>
              <w:top w:val="single" w:sz="4" w:space="0" w:color="000000"/>
              <w:left w:val="single" w:sz="4" w:space="0" w:color="000000"/>
              <w:bottom w:val="single" w:sz="4" w:space="0" w:color="000000"/>
              <w:right w:val="single" w:sz="4" w:space="0" w:color="000000"/>
            </w:tcBorders>
            <w:shd w:val="clear" w:color="auto" w:fill="B3B3B3"/>
            <w:tcMar>
              <w:top w:w="80" w:type="dxa"/>
              <w:left w:w="80" w:type="dxa"/>
              <w:bottom w:w="80" w:type="dxa"/>
              <w:right w:w="80" w:type="dxa"/>
            </w:tcMar>
            <w:vAlign w:val="center"/>
          </w:tcPr>
          <w:p w14:paraId="011E50E0" w14:textId="77777777" w:rsidR="00EB4A20" w:rsidRPr="00B672AF" w:rsidRDefault="00EB4A20" w:rsidP="00FA3494">
            <w:pPr>
              <w:widowControl w:val="0"/>
              <w:autoSpaceDE w:val="0"/>
              <w:autoSpaceDN w:val="0"/>
              <w:adjustRightInd w:val="0"/>
              <w:textAlignment w:val="center"/>
              <w:rPr>
                <w:rFonts w:ascii="Times New Roman" w:hAnsi="Times New Roman"/>
                <w:b/>
                <w:color w:val="000000"/>
                <w:sz w:val="22"/>
                <w:szCs w:val="22"/>
              </w:rPr>
            </w:pPr>
            <w:r w:rsidRPr="00B672AF">
              <w:rPr>
                <w:rFonts w:ascii="Times New Roman" w:hAnsi="Times New Roman"/>
                <w:b/>
                <w:color w:val="000000"/>
                <w:sz w:val="22"/>
                <w:szCs w:val="22"/>
              </w:rPr>
              <w:t>Temat mësimore</w:t>
            </w:r>
          </w:p>
        </w:tc>
        <w:tc>
          <w:tcPr>
            <w:tcW w:w="3799" w:type="dxa"/>
            <w:tcBorders>
              <w:top w:val="single" w:sz="4" w:space="0" w:color="000000"/>
              <w:left w:val="single" w:sz="4" w:space="0" w:color="000000"/>
              <w:bottom w:val="single" w:sz="4" w:space="0" w:color="000000"/>
              <w:right w:val="single" w:sz="4" w:space="0" w:color="000000"/>
            </w:tcBorders>
            <w:shd w:val="clear" w:color="auto" w:fill="B3B3B3"/>
            <w:tcMar>
              <w:top w:w="80" w:type="dxa"/>
              <w:left w:w="80" w:type="dxa"/>
              <w:bottom w:w="80" w:type="dxa"/>
              <w:right w:w="80" w:type="dxa"/>
            </w:tcMar>
            <w:vAlign w:val="center"/>
          </w:tcPr>
          <w:p w14:paraId="03114AD0" w14:textId="77777777" w:rsidR="00EB4A20" w:rsidRPr="00B672AF" w:rsidRDefault="00EB4A20" w:rsidP="00FA3494">
            <w:pPr>
              <w:widowControl w:val="0"/>
              <w:autoSpaceDE w:val="0"/>
              <w:autoSpaceDN w:val="0"/>
              <w:adjustRightInd w:val="0"/>
              <w:textAlignment w:val="center"/>
              <w:rPr>
                <w:rFonts w:ascii="Times New Roman" w:hAnsi="Times New Roman"/>
                <w:b/>
                <w:color w:val="000000"/>
                <w:sz w:val="22"/>
                <w:szCs w:val="22"/>
              </w:rPr>
            </w:pPr>
            <w:r w:rsidRPr="00B672AF">
              <w:rPr>
                <w:rFonts w:ascii="Times New Roman" w:hAnsi="Times New Roman"/>
                <w:b/>
                <w:color w:val="000000"/>
                <w:sz w:val="22"/>
                <w:szCs w:val="22"/>
              </w:rPr>
              <w:t>Situate e parashikuar të të nxënit</w:t>
            </w:r>
          </w:p>
        </w:tc>
        <w:tc>
          <w:tcPr>
            <w:tcW w:w="1953" w:type="dxa"/>
            <w:tcBorders>
              <w:top w:val="single" w:sz="4" w:space="0" w:color="000000"/>
              <w:left w:val="single" w:sz="4" w:space="0" w:color="000000"/>
              <w:bottom w:val="single" w:sz="4" w:space="0" w:color="000000"/>
              <w:right w:val="single" w:sz="4" w:space="0" w:color="000000"/>
            </w:tcBorders>
            <w:shd w:val="clear" w:color="auto" w:fill="B3B3B3"/>
            <w:tcMar>
              <w:top w:w="80" w:type="dxa"/>
              <w:left w:w="80" w:type="dxa"/>
              <w:bottom w:w="80" w:type="dxa"/>
              <w:right w:w="80" w:type="dxa"/>
            </w:tcMar>
            <w:vAlign w:val="center"/>
          </w:tcPr>
          <w:p w14:paraId="496FD233" w14:textId="77777777" w:rsidR="00EB4A20" w:rsidRPr="00B672AF" w:rsidRDefault="00EB4A20" w:rsidP="00FA3494">
            <w:pPr>
              <w:widowControl w:val="0"/>
              <w:autoSpaceDE w:val="0"/>
              <w:autoSpaceDN w:val="0"/>
              <w:adjustRightInd w:val="0"/>
              <w:textAlignment w:val="center"/>
              <w:rPr>
                <w:rFonts w:ascii="Times New Roman" w:hAnsi="Times New Roman"/>
                <w:b/>
                <w:color w:val="000000"/>
                <w:sz w:val="22"/>
                <w:szCs w:val="22"/>
              </w:rPr>
            </w:pPr>
            <w:r w:rsidRPr="00B672AF">
              <w:rPr>
                <w:rFonts w:ascii="Times New Roman" w:hAnsi="Times New Roman"/>
                <w:b/>
                <w:color w:val="000000"/>
                <w:sz w:val="22"/>
                <w:szCs w:val="22"/>
              </w:rPr>
              <w:t>Metodologjia</w:t>
            </w:r>
          </w:p>
          <w:p w14:paraId="61DFBC30" w14:textId="77777777" w:rsidR="00EB4A20" w:rsidRPr="00B672AF" w:rsidRDefault="00EB4A20" w:rsidP="00FA3494">
            <w:pPr>
              <w:widowControl w:val="0"/>
              <w:autoSpaceDE w:val="0"/>
              <w:autoSpaceDN w:val="0"/>
              <w:adjustRightInd w:val="0"/>
              <w:textAlignment w:val="center"/>
              <w:rPr>
                <w:rFonts w:ascii="Times New Roman" w:hAnsi="Times New Roman"/>
                <w:b/>
                <w:color w:val="000000"/>
                <w:sz w:val="22"/>
                <w:szCs w:val="22"/>
              </w:rPr>
            </w:pPr>
            <w:r w:rsidRPr="00B672AF">
              <w:rPr>
                <w:rFonts w:ascii="Times New Roman" w:hAnsi="Times New Roman"/>
                <w:b/>
                <w:color w:val="000000"/>
                <w:sz w:val="22"/>
                <w:szCs w:val="22"/>
              </w:rPr>
              <w:t>dhe veprimtaritë e nxënësve</w:t>
            </w:r>
          </w:p>
        </w:tc>
        <w:tc>
          <w:tcPr>
            <w:tcW w:w="1540" w:type="dxa"/>
            <w:tcBorders>
              <w:top w:val="single" w:sz="4" w:space="0" w:color="000000"/>
              <w:left w:val="single" w:sz="4" w:space="0" w:color="000000"/>
              <w:bottom w:val="single" w:sz="4" w:space="0" w:color="000000"/>
              <w:right w:val="single" w:sz="4" w:space="0" w:color="000000"/>
            </w:tcBorders>
            <w:shd w:val="clear" w:color="auto" w:fill="B3B3B3"/>
            <w:tcMar>
              <w:top w:w="80" w:type="dxa"/>
              <w:left w:w="80" w:type="dxa"/>
              <w:bottom w:w="80" w:type="dxa"/>
              <w:right w:w="80" w:type="dxa"/>
            </w:tcMar>
            <w:vAlign w:val="center"/>
          </w:tcPr>
          <w:p w14:paraId="5F435DDE" w14:textId="77777777" w:rsidR="00EB4A20" w:rsidRPr="00B672AF" w:rsidRDefault="00EB4A20" w:rsidP="00FA3494">
            <w:pPr>
              <w:widowControl w:val="0"/>
              <w:autoSpaceDE w:val="0"/>
              <w:autoSpaceDN w:val="0"/>
              <w:adjustRightInd w:val="0"/>
              <w:textAlignment w:val="center"/>
              <w:rPr>
                <w:rFonts w:ascii="Times New Roman" w:hAnsi="Times New Roman"/>
                <w:b/>
                <w:color w:val="000000"/>
                <w:sz w:val="22"/>
                <w:szCs w:val="22"/>
              </w:rPr>
            </w:pPr>
            <w:r w:rsidRPr="00B672AF">
              <w:rPr>
                <w:rFonts w:ascii="Times New Roman" w:hAnsi="Times New Roman"/>
                <w:b/>
                <w:color w:val="000000"/>
                <w:sz w:val="22"/>
                <w:szCs w:val="22"/>
              </w:rPr>
              <w:t>Vlerësimi</w:t>
            </w:r>
          </w:p>
        </w:tc>
        <w:tc>
          <w:tcPr>
            <w:tcW w:w="1741" w:type="dxa"/>
            <w:tcBorders>
              <w:top w:val="single" w:sz="4" w:space="0" w:color="000000"/>
              <w:left w:val="single" w:sz="4" w:space="0" w:color="000000"/>
              <w:bottom w:val="single" w:sz="4" w:space="0" w:color="000000"/>
              <w:right w:val="single" w:sz="4" w:space="0" w:color="000000"/>
            </w:tcBorders>
            <w:shd w:val="clear" w:color="auto" w:fill="B3B3B3"/>
            <w:tcMar>
              <w:top w:w="80" w:type="dxa"/>
              <w:left w:w="80" w:type="dxa"/>
              <w:bottom w:w="80" w:type="dxa"/>
              <w:right w:w="80" w:type="dxa"/>
            </w:tcMar>
            <w:vAlign w:val="center"/>
          </w:tcPr>
          <w:p w14:paraId="36750516" w14:textId="77777777" w:rsidR="00EB4A20" w:rsidRPr="00B672AF" w:rsidRDefault="00EB4A20" w:rsidP="00FA3494">
            <w:pPr>
              <w:widowControl w:val="0"/>
              <w:autoSpaceDE w:val="0"/>
              <w:autoSpaceDN w:val="0"/>
              <w:adjustRightInd w:val="0"/>
              <w:textAlignment w:val="center"/>
              <w:rPr>
                <w:rFonts w:ascii="Times New Roman" w:hAnsi="Times New Roman"/>
                <w:b/>
                <w:color w:val="000000"/>
                <w:sz w:val="22"/>
                <w:szCs w:val="22"/>
              </w:rPr>
            </w:pPr>
            <w:r w:rsidRPr="00B672AF">
              <w:rPr>
                <w:rFonts w:ascii="Times New Roman" w:hAnsi="Times New Roman"/>
                <w:b/>
                <w:color w:val="000000"/>
                <w:sz w:val="22"/>
                <w:szCs w:val="22"/>
              </w:rPr>
              <w:t>Burimet</w:t>
            </w:r>
          </w:p>
        </w:tc>
      </w:tr>
      <w:tr w:rsidR="00EB4A20" w:rsidRPr="00B672AF" w14:paraId="4952818F" w14:textId="77777777" w:rsidTr="00FA3494">
        <w:trPr>
          <w:trHeight w:val="60"/>
        </w:trPr>
        <w:tc>
          <w:tcPr>
            <w:tcW w:w="822" w:type="dxa"/>
            <w:tcBorders>
              <w:top w:val="single" w:sz="4" w:space="0" w:color="000000"/>
              <w:left w:val="single" w:sz="4" w:space="0" w:color="000000"/>
              <w:bottom w:val="single" w:sz="4" w:space="0" w:color="000000"/>
              <w:right w:val="single" w:sz="4" w:space="0" w:color="000000"/>
            </w:tcBorders>
            <w:shd w:val="clear" w:color="auto" w:fill="B3B3B3"/>
            <w:tcMar>
              <w:top w:w="80" w:type="dxa"/>
              <w:left w:w="80" w:type="dxa"/>
              <w:bottom w:w="80" w:type="dxa"/>
              <w:right w:w="80" w:type="dxa"/>
            </w:tcMar>
            <w:vAlign w:val="center"/>
          </w:tcPr>
          <w:p w14:paraId="346DF9D5" w14:textId="77777777" w:rsidR="00EB4A20" w:rsidRPr="00B672AF" w:rsidRDefault="00EB4A20" w:rsidP="00FA3494">
            <w:pPr>
              <w:widowControl w:val="0"/>
              <w:autoSpaceDE w:val="0"/>
              <w:autoSpaceDN w:val="0"/>
              <w:adjustRightInd w:val="0"/>
              <w:jc w:val="center"/>
              <w:textAlignment w:val="center"/>
              <w:rPr>
                <w:rFonts w:ascii="Times New Roman" w:hAnsi="Times New Roman"/>
                <w:color w:val="000000"/>
                <w:sz w:val="22"/>
                <w:szCs w:val="22"/>
              </w:rPr>
            </w:pPr>
            <w:r w:rsidRPr="00B672AF">
              <w:rPr>
                <w:rFonts w:ascii="Times New Roman" w:hAnsi="Times New Roman"/>
                <w:color w:val="000000"/>
                <w:sz w:val="22"/>
                <w:szCs w:val="22"/>
              </w:rPr>
              <w:t>1</w:t>
            </w:r>
          </w:p>
        </w:tc>
        <w:tc>
          <w:tcPr>
            <w:tcW w:w="1610" w:type="dxa"/>
            <w:vMerge w:val="restart"/>
            <w:tcBorders>
              <w:top w:val="single" w:sz="8" w:space="0" w:color="000000"/>
              <w:left w:val="single" w:sz="4" w:space="0" w:color="000000"/>
              <w:right w:val="single" w:sz="4" w:space="0" w:color="000000"/>
            </w:tcBorders>
          </w:tcPr>
          <w:p w14:paraId="7A162922" w14:textId="77777777" w:rsidR="00EB4A20" w:rsidRPr="00B672AF" w:rsidRDefault="00EB4A20" w:rsidP="00FA3494">
            <w:pPr>
              <w:widowControl w:val="0"/>
              <w:autoSpaceDE w:val="0"/>
              <w:autoSpaceDN w:val="0"/>
              <w:adjustRightInd w:val="0"/>
              <w:rPr>
                <w:rFonts w:ascii="Times New Roman" w:hAnsi="Times New Roman"/>
                <w:color w:val="000000"/>
                <w:sz w:val="22"/>
                <w:szCs w:val="22"/>
              </w:rPr>
            </w:pPr>
          </w:p>
          <w:p w14:paraId="3F34E581" w14:textId="77777777" w:rsidR="00EB4A20" w:rsidRPr="00B672AF" w:rsidRDefault="00EB4A20" w:rsidP="00FA3494">
            <w:pPr>
              <w:widowControl w:val="0"/>
              <w:autoSpaceDE w:val="0"/>
              <w:autoSpaceDN w:val="0"/>
              <w:adjustRightInd w:val="0"/>
              <w:jc w:val="center"/>
              <w:rPr>
                <w:rFonts w:ascii="Times New Roman" w:hAnsi="Times New Roman"/>
                <w:b/>
                <w:color w:val="000000"/>
                <w:sz w:val="22"/>
                <w:szCs w:val="22"/>
              </w:rPr>
            </w:pPr>
          </w:p>
          <w:p w14:paraId="6B554BEB" w14:textId="77777777" w:rsidR="00EB4A20" w:rsidRPr="00B672AF" w:rsidRDefault="00EB4A20" w:rsidP="00FA3494">
            <w:pPr>
              <w:widowControl w:val="0"/>
              <w:autoSpaceDE w:val="0"/>
              <w:autoSpaceDN w:val="0"/>
              <w:adjustRightInd w:val="0"/>
              <w:jc w:val="center"/>
              <w:rPr>
                <w:rFonts w:ascii="Times New Roman" w:hAnsi="Times New Roman"/>
                <w:b/>
                <w:color w:val="000000"/>
                <w:sz w:val="22"/>
                <w:szCs w:val="22"/>
              </w:rPr>
            </w:pPr>
          </w:p>
          <w:p w14:paraId="424E7034" w14:textId="77777777" w:rsidR="00EB4A20" w:rsidRPr="00B672AF" w:rsidRDefault="00EB4A20" w:rsidP="00FA3494">
            <w:pPr>
              <w:widowControl w:val="0"/>
              <w:autoSpaceDE w:val="0"/>
              <w:autoSpaceDN w:val="0"/>
              <w:adjustRightInd w:val="0"/>
              <w:jc w:val="center"/>
              <w:rPr>
                <w:rFonts w:ascii="Times New Roman" w:hAnsi="Times New Roman"/>
                <w:color w:val="000000"/>
                <w:sz w:val="22"/>
                <w:szCs w:val="22"/>
              </w:rPr>
            </w:pPr>
            <w:r w:rsidRPr="00B672AF">
              <w:rPr>
                <w:rFonts w:ascii="Times New Roman" w:hAnsi="Times New Roman"/>
                <w:b/>
                <w:color w:val="000000"/>
                <w:sz w:val="22"/>
                <w:szCs w:val="22"/>
              </w:rPr>
              <w:t>Biosfera</w:t>
            </w:r>
          </w:p>
        </w:tc>
        <w:tc>
          <w:tcPr>
            <w:tcW w:w="225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6336237"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 xml:space="preserve">Flora </w:t>
            </w:r>
          </w:p>
        </w:tc>
        <w:tc>
          <w:tcPr>
            <w:tcW w:w="379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C4BC455"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Pyjet ekuatorialë janë të famshëm në gjithë botën, kështu që është e pamundur që ju të mos keni dëgjuar për ta. Ç</w:t>
            </w:r>
            <w:r w:rsidRPr="00B672AF">
              <w:rPr>
                <w:rFonts w:ascii="Times New Roman" w:hAnsi="Times New Roman"/>
                <w:color w:val="000000"/>
                <w:spacing w:val="-10"/>
                <w:sz w:val="22"/>
                <w:szCs w:val="22"/>
              </w:rPr>
              <w:t>’ keni dëgjuar ose lexuar lidhur me këto pyje? Tregoni në klasë gjith</w:t>
            </w:r>
            <w:r w:rsidRPr="00B672AF">
              <w:rPr>
                <w:rFonts w:ascii="Times New Roman" w:hAnsi="Times New Roman"/>
                <w:color w:val="000000"/>
                <w:sz w:val="22"/>
                <w:szCs w:val="22"/>
              </w:rPr>
              <w:t>ç</w:t>
            </w:r>
            <w:r w:rsidRPr="00B672AF">
              <w:rPr>
                <w:rFonts w:ascii="Times New Roman" w:hAnsi="Times New Roman"/>
                <w:color w:val="000000"/>
                <w:spacing w:val="-10"/>
                <w:sz w:val="22"/>
                <w:szCs w:val="22"/>
              </w:rPr>
              <w:t>ka që dini.</w:t>
            </w:r>
          </w:p>
        </w:tc>
        <w:tc>
          <w:tcPr>
            <w:tcW w:w="195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1B79704"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Lexim i drejtuar,</w:t>
            </w:r>
          </w:p>
          <w:p w14:paraId="0B295FC1"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punë e pavarur individuale, punë në dyshe</w:t>
            </w:r>
          </w:p>
        </w:tc>
        <w:tc>
          <w:tcPr>
            <w:tcW w:w="154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D4B26C9"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 xml:space="preserve">Vlerësim individual  Vlerësim me gojë </w:t>
            </w:r>
          </w:p>
        </w:tc>
        <w:tc>
          <w:tcPr>
            <w:tcW w:w="174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71BC549"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Gjeografia 10</w:t>
            </w:r>
          </w:p>
          <w:p w14:paraId="5F6C5A4F"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Harta e botës</w:t>
            </w:r>
          </w:p>
          <w:p w14:paraId="5AD16BE7"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Atlas</w:t>
            </w:r>
          </w:p>
          <w:p w14:paraId="2F2569A4"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Internet</w:t>
            </w:r>
          </w:p>
        </w:tc>
      </w:tr>
      <w:tr w:rsidR="00EB4A20" w:rsidRPr="00B672AF" w14:paraId="74E8AE47" w14:textId="77777777" w:rsidTr="00FA3494">
        <w:trPr>
          <w:trHeight w:val="60"/>
        </w:trPr>
        <w:tc>
          <w:tcPr>
            <w:tcW w:w="822" w:type="dxa"/>
            <w:tcBorders>
              <w:top w:val="single" w:sz="4" w:space="0" w:color="000000"/>
              <w:left w:val="single" w:sz="4" w:space="0" w:color="000000"/>
              <w:bottom w:val="single" w:sz="4" w:space="0" w:color="000000"/>
              <w:right w:val="single" w:sz="4" w:space="0" w:color="000000"/>
            </w:tcBorders>
            <w:shd w:val="clear" w:color="auto" w:fill="B3B3B3"/>
            <w:tcMar>
              <w:top w:w="80" w:type="dxa"/>
              <w:left w:w="80" w:type="dxa"/>
              <w:bottom w:w="80" w:type="dxa"/>
              <w:right w:w="80" w:type="dxa"/>
            </w:tcMar>
            <w:vAlign w:val="center"/>
          </w:tcPr>
          <w:p w14:paraId="7D4121A3" w14:textId="77777777" w:rsidR="00EB4A20" w:rsidRPr="00B672AF" w:rsidRDefault="00EB4A20" w:rsidP="00FA3494">
            <w:pPr>
              <w:widowControl w:val="0"/>
              <w:autoSpaceDE w:val="0"/>
              <w:autoSpaceDN w:val="0"/>
              <w:adjustRightInd w:val="0"/>
              <w:jc w:val="center"/>
              <w:textAlignment w:val="center"/>
              <w:rPr>
                <w:rFonts w:ascii="Times New Roman" w:hAnsi="Times New Roman"/>
                <w:color w:val="000000"/>
                <w:sz w:val="22"/>
                <w:szCs w:val="22"/>
              </w:rPr>
            </w:pPr>
            <w:r w:rsidRPr="00B672AF">
              <w:rPr>
                <w:rFonts w:ascii="Times New Roman" w:hAnsi="Times New Roman"/>
                <w:color w:val="000000"/>
                <w:sz w:val="22"/>
                <w:szCs w:val="22"/>
              </w:rPr>
              <w:t>2</w:t>
            </w:r>
          </w:p>
        </w:tc>
        <w:tc>
          <w:tcPr>
            <w:tcW w:w="1610" w:type="dxa"/>
            <w:vMerge/>
            <w:tcBorders>
              <w:left w:val="single" w:sz="4" w:space="0" w:color="000000"/>
              <w:bottom w:val="single" w:sz="4" w:space="0" w:color="000000"/>
              <w:right w:val="single" w:sz="4" w:space="0" w:color="000000"/>
            </w:tcBorders>
          </w:tcPr>
          <w:p w14:paraId="46B4707C" w14:textId="77777777" w:rsidR="00EB4A20" w:rsidRPr="00B672AF" w:rsidRDefault="00EB4A20" w:rsidP="00FA3494">
            <w:pPr>
              <w:widowControl w:val="0"/>
              <w:autoSpaceDE w:val="0"/>
              <w:autoSpaceDN w:val="0"/>
              <w:adjustRightInd w:val="0"/>
              <w:jc w:val="center"/>
              <w:rPr>
                <w:rFonts w:ascii="Times New Roman" w:hAnsi="Times New Roman"/>
                <w:b/>
                <w:color w:val="000000"/>
                <w:sz w:val="22"/>
                <w:szCs w:val="22"/>
              </w:rPr>
            </w:pPr>
          </w:p>
        </w:tc>
        <w:tc>
          <w:tcPr>
            <w:tcW w:w="225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34C3212"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 xml:space="preserve">Fauna </w:t>
            </w:r>
          </w:p>
        </w:tc>
        <w:tc>
          <w:tcPr>
            <w:tcW w:w="379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D299B07"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A keni dëgjuar për kafshë në zhdukje, në botë? Përmendni disa emra. Përpiquni të përcaktoni se me cilën fitocenozë lidhen ato.</w:t>
            </w:r>
          </w:p>
        </w:tc>
        <w:tc>
          <w:tcPr>
            <w:tcW w:w="195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02D481D"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Lexim i drejtuar, diskutim, punë në dyshe</w:t>
            </w:r>
          </w:p>
        </w:tc>
        <w:tc>
          <w:tcPr>
            <w:tcW w:w="154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4346205"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 xml:space="preserve">Vlerësim individual </w:t>
            </w:r>
          </w:p>
          <w:p w14:paraId="38A1196E"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Vlerësim i punës në grup</w:t>
            </w:r>
          </w:p>
        </w:tc>
        <w:tc>
          <w:tcPr>
            <w:tcW w:w="174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75972F8"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Gjeografia 10</w:t>
            </w:r>
          </w:p>
          <w:p w14:paraId="5D9C5E0C"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Harta e botës</w:t>
            </w:r>
          </w:p>
          <w:p w14:paraId="52D0D6EA"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 xml:space="preserve">Atlas </w:t>
            </w:r>
          </w:p>
          <w:p w14:paraId="30D19FB5"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Interneti</w:t>
            </w:r>
          </w:p>
        </w:tc>
      </w:tr>
      <w:tr w:rsidR="00EB4A20" w:rsidRPr="00B672AF" w14:paraId="7D314E60" w14:textId="77777777" w:rsidTr="00FA3494">
        <w:trPr>
          <w:trHeight w:val="1566"/>
        </w:trPr>
        <w:tc>
          <w:tcPr>
            <w:tcW w:w="822" w:type="dxa"/>
            <w:tcBorders>
              <w:top w:val="single" w:sz="4" w:space="0" w:color="000000"/>
              <w:left w:val="single" w:sz="4" w:space="0" w:color="000000"/>
              <w:bottom w:val="single" w:sz="4" w:space="0" w:color="000000"/>
              <w:right w:val="single" w:sz="4" w:space="0" w:color="000000"/>
            </w:tcBorders>
            <w:shd w:val="clear" w:color="auto" w:fill="B3B3B3"/>
            <w:tcMar>
              <w:top w:w="80" w:type="dxa"/>
              <w:left w:w="80" w:type="dxa"/>
              <w:bottom w:w="80" w:type="dxa"/>
              <w:right w:w="80" w:type="dxa"/>
            </w:tcMar>
            <w:vAlign w:val="center"/>
          </w:tcPr>
          <w:p w14:paraId="1D72DD98" w14:textId="77777777" w:rsidR="00EB4A20" w:rsidRPr="00B672AF" w:rsidRDefault="00EB4A20" w:rsidP="00FA3494">
            <w:pPr>
              <w:widowControl w:val="0"/>
              <w:autoSpaceDE w:val="0"/>
              <w:autoSpaceDN w:val="0"/>
              <w:adjustRightInd w:val="0"/>
              <w:jc w:val="center"/>
              <w:textAlignment w:val="center"/>
              <w:rPr>
                <w:rFonts w:ascii="Times New Roman" w:hAnsi="Times New Roman"/>
                <w:color w:val="000000"/>
                <w:sz w:val="22"/>
                <w:szCs w:val="22"/>
              </w:rPr>
            </w:pPr>
            <w:r w:rsidRPr="00B672AF">
              <w:rPr>
                <w:rFonts w:ascii="Times New Roman" w:hAnsi="Times New Roman"/>
                <w:color w:val="000000"/>
                <w:sz w:val="22"/>
                <w:szCs w:val="22"/>
              </w:rPr>
              <w:t>3</w:t>
            </w:r>
          </w:p>
        </w:tc>
        <w:tc>
          <w:tcPr>
            <w:tcW w:w="1610" w:type="dxa"/>
            <w:vMerge w:val="restart"/>
            <w:tcBorders>
              <w:top w:val="single" w:sz="4" w:space="0" w:color="000000"/>
              <w:left w:val="single" w:sz="4" w:space="0" w:color="000000"/>
              <w:right w:val="single" w:sz="4" w:space="0" w:color="000000"/>
            </w:tcBorders>
            <w:tcMar>
              <w:top w:w="80" w:type="dxa"/>
              <w:left w:w="80" w:type="dxa"/>
              <w:bottom w:w="80" w:type="dxa"/>
              <w:right w:w="80" w:type="dxa"/>
            </w:tcMar>
            <w:vAlign w:val="center"/>
          </w:tcPr>
          <w:p w14:paraId="5AABD72D" w14:textId="77777777" w:rsidR="00EB4A20" w:rsidRPr="00B672AF" w:rsidRDefault="00EB4A20" w:rsidP="00FA3494">
            <w:pPr>
              <w:widowControl w:val="0"/>
              <w:autoSpaceDE w:val="0"/>
              <w:autoSpaceDN w:val="0"/>
              <w:adjustRightInd w:val="0"/>
              <w:jc w:val="center"/>
              <w:textAlignment w:val="center"/>
              <w:rPr>
                <w:rFonts w:ascii="Times New Roman" w:hAnsi="Times New Roman"/>
                <w:b/>
                <w:bCs/>
                <w:color w:val="000000"/>
                <w:sz w:val="22"/>
                <w:szCs w:val="22"/>
              </w:rPr>
            </w:pPr>
            <w:r w:rsidRPr="00B672AF">
              <w:rPr>
                <w:rFonts w:ascii="Times New Roman" w:hAnsi="Times New Roman"/>
                <w:b/>
                <w:bCs/>
                <w:color w:val="000000"/>
                <w:sz w:val="22"/>
                <w:szCs w:val="22"/>
              </w:rPr>
              <w:t>Dinamika e Tokës</w:t>
            </w:r>
          </w:p>
          <w:p w14:paraId="0D6AB3B7" w14:textId="77777777" w:rsidR="00EB4A20" w:rsidRPr="00B672AF" w:rsidRDefault="00EB4A20" w:rsidP="00FA3494">
            <w:pPr>
              <w:widowControl w:val="0"/>
              <w:autoSpaceDE w:val="0"/>
              <w:autoSpaceDN w:val="0"/>
              <w:adjustRightInd w:val="0"/>
              <w:jc w:val="center"/>
              <w:textAlignment w:val="center"/>
              <w:rPr>
                <w:rFonts w:ascii="Times New Roman" w:hAnsi="Times New Roman"/>
                <w:color w:val="000000"/>
                <w:sz w:val="22"/>
                <w:szCs w:val="22"/>
              </w:rPr>
            </w:pPr>
          </w:p>
        </w:tc>
        <w:tc>
          <w:tcPr>
            <w:tcW w:w="225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17D2934"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 xml:space="preserve">Pllakat e litosferës dhe ndikimi i tyre në gjeosistem </w:t>
            </w:r>
          </w:p>
        </w:tc>
        <w:tc>
          <w:tcPr>
            <w:tcW w:w="379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9A292CC"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Teoria e tektonikës së pllakave është shumë e njohur për të shpjeguar proceset endogjene. Rrjedhimisht ju duhet të jeni hasur me të. Tregoni gjithçka që mbani mend lidhur me këtë teori.</w:t>
            </w:r>
          </w:p>
        </w:tc>
        <w:tc>
          <w:tcPr>
            <w:tcW w:w="195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CE66CF4"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Lexim i drejtuar, diskutim, punë në grupe të vogla</w:t>
            </w:r>
          </w:p>
        </w:tc>
        <w:tc>
          <w:tcPr>
            <w:tcW w:w="154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EEECC78"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 xml:space="preserve">Vlerësim </w:t>
            </w:r>
          </w:p>
          <w:p w14:paraId="1A26ECF1"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 xml:space="preserve"> ndërmjet nxënësve, vlerësim i përgjigjeve me gojë</w:t>
            </w:r>
          </w:p>
        </w:tc>
        <w:tc>
          <w:tcPr>
            <w:tcW w:w="174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25C88C1"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Gjeografia 10</w:t>
            </w:r>
          </w:p>
          <w:p w14:paraId="12F73E97"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Harta e botës</w:t>
            </w:r>
          </w:p>
          <w:p w14:paraId="3228DE9A"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 xml:space="preserve">Atlas </w:t>
            </w:r>
          </w:p>
          <w:p w14:paraId="64F0992D"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Mjete didaktike</w:t>
            </w:r>
          </w:p>
        </w:tc>
      </w:tr>
      <w:tr w:rsidR="00EB4A20" w:rsidRPr="00B672AF" w14:paraId="6C2E5F10" w14:textId="77777777" w:rsidTr="00FA3494">
        <w:trPr>
          <w:trHeight w:val="1458"/>
        </w:trPr>
        <w:tc>
          <w:tcPr>
            <w:tcW w:w="822" w:type="dxa"/>
            <w:tcBorders>
              <w:top w:val="single" w:sz="4" w:space="0" w:color="000000"/>
              <w:left w:val="single" w:sz="4" w:space="0" w:color="000000"/>
              <w:bottom w:val="single" w:sz="4" w:space="0" w:color="000000"/>
              <w:right w:val="single" w:sz="4" w:space="0" w:color="000000"/>
            </w:tcBorders>
            <w:shd w:val="clear" w:color="auto" w:fill="B3B3B3"/>
            <w:tcMar>
              <w:top w:w="80" w:type="dxa"/>
              <w:left w:w="80" w:type="dxa"/>
              <w:bottom w:w="80" w:type="dxa"/>
              <w:right w:w="80" w:type="dxa"/>
            </w:tcMar>
            <w:vAlign w:val="center"/>
          </w:tcPr>
          <w:p w14:paraId="6798C2D1" w14:textId="77777777" w:rsidR="00EB4A20" w:rsidRPr="00B672AF" w:rsidRDefault="00EB4A20" w:rsidP="00FA3494">
            <w:pPr>
              <w:widowControl w:val="0"/>
              <w:autoSpaceDE w:val="0"/>
              <w:autoSpaceDN w:val="0"/>
              <w:adjustRightInd w:val="0"/>
              <w:jc w:val="center"/>
              <w:textAlignment w:val="center"/>
              <w:rPr>
                <w:rFonts w:ascii="Times New Roman" w:hAnsi="Times New Roman"/>
                <w:color w:val="000000"/>
                <w:sz w:val="22"/>
                <w:szCs w:val="22"/>
              </w:rPr>
            </w:pPr>
            <w:r w:rsidRPr="00B672AF">
              <w:rPr>
                <w:rFonts w:ascii="Times New Roman" w:hAnsi="Times New Roman"/>
                <w:color w:val="000000"/>
                <w:sz w:val="22"/>
                <w:szCs w:val="22"/>
              </w:rPr>
              <w:t>4</w:t>
            </w:r>
          </w:p>
        </w:tc>
        <w:tc>
          <w:tcPr>
            <w:tcW w:w="1610" w:type="dxa"/>
            <w:vMerge/>
            <w:tcBorders>
              <w:left w:val="single" w:sz="4" w:space="0" w:color="000000"/>
              <w:right w:val="single" w:sz="4" w:space="0" w:color="000000"/>
            </w:tcBorders>
          </w:tcPr>
          <w:p w14:paraId="6A76B533" w14:textId="77777777" w:rsidR="00EB4A20" w:rsidRPr="00B672AF" w:rsidRDefault="00EB4A20" w:rsidP="00FA3494">
            <w:pPr>
              <w:widowControl w:val="0"/>
              <w:autoSpaceDE w:val="0"/>
              <w:autoSpaceDN w:val="0"/>
              <w:adjustRightInd w:val="0"/>
              <w:rPr>
                <w:rFonts w:ascii="Times New Roman" w:hAnsi="Times New Roman"/>
                <w:color w:val="000000"/>
                <w:sz w:val="22"/>
                <w:szCs w:val="22"/>
              </w:rPr>
            </w:pPr>
          </w:p>
        </w:tc>
        <w:tc>
          <w:tcPr>
            <w:tcW w:w="225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712473B"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 xml:space="preserve">Lëvizjet epirogjenike (luhatëse) e orogjenike (malformuese) </w:t>
            </w:r>
          </w:p>
        </w:tc>
        <w:tc>
          <w:tcPr>
            <w:tcW w:w="379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3439D3E"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Relievi i vendit tonë është mesatar dhe i lartë. Kështu që ju shihni kudo në horizont male. Mendo për mënyrën sesi janë formuar ato.</w:t>
            </w:r>
          </w:p>
        </w:tc>
        <w:tc>
          <w:tcPr>
            <w:tcW w:w="195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3F42233"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Organizim grafik i informacionit</w:t>
            </w:r>
          </w:p>
          <w:p w14:paraId="17D0CDBB"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(2 diagrama Veni)</w:t>
            </w:r>
          </w:p>
          <w:p w14:paraId="4071322F"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lexim, diskutim,</w:t>
            </w:r>
          </w:p>
          <w:p w14:paraId="519F1834"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punë në dyshe</w:t>
            </w:r>
          </w:p>
        </w:tc>
        <w:tc>
          <w:tcPr>
            <w:tcW w:w="154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F7068A4"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 xml:space="preserve">Vlerësim </w:t>
            </w:r>
          </w:p>
          <w:p w14:paraId="766B4F0A"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 xml:space="preserve"> ndërmjet nxënësve, vlerësim i përgjigjeve me gojë</w:t>
            </w:r>
          </w:p>
        </w:tc>
        <w:tc>
          <w:tcPr>
            <w:tcW w:w="174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DC42F51"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Gjeografia 10</w:t>
            </w:r>
          </w:p>
          <w:p w14:paraId="3A57F37E"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Harta e botës</w:t>
            </w:r>
          </w:p>
          <w:p w14:paraId="5B250409"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 xml:space="preserve">Atlaset </w:t>
            </w:r>
          </w:p>
          <w:p w14:paraId="3618B040"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Mjete didaktike</w:t>
            </w:r>
          </w:p>
        </w:tc>
      </w:tr>
      <w:tr w:rsidR="00EB4A20" w:rsidRPr="00B672AF" w14:paraId="2DFD8CFD" w14:textId="77777777" w:rsidTr="00FA3494">
        <w:trPr>
          <w:trHeight w:val="1206"/>
        </w:trPr>
        <w:tc>
          <w:tcPr>
            <w:tcW w:w="822" w:type="dxa"/>
            <w:tcBorders>
              <w:top w:val="single" w:sz="4" w:space="0" w:color="000000"/>
              <w:left w:val="single" w:sz="4" w:space="0" w:color="000000"/>
              <w:bottom w:val="single" w:sz="4" w:space="0" w:color="000000"/>
              <w:right w:val="single" w:sz="4" w:space="0" w:color="000000"/>
            </w:tcBorders>
            <w:shd w:val="clear" w:color="auto" w:fill="B3B3B3"/>
            <w:tcMar>
              <w:top w:w="80" w:type="dxa"/>
              <w:left w:w="80" w:type="dxa"/>
              <w:bottom w:w="80" w:type="dxa"/>
              <w:right w:w="80" w:type="dxa"/>
            </w:tcMar>
            <w:vAlign w:val="center"/>
          </w:tcPr>
          <w:p w14:paraId="4A01E485" w14:textId="77777777" w:rsidR="00EB4A20" w:rsidRPr="00B672AF" w:rsidRDefault="00EB4A20" w:rsidP="00FA3494">
            <w:pPr>
              <w:widowControl w:val="0"/>
              <w:autoSpaceDE w:val="0"/>
              <w:autoSpaceDN w:val="0"/>
              <w:adjustRightInd w:val="0"/>
              <w:jc w:val="center"/>
              <w:textAlignment w:val="center"/>
              <w:rPr>
                <w:rFonts w:ascii="Times New Roman" w:hAnsi="Times New Roman"/>
                <w:color w:val="000000"/>
                <w:sz w:val="22"/>
                <w:szCs w:val="22"/>
              </w:rPr>
            </w:pPr>
            <w:r w:rsidRPr="00B672AF">
              <w:rPr>
                <w:rFonts w:ascii="Times New Roman" w:hAnsi="Times New Roman"/>
                <w:color w:val="000000"/>
                <w:sz w:val="22"/>
                <w:szCs w:val="22"/>
              </w:rPr>
              <w:t>5</w:t>
            </w:r>
          </w:p>
        </w:tc>
        <w:tc>
          <w:tcPr>
            <w:tcW w:w="1610" w:type="dxa"/>
            <w:vMerge/>
            <w:tcBorders>
              <w:left w:val="single" w:sz="4" w:space="0" w:color="000000"/>
              <w:right w:val="single" w:sz="4" w:space="0" w:color="000000"/>
            </w:tcBorders>
          </w:tcPr>
          <w:p w14:paraId="45A897F6" w14:textId="77777777" w:rsidR="00EB4A20" w:rsidRPr="00B672AF" w:rsidRDefault="00EB4A20" w:rsidP="00FA3494">
            <w:pPr>
              <w:widowControl w:val="0"/>
              <w:autoSpaceDE w:val="0"/>
              <w:autoSpaceDN w:val="0"/>
              <w:adjustRightInd w:val="0"/>
              <w:rPr>
                <w:rFonts w:ascii="Times New Roman" w:hAnsi="Times New Roman"/>
                <w:color w:val="000000"/>
                <w:sz w:val="22"/>
                <w:szCs w:val="22"/>
              </w:rPr>
            </w:pPr>
          </w:p>
        </w:tc>
        <w:tc>
          <w:tcPr>
            <w:tcW w:w="225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FDA8371"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Dukuritë vullkanike dhe vullkanet</w:t>
            </w:r>
          </w:p>
        </w:tc>
        <w:tc>
          <w:tcPr>
            <w:tcW w:w="379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CF18668"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Shumë prej jush do kenë patur rastin të shohin ndonjë dokumentar për vullkanet</w:t>
            </w:r>
          </w:p>
          <w:p w14:paraId="48BDFD1A"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A ju duken të frikshëm vullkanet, pse? E keni pyetur veten ku gjendet llava e vullkanit? Përpiquni t’i jepni përgjigje kësaj pyetjeje.</w:t>
            </w:r>
          </w:p>
        </w:tc>
        <w:tc>
          <w:tcPr>
            <w:tcW w:w="195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BA3A690"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Organizuesi grafik i analogjisë, lexim i shpejtë, punë në dyshe</w:t>
            </w:r>
          </w:p>
        </w:tc>
        <w:tc>
          <w:tcPr>
            <w:tcW w:w="154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039AD2B"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 xml:space="preserve">Vlerësim </w:t>
            </w:r>
          </w:p>
          <w:p w14:paraId="0FB50FB5"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ndërmjet nxënësve, vlerësim i përgjigjeve me gojë</w:t>
            </w:r>
          </w:p>
        </w:tc>
        <w:tc>
          <w:tcPr>
            <w:tcW w:w="174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028585D"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Gjeografia 10</w:t>
            </w:r>
          </w:p>
          <w:p w14:paraId="16D2B7D0"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Harta e botës</w:t>
            </w:r>
          </w:p>
          <w:p w14:paraId="2CE259BD"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 xml:space="preserve">Atlas </w:t>
            </w:r>
          </w:p>
          <w:p w14:paraId="029983D3"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Mjete didaktike</w:t>
            </w:r>
          </w:p>
          <w:p w14:paraId="5662F929"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Internet</w:t>
            </w:r>
          </w:p>
        </w:tc>
      </w:tr>
      <w:tr w:rsidR="00EB4A20" w:rsidRPr="00B672AF" w14:paraId="7D03F73C" w14:textId="77777777" w:rsidTr="00FA3494">
        <w:trPr>
          <w:trHeight w:val="60"/>
        </w:trPr>
        <w:tc>
          <w:tcPr>
            <w:tcW w:w="822" w:type="dxa"/>
            <w:tcBorders>
              <w:top w:val="single" w:sz="4" w:space="0" w:color="000000"/>
              <w:left w:val="single" w:sz="4" w:space="0" w:color="000000"/>
              <w:bottom w:val="single" w:sz="4" w:space="0" w:color="000000"/>
              <w:right w:val="single" w:sz="4" w:space="0" w:color="000000"/>
            </w:tcBorders>
            <w:shd w:val="clear" w:color="auto" w:fill="B3B3B3"/>
            <w:tcMar>
              <w:top w:w="80" w:type="dxa"/>
              <w:left w:w="80" w:type="dxa"/>
              <w:bottom w:w="80" w:type="dxa"/>
              <w:right w:w="80" w:type="dxa"/>
            </w:tcMar>
            <w:vAlign w:val="center"/>
          </w:tcPr>
          <w:p w14:paraId="73169063" w14:textId="77777777" w:rsidR="00EB4A20" w:rsidRPr="00B672AF" w:rsidRDefault="00EB4A20" w:rsidP="00FA3494">
            <w:pPr>
              <w:widowControl w:val="0"/>
              <w:autoSpaceDE w:val="0"/>
              <w:autoSpaceDN w:val="0"/>
              <w:adjustRightInd w:val="0"/>
              <w:jc w:val="center"/>
              <w:textAlignment w:val="center"/>
              <w:rPr>
                <w:rFonts w:ascii="Times New Roman" w:hAnsi="Times New Roman"/>
                <w:color w:val="000000"/>
                <w:sz w:val="22"/>
                <w:szCs w:val="22"/>
              </w:rPr>
            </w:pPr>
            <w:r w:rsidRPr="00B672AF">
              <w:rPr>
                <w:rFonts w:ascii="Times New Roman" w:hAnsi="Times New Roman"/>
                <w:color w:val="000000"/>
                <w:sz w:val="22"/>
                <w:szCs w:val="22"/>
              </w:rPr>
              <w:t>6</w:t>
            </w:r>
          </w:p>
        </w:tc>
        <w:tc>
          <w:tcPr>
            <w:tcW w:w="1610" w:type="dxa"/>
            <w:vMerge/>
            <w:tcBorders>
              <w:left w:val="single" w:sz="4" w:space="0" w:color="000000"/>
              <w:right w:val="single" w:sz="4" w:space="0" w:color="000000"/>
            </w:tcBorders>
            <w:tcMar>
              <w:top w:w="80" w:type="dxa"/>
              <w:left w:w="80" w:type="dxa"/>
              <w:bottom w:w="80" w:type="dxa"/>
              <w:right w:w="80" w:type="dxa"/>
            </w:tcMar>
            <w:vAlign w:val="center"/>
          </w:tcPr>
          <w:p w14:paraId="43AE14EF" w14:textId="77777777" w:rsidR="00EB4A20" w:rsidRPr="00B672AF" w:rsidRDefault="00EB4A20" w:rsidP="00FA3494">
            <w:pPr>
              <w:widowControl w:val="0"/>
              <w:autoSpaceDE w:val="0"/>
              <w:autoSpaceDN w:val="0"/>
              <w:adjustRightInd w:val="0"/>
              <w:rPr>
                <w:rFonts w:ascii="Times New Roman" w:hAnsi="Times New Roman"/>
                <w:color w:val="000000"/>
                <w:sz w:val="22"/>
                <w:szCs w:val="22"/>
              </w:rPr>
            </w:pPr>
          </w:p>
        </w:tc>
        <w:tc>
          <w:tcPr>
            <w:tcW w:w="225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865EF1E"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 xml:space="preserve">Tërmetet </w:t>
            </w:r>
          </w:p>
        </w:tc>
        <w:tc>
          <w:tcPr>
            <w:tcW w:w="379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99300A7" w14:textId="77777777" w:rsidR="00EB4A20"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 xml:space="preserve">A keni ndjerë ndonjëherë një tërmet? Tregoni përjetimet tuaja në rast se po. </w:t>
            </w:r>
          </w:p>
          <w:p w14:paraId="278CEDB2"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A ju ka shkuar në mendje të pyesni pse ndodhin tërmetet? Kërkoni dhe gjeni shkaqet në informacionin që keni në tekstin tuaj.</w:t>
            </w:r>
          </w:p>
        </w:tc>
        <w:tc>
          <w:tcPr>
            <w:tcW w:w="195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4879623"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Organizim grafik i informacionit,</w:t>
            </w:r>
          </w:p>
          <w:p w14:paraId="409799B3"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(diagramë Veni)</w:t>
            </w:r>
          </w:p>
          <w:p w14:paraId="12F051D4"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lexim, punë në dyshe</w:t>
            </w:r>
          </w:p>
        </w:tc>
        <w:tc>
          <w:tcPr>
            <w:tcW w:w="154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87FF7C7"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Vlerësim me gojë dhe me shkrim</w:t>
            </w:r>
          </w:p>
        </w:tc>
        <w:tc>
          <w:tcPr>
            <w:tcW w:w="174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05144E4"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Gjeografia 10</w:t>
            </w:r>
          </w:p>
          <w:p w14:paraId="58CCB020"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Harta e botës</w:t>
            </w:r>
          </w:p>
          <w:p w14:paraId="3F8D9889"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 xml:space="preserve">Atlas </w:t>
            </w:r>
          </w:p>
          <w:p w14:paraId="3621A29A"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Mjete didaktike</w:t>
            </w:r>
          </w:p>
          <w:p w14:paraId="4367B7D3"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 xml:space="preserve">Internet </w:t>
            </w:r>
          </w:p>
        </w:tc>
      </w:tr>
      <w:tr w:rsidR="00EB4A20" w:rsidRPr="00B672AF" w14:paraId="29515287" w14:textId="77777777" w:rsidTr="00FA3494">
        <w:trPr>
          <w:trHeight w:val="2160"/>
        </w:trPr>
        <w:tc>
          <w:tcPr>
            <w:tcW w:w="822" w:type="dxa"/>
            <w:tcBorders>
              <w:top w:val="single" w:sz="4" w:space="0" w:color="000000"/>
              <w:left w:val="single" w:sz="4" w:space="0" w:color="000000"/>
              <w:bottom w:val="single" w:sz="4" w:space="0" w:color="000000"/>
              <w:right w:val="single" w:sz="4" w:space="0" w:color="000000"/>
            </w:tcBorders>
            <w:shd w:val="clear" w:color="auto" w:fill="B3B3B3"/>
            <w:tcMar>
              <w:top w:w="80" w:type="dxa"/>
              <w:left w:w="80" w:type="dxa"/>
              <w:bottom w:w="80" w:type="dxa"/>
              <w:right w:w="80" w:type="dxa"/>
            </w:tcMar>
            <w:vAlign w:val="center"/>
          </w:tcPr>
          <w:p w14:paraId="1C30B3FB" w14:textId="77777777" w:rsidR="00EB4A20" w:rsidRPr="00B672AF" w:rsidRDefault="00EB4A20" w:rsidP="00FA3494">
            <w:pPr>
              <w:widowControl w:val="0"/>
              <w:autoSpaceDE w:val="0"/>
              <w:autoSpaceDN w:val="0"/>
              <w:adjustRightInd w:val="0"/>
              <w:jc w:val="center"/>
              <w:textAlignment w:val="center"/>
              <w:rPr>
                <w:rFonts w:ascii="Times New Roman" w:hAnsi="Times New Roman"/>
                <w:color w:val="000000"/>
                <w:sz w:val="22"/>
                <w:szCs w:val="22"/>
              </w:rPr>
            </w:pPr>
            <w:r w:rsidRPr="00B672AF">
              <w:rPr>
                <w:rFonts w:ascii="Times New Roman" w:hAnsi="Times New Roman"/>
                <w:color w:val="000000"/>
                <w:sz w:val="22"/>
                <w:szCs w:val="22"/>
              </w:rPr>
              <w:t>7</w:t>
            </w:r>
          </w:p>
        </w:tc>
        <w:tc>
          <w:tcPr>
            <w:tcW w:w="1610" w:type="dxa"/>
            <w:vMerge/>
            <w:tcBorders>
              <w:left w:val="single" w:sz="4" w:space="0" w:color="000000"/>
              <w:right w:val="single" w:sz="4" w:space="0" w:color="000000"/>
            </w:tcBorders>
          </w:tcPr>
          <w:p w14:paraId="13756F57" w14:textId="77777777" w:rsidR="00EB4A20" w:rsidRPr="00B672AF" w:rsidRDefault="00EB4A20" w:rsidP="00FA3494">
            <w:pPr>
              <w:widowControl w:val="0"/>
              <w:autoSpaceDE w:val="0"/>
              <w:autoSpaceDN w:val="0"/>
              <w:adjustRightInd w:val="0"/>
              <w:rPr>
                <w:rFonts w:ascii="Times New Roman" w:hAnsi="Times New Roman"/>
                <w:color w:val="000000"/>
                <w:sz w:val="22"/>
                <w:szCs w:val="22"/>
              </w:rPr>
            </w:pPr>
          </w:p>
        </w:tc>
        <w:tc>
          <w:tcPr>
            <w:tcW w:w="225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B3D1734"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Veprimtari praktike: “Vendosja në hartë e maleve dhe vullkaneve, si dhe brezave kryesorë sizmikë”</w:t>
            </w:r>
          </w:p>
        </w:tc>
        <w:tc>
          <w:tcPr>
            <w:tcW w:w="379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1AFDB05"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Nxënësit përdorin hartën fizike të botës për të vendosur dhe identifikuar vargmalet, vullkanet kryesore dhe brezat sizmikë. Ata analizojnë shpërndarjen e tyre në lidhje me kufijtë e pllakave tektonike dhe diskutojnë ndikimin e proceseve të brendshme të Tokës në formimin e relievit dhe rreziqet natyrore.</w:t>
            </w:r>
          </w:p>
          <w:p w14:paraId="2271F9FA"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p>
        </w:tc>
        <w:tc>
          <w:tcPr>
            <w:tcW w:w="195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98FB747"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Punë me hartën, punë e pavarur individuale, punë në grupe</w:t>
            </w:r>
          </w:p>
        </w:tc>
        <w:tc>
          <w:tcPr>
            <w:tcW w:w="154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976CEE5"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Vlerësim në grup për punën e kryer</w:t>
            </w:r>
          </w:p>
          <w:p w14:paraId="0DEC1890"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Vlerësim individual i rolit personal në grup</w:t>
            </w:r>
          </w:p>
          <w:p w14:paraId="3576F8F9"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p>
        </w:tc>
        <w:tc>
          <w:tcPr>
            <w:tcW w:w="174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03A25D3"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Harta skicë e botës</w:t>
            </w:r>
          </w:p>
          <w:p w14:paraId="41C9E06D"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Harta fizike e botës</w:t>
            </w:r>
          </w:p>
          <w:p w14:paraId="78B38817"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Gjeografia 10</w:t>
            </w:r>
          </w:p>
          <w:p w14:paraId="1A78DA09"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Fletore e punës</w:t>
            </w:r>
          </w:p>
        </w:tc>
      </w:tr>
      <w:tr w:rsidR="00EB4A20" w:rsidRPr="00B672AF" w14:paraId="26584909" w14:textId="77777777" w:rsidTr="00FA3494">
        <w:trPr>
          <w:trHeight w:val="60"/>
        </w:trPr>
        <w:tc>
          <w:tcPr>
            <w:tcW w:w="822" w:type="dxa"/>
            <w:tcBorders>
              <w:top w:val="single" w:sz="4" w:space="0" w:color="000000"/>
              <w:left w:val="single" w:sz="4" w:space="0" w:color="000000"/>
              <w:bottom w:val="single" w:sz="4" w:space="0" w:color="000000"/>
              <w:right w:val="single" w:sz="4" w:space="0" w:color="000000"/>
            </w:tcBorders>
            <w:shd w:val="clear" w:color="auto" w:fill="B3B3B3"/>
            <w:tcMar>
              <w:top w:w="80" w:type="dxa"/>
              <w:left w:w="80" w:type="dxa"/>
              <w:bottom w:w="80" w:type="dxa"/>
              <w:right w:w="80" w:type="dxa"/>
            </w:tcMar>
            <w:vAlign w:val="center"/>
          </w:tcPr>
          <w:p w14:paraId="2FD7D4EB" w14:textId="77777777" w:rsidR="00EB4A20" w:rsidRPr="00B672AF" w:rsidRDefault="00EB4A20" w:rsidP="00FA3494">
            <w:pPr>
              <w:widowControl w:val="0"/>
              <w:autoSpaceDE w:val="0"/>
              <w:autoSpaceDN w:val="0"/>
              <w:adjustRightInd w:val="0"/>
              <w:jc w:val="center"/>
              <w:textAlignment w:val="center"/>
              <w:rPr>
                <w:rFonts w:ascii="Times New Roman" w:hAnsi="Times New Roman"/>
                <w:color w:val="000000"/>
                <w:sz w:val="22"/>
                <w:szCs w:val="22"/>
              </w:rPr>
            </w:pPr>
            <w:r w:rsidRPr="00B672AF">
              <w:rPr>
                <w:rFonts w:ascii="Times New Roman" w:hAnsi="Times New Roman"/>
                <w:color w:val="000000"/>
                <w:sz w:val="22"/>
                <w:szCs w:val="22"/>
              </w:rPr>
              <w:t>8</w:t>
            </w:r>
          </w:p>
        </w:tc>
        <w:tc>
          <w:tcPr>
            <w:tcW w:w="1610" w:type="dxa"/>
            <w:vMerge/>
            <w:tcBorders>
              <w:left w:val="single" w:sz="4" w:space="0" w:color="000000"/>
              <w:right w:val="single" w:sz="4" w:space="0" w:color="000000"/>
            </w:tcBorders>
          </w:tcPr>
          <w:p w14:paraId="061006FA" w14:textId="77777777" w:rsidR="00EB4A20" w:rsidRPr="00B672AF" w:rsidRDefault="00EB4A20" w:rsidP="00FA3494">
            <w:pPr>
              <w:widowControl w:val="0"/>
              <w:autoSpaceDE w:val="0"/>
              <w:autoSpaceDN w:val="0"/>
              <w:adjustRightInd w:val="0"/>
              <w:rPr>
                <w:rFonts w:ascii="Times New Roman" w:hAnsi="Times New Roman"/>
                <w:color w:val="000000"/>
                <w:sz w:val="22"/>
                <w:szCs w:val="22"/>
              </w:rPr>
            </w:pPr>
          </w:p>
        </w:tc>
        <w:tc>
          <w:tcPr>
            <w:tcW w:w="225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FE862DD"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 xml:space="preserve">Tjetërsimi dhe ndikimi i tij në sipërfaqen e Tokës </w:t>
            </w:r>
          </w:p>
        </w:tc>
        <w:tc>
          <w:tcPr>
            <w:tcW w:w="379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1257B0D"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Ju keni parë shkëmbinj me kompaktësi të prishur (të thërrmuar), pikërisht këta quhen shkëmbinj të tjetërsuar. Përpiquni të jepni arsyet e asaj që ka ndodhur.</w:t>
            </w:r>
          </w:p>
        </w:tc>
        <w:tc>
          <w:tcPr>
            <w:tcW w:w="195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5EE4F22"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Lexim i drejtuar, diskutim, punë në dyshe</w:t>
            </w:r>
          </w:p>
        </w:tc>
        <w:tc>
          <w:tcPr>
            <w:tcW w:w="154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25E81AC"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 xml:space="preserve">Vlerësim </w:t>
            </w:r>
          </w:p>
          <w:p w14:paraId="2EA1A347"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ndërmjet nxënësve, vlerësim i përgjigjeve me gojë</w:t>
            </w:r>
          </w:p>
        </w:tc>
        <w:tc>
          <w:tcPr>
            <w:tcW w:w="174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A01995D"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Gjeografia 10</w:t>
            </w:r>
          </w:p>
          <w:p w14:paraId="7A652B98"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Harta fizike e botës</w:t>
            </w:r>
          </w:p>
          <w:p w14:paraId="164669DF"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Harta fizike e Shqipërisë</w:t>
            </w:r>
          </w:p>
        </w:tc>
      </w:tr>
      <w:tr w:rsidR="00EB4A20" w:rsidRPr="00B672AF" w14:paraId="695C9D77" w14:textId="77777777" w:rsidTr="00FA3494">
        <w:trPr>
          <w:trHeight w:val="1458"/>
        </w:trPr>
        <w:tc>
          <w:tcPr>
            <w:tcW w:w="822" w:type="dxa"/>
            <w:tcBorders>
              <w:top w:val="single" w:sz="4" w:space="0" w:color="000000"/>
              <w:left w:val="single" w:sz="4" w:space="0" w:color="000000"/>
              <w:bottom w:val="single" w:sz="4" w:space="0" w:color="000000"/>
              <w:right w:val="single" w:sz="4" w:space="0" w:color="000000"/>
            </w:tcBorders>
            <w:shd w:val="clear" w:color="auto" w:fill="B3B3B3"/>
            <w:tcMar>
              <w:top w:w="80" w:type="dxa"/>
              <w:left w:w="80" w:type="dxa"/>
              <w:bottom w:w="80" w:type="dxa"/>
              <w:right w:w="80" w:type="dxa"/>
            </w:tcMar>
            <w:vAlign w:val="center"/>
          </w:tcPr>
          <w:p w14:paraId="23F69A84" w14:textId="77777777" w:rsidR="00EB4A20" w:rsidRPr="00B672AF" w:rsidRDefault="00EB4A20" w:rsidP="00FA3494">
            <w:pPr>
              <w:widowControl w:val="0"/>
              <w:autoSpaceDE w:val="0"/>
              <w:autoSpaceDN w:val="0"/>
              <w:adjustRightInd w:val="0"/>
              <w:jc w:val="center"/>
              <w:textAlignment w:val="center"/>
              <w:rPr>
                <w:rFonts w:ascii="Times New Roman" w:hAnsi="Times New Roman"/>
                <w:color w:val="000000"/>
                <w:sz w:val="22"/>
                <w:szCs w:val="22"/>
              </w:rPr>
            </w:pPr>
            <w:r w:rsidRPr="00B672AF">
              <w:rPr>
                <w:rFonts w:ascii="Times New Roman" w:hAnsi="Times New Roman"/>
                <w:color w:val="000000"/>
                <w:sz w:val="22"/>
                <w:szCs w:val="22"/>
              </w:rPr>
              <w:t>9</w:t>
            </w:r>
          </w:p>
        </w:tc>
        <w:tc>
          <w:tcPr>
            <w:tcW w:w="1610" w:type="dxa"/>
            <w:vMerge/>
            <w:tcBorders>
              <w:left w:val="single" w:sz="4" w:space="0" w:color="000000"/>
              <w:right w:val="single" w:sz="4" w:space="0" w:color="000000"/>
            </w:tcBorders>
          </w:tcPr>
          <w:p w14:paraId="46926EED" w14:textId="77777777" w:rsidR="00EB4A20" w:rsidRPr="00B672AF" w:rsidRDefault="00EB4A20" w:rsidP="00FA3494">
            <w:pPr>
              <w:widowControl w:val="0"/>
              <w:autoSpaceDE w:val="0"/>
              <w:autoSpaceDN w:val="0"/>
              <w:adjustRightInd w:val="0"/>
              <w:rPr>
                <w:rFonts w:ascii="Times New Roman" w:hAnsi="Times New Roman"/>
                <w:color w:val="000000"/>
                <w:sz w:val="22"/>
                <w:szCs w:val="22"/>
              </w:rPr>
            </w:pPr>
          </w:p>
        </w:tc>
        <w:tc>
          <w:tcPr>
            <w:tcW w:w="225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AB6640B"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 xml:space="preserve"> Dherat </w:t>
            </w:r>
          </w:p>
        </w:tc>
        <w:tc>
          <w:tcPr>
            <w:tcW w:w="379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228F40E"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Dherat janë të pranishëm kudo ku shikoni bimësi natyrale ose të kultivuar. A mundeni të thoni ndonjë karakteristikë të tyre?</w:t>
            </w:r>
          </w:p>
        </w:tc>
        <w:tc>
          <w:tcPr>
            <w:tcW w:w="195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82792E1"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Stuhi menmdimesh, lexim i drejtuar, punë me hartën, punë në dyshe</w:t>
            </w:r>
          </w:p>
        </w:tc>
        <w:tc>
          <w:tcPr>
            <w:tcW w:w="154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13A9AC0"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 xml:space="preserve">Vlerësim </w:t>
            </w:r>
          </w:p>
          <w:p w14:paraId="204FAFDD"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ndërmjet nxënësve, vlerësim i përgjigjeve me gojë</w:t>
            </w:r>
          </w:p>
        </w:tc>
        <w:tc>
          <w:tcPr>
            <w:tcW w:w="174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C1A6B48"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Gjeografia 10 Harta fizike e botës</w:t>
            </w:r>
          </w:p>
          <w:p w14:paraId="0C927344"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Harta fizike e Shqipërisë</w:t>
            </w:r>
          </w:p>
        </w:tc>
      </w:tr>
      <w:tr w:rsidR="00EB4A20" w:rsidRPr="00B672AF" w14:paraId="0FE07CDA" w14:textId="77777777" w:rsidTr="00FA3494">
        <w:trPr>
          <w:trHeight w:val="1395"/>
        </w:trPr>
        <w:tc>
          <w:tcPr>
            <w:tcW w:w="822" w:type="dxa"/>
            <w:tcBorders>
              <w:top w:val="single" w:sz="4" w:space="0" w:color="000000"/>
              <w:left w:val="single" w:sz="4" w:space="0" w:color="000000"/>
              <w:bottom w:val="single" w:sz="4" w:space="0" w:color="000000"/>
              <w:right w:val="single" w:sz="4" w:space="0" w:color="000000"/>
            </w:tcBorders>
            <w:shd w:val="clear" w:color="auto" w:fill="B3B3B3"/>
            <w:tcMar>
              <w:top w:w="80" w:type="dxa"/>
              <w:left w:w="80" w:type="dxa"/>
              <w:bottom w:w="80" w:type="dxa"/>
              <w:right w:w="80" w:type="dxa"/>
            </w:tcMar>
            <w:vAlign w:val="center"/>
          </w:tcPr>
          <w:p w14:paraId="2111CD0D" w14:textId="77777777" w:rsidR="00EB4A20" w:rsidRPr="00B672AF" w:rsidRDefault="00EB4A20" w:rsidP="00FA3494">
            <w:pPr>
              <w:widowControl w:val="0"/>
              <w:autoSpaceDE w:val="0"/>
              <w:autoSpaceDN w:val="0"/>
              <w:adjustRightInd w:val="0"/>
              <w:jc w:val="center"/>
              <w:textAlignment w:val="center"/>
              <w:rPr>
                <w:rFonts w:ascii="Times New Roman" w:hAnsi="Times New Roman"/>
                <w:color w:val="000000"/>
                <w:sz w:val="22"/>
                <w:szCs w:val="22"/>
              </w:rPr>
            </w:pPr>
            <w:r w:rsidRPr="00B672AF">
              <w:rPr>
                <w:rFonts w:ascii="Times New Roman" w:hAnsi="Times New Roman"/>
                <w:color w:val="000000"/>
                <w:sz w:val="22"/>
                <w:szCs w:val="22"/>
              </w:rPr>
              <w:t>10</w:t>
            </w:r>
          </w:p>
        </w:tc>
        <w:tc>
          <w:tcPr>
            <w:tcW w:w="1610" w:type="dxa"/>
            <w:vMerge/>
            <w:tcBorders>
              <w:left w:val="single" w:sz="4" w:space="0" w:color="000000"/>
              <w:bottom w:val="single" w:sz="4" w:space="0" w:color="000000"/>
              <w:right w:val="single" w:sz="4" w:space="0" w:color="000000"/>
            </w:tcBorders>
          </w:tcPr>
          <w:p w14:paraId="42F43800" w14:textId="77777777" w:rsidR="00EB4A20" w:rsidRPr="00B672AF" w:rsidRDefault="00EB4A20" w:rsidP="00FA3494">
            <w:pPr>
              <w:widowControl w:val="0"/>
              <w:autoSpaceDE w:val="0"/>
              <w:autoSpaceDN w:val="0"/>
              <w:adjustRightInd w:val="0"/>
              <w:rPr>
                <w:rFonts w:ascii="Times New Roman" w:hAnsi="Times New Roman"/>
                <w:color w:val="000000"/>
                <w:sz w:val="22"/>
                <w:szCs w:val="22"/>
              </w:rPr>
            </w:pPr>
          </w:p>
        </w:tc>
        <w:tc>
          <w:tcPr>
            <w:tcW w:w="225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E152E65"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 xml:space="preserve">Ndikimi i forcës së rëndesës në reliev (Shembjet dhe rrëshqitjet) </w:t>
            </w:r>
          </w:p>
        </w:tc>
        <w:tc>
          <w:tcPr>
            <w:tcW w:w="379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DA19CB9"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Shikoni këto foto rrëshqitjesh të ndodhura në Shqipëri. Keni ndonjë ide për shkaqet e tyre. Plotësoni informacionin nga teksti.</w:t>
            </w:r>
          </w:p>
        </w:tc>
        <w:tc>
          <w:tcPr>
            <w:tcW w:w="195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C0662B6"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Organizim grafik i informacionit, lexim, punë në dyshe</w:t>
            </w:r>
          </w:p>
        </w:tc>
        <w:tc>
          <w:tcPr>
            <w:tcW w:w="154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C05C38C"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 xml:space="preserve">Vlerësim </w:t>
            </w:r>
          </w:p>
          <w:p w14:paraId="642BAD1F"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 xml:space="preserve"> ndërmjet nxënësve, vlerësim i përgjigjeve me gojë</w:t>
            </w:r>
          </w:p>
        </w:tc>
        <w:tc>
          <w:tcPr>
            <w:tcW w:w="174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A9D613D"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Gjeografia 10</w:t>
            </w:r>
          </w:p>
          <w:p w14:paraId="02A85F58"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Mjete didaktike</w:t>
            </w:r>
          </w:p>
          <w:p w14:paraId="105E61F4"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 xml:space="preserve">Internet </w:t>
            </w:r>
          </w:p>
        </w:tc>
      </w:tr>
      <w:tr w:rsidR="00EB4A20" w:rsidRPr="00B672AF" w14:paraId="12AA9DD7" w14:textId="77777777" w:rsidTr="00FA3494">
        <w:trPr>
          <w:trHeight w:val="60"/>
        </w:trPr>
        <w:tc>
          <w:tcPr>
            <w:tcW w:w="822" w:type="dxa"/>
            <w:tcBorders>
              <w:top w:val="single" w:sz="4" w:space="0" w:color="000000"/>
              <w:left w:val="single" w:sz="4" w:space="0" w:color="000000"/>
              <w:bottom w:val="single" w:sz="4" w:space="0" w:color="000000"/>
              <w:right w:val="single" w:sz="4" w:space="0" w:color="000000"/>
            </w:tcBorders>
            <w:shd w:val="clear" w:color="auto" w:fill="B3B3B3"/>
            <w:tcMar>
              <w:top w:w="80" w:type="dxa"/>
              <w:left w:w="80" w:type="dxa"/>
              <w:bottom w:w="80" w:type="dxa"/>
              <w:right w:w="80" w:type="dxa"/>
            </w:tcMar>
            <w:vAlign w:val="center"/>
          </w:tcPr>
          <w:p w14:paraId="32226BF2" w14:textId="77777777" w:rsidR="00EB4A20" w:rsidRPr="00B672AF" w:rsidRDefault="00EB4A20" w:rsidP="00FA3494">
            <w:pPr>
              <w:widowControl w:val="0"/>
              <w:autoSpaceDE w:val="0"/>
              <w:autoSpaceDN w:val="0"/>
              <w:adjustRightInd w:val="0"/>
              <w:jc w:val="center"/>
              <w:textAlignment w:val="center"/>
              <w:rPr>
                <w:rFonts w:ascii="Times New Roman" w:hAnsi="Times New Roman"/>
                <w:color w:val="000000"/>
                <w:sz w:val="22"/>
                <w:szCs w:val="22"/>
              </w:rPr>
            </w:pPr>
            <w:r w:rsidRPr="00B672AF">
              <w:rPr>
                <w:rFonts w:ascii="Times New Roman" w:hAnsi="Times New Roman"/>
                <w:color w:val="000000"/>
                <w:sz w:val="22"/>
                <w:szCs w:val="22"/>
              </w:rPr>
              <w:t>11</w:t>
            </w:r>
          </w:p>
        </w:tc>
        <w:tc>
          <w:tcPr>
            <w:tcW w:w="1610" w:type="dxa"/>
            <w:vMerge w:val="restart"/>
            <w:tcBorders>
              <w:top w:val="single" w:sz="4" w:space="0" w:color="000000"/>
              <w:left w:val="single" w:sz="4" w:space="0" w:color="000000"/>
              <w:bottom w:val="single" w:sz="8" w:space="0" w:color="000000"/>
              <w:right w:val="single" w:sz="4" w:space="0" w:color="000000"/>
            </w:tcBorders>
            <w:tcMar>
              <w:top w:w="80" w:type="dxa"/>
              <w:left w:w="80" w:type="dxa"/>
              <w:bottom w:w="80" w:type="dxa"/>
              <w:right w:w="80" w:type="dxa"/>
            </w:tcMar>
            <w:vAlign w:val="center"/>
          </w:tcPr>
          <w:p w14:paraId="6D93F7F5" w14:textId="77777777" w:rsidR="00EB4A20" w:rsidRPr="00B672AF" w:rsidRDefault="00EB4A20" w:rsidP="00FA3494">
            <w:pPr>
              <w:widowControl w:val="0"/>
              <w:autoSpaceDE w:val="0"/>
              <w:autoSpaceDN w:val="0"/>
              <w:adjustRightInd w:val="0"/>
              <w:rPr>
                <w:rFonts w:ascii="Times New Roman" w:hAnsi="Times New Roman"/>
                <w:color w:val="000000"/>
                <w:sz w:val="22"/>
                <w:szCs w:val="22"/>
              </w:rPr>
            </w:pPr>
          </w:p>
        </w:tc>
        <w:tc>
          <w:tcPr>
            <w:tcW w:w="225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09C520F"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 xml:space="preserve">Veprimtaria tretëse e ujërave sipërfaqësore e nëntokësore (Dukuritë karstike) </w:t>
            </w:r>
          </w:p>
        </w:tc>
        <w:tc>
          <w:tcPr>
            <w:tcW w:w="379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805048E"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Shikoni këto foto të veprimtarisë karstike. Keni ndonjë ide pse ndodh karsti? Plotësoni informacionin nga teksti.</w:t>
            </w:r>
          </w:p>
        </w:tc>
        <w:tc>
          <w:tcPr>
            <w:tcW w:w="195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38CA623"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Organizim grafik i informacionit, lexim, punë në dyshe</w:t>
            </w:r>
          </w:p>
        </w:tc>
        <w:tc>
          <w:tcPr>
            <w:tcW w:w="154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5CE4B6E"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 xml:space="preserve">Vlerësim </w:t>
            </w:r>
          </w:p>
          <w:p w14:paraId="36309613"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ndërmjet nxënësve, vlerësim i përgjigjeve me gojë</w:t>
            </w:r>
          </w:p>
        </w:tc>
        <w:tc>
          <w:tcPr>
            <w:tcW w:w="174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0FA2BF3"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Gjeografia 10 Harta e Shqipërisë</w:t>
            </w:r>
          </w:p>
          <w:p w14:paraId="1874C2FA"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Mjete didaktike</w:t>
            </w:r>
          </w:p>
          <w:p w14:paraId="52689F0D"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Interneti</w:t>
            </w:r>
          </w:p>
        </w:tc>
      </w:tr>
      <w:tr w:rsidR="00EB4A20" w:rsidRPr="00B672AF" w14:paraId="00A990CE" w14:textId="77777777" w:rsidTr="00FA3494">
        <w:trPr>
          <w:trHeight w:val="1800"/>
        </w:trPr>
        <w:tc>
          <w:tcPr>
            <w:tcW w:w="822" w:type="dxa"/>
            <w:tcBorders>
              <w:top w:val="single" w:sz="4" w:space="0" w:color="000000"/>
              <w:left w:val="single" w:sz="4" w:space="0" w:color="000000"/>
              <w:bottom w:val="single" w:sz="4" w:space="0" w:color="000000"/>
              <w:right w:val="single" w:sz="4" w:space="0" w:color="000000"/>
            </w:tcBorders>
            <w:shd w:val="clear" w:color="auto" w:fill="B3B3B3"/>
            <w:tcMar>
              <w:top w:w="80" w:type="dxa"/>
              <w:left w:w="80" w:type="dxa"/>
              <w:bottom w:w="80" w:type="dxa"/>
              <w:right w:w="80" w:type="dxa"/>
            </w:tcMar>
            <w:vAlign w:val="center"/>
          </w:tcPr>
          <w:p w14:paraId="3675F050" w14:textId="77777777" w:rsidR="00EB4A20" w:rsidRPr="00B672AF" w:rsidRDefault="00EB4A20" w:rsidP="00FA3494">
            <w:pPr>
              <w:widowControl w:val="0"/>
              <w:autoSpaceDE w:val="0"/>
              <w:autoSpaceDN w:val="0"/>
              <w:adjustRightInd w:val="0"/>
              <w:jc w:val="center"/>
              <w:textAlignment w:val="center"/>
              <w:rPr>
                <w:rFonts w:ascii="Times New Roman" w:hAnsi="Times New Roman"/>
                <w:color w:val="000000"/>
                <w:sz w:val="22"/>
                <w:szCs w:val="22"/>
              </w:rPr>
            </w:pPr>
            <w:r w:rsidRPr="00B672AF">
              <w:rPr>
                <w:rFonts w:ascii="Times New Roman" w:hAnsi="Times New Roman"/>
                <w:color w:val="000000"/>
                <w:sz w:val="22"/>
                <w:szCs w:val="22"/>
              </w:rPr>
              <w:t>12</w:t>
            </w:r>
          </w:p>
        </w:tc>
        <w:tc>
          <w:tcPr>
            <w:tcW w:w="1610" w:type="dxa"/>
            <w:vMerge/>
            <w:tcBorders>
              <w:top w:val="single" w:sz="8" w:space="0" w:color="000000"/>
              <w:left w:val="single" w:sz="4" w:space="0" w:color="000000"/>
              <w:bottom w:val="single" w:sz="8" w:space="0" w:color="000000"/>
              <w:right w:val="single" w:sz="4" w:space="0" w:color="000000"/>
            </w:tcBorders>
          </w:tcPr>
          <w:p w14:paraId="6590F12C" w14:textId="77777777" w:rsidR="00EB4A20" w:rsidRPr="00B672AF" w:rsidRDefault="00EB4A20" w:rsidP="00FA3494">
            <w:pPr>
              <w:widowControl w:val="0"/>
              <w:autoSpaceDE w:val="0"/>
              <w:autoSpaceDN w:val="0"/>
              <w:adjustRightInd w:val="0"/>
              <w:rPr>
                <w:rFonts w:ascii="Times New Roman" w:hAnsi="Times New Roman"/>
                <w:color w:val="000000"/>
                <w:sz w:val="22"/>
                <w:szCs w:val="22"/>
              </w:rPr>
            </w:pPr>
          </w:p>
        </w:tc>
        <w:tc>
          <w:tcPr>
            <w:tcW w:w="225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4810319"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 xml:space="preserve">Veprimtaria e lumenjve (Relievi lumor) </w:t>
            </w:r>
          </w:p>
        </w:tc>
        <w:tc>
          <w:tcPr>
            <w:tcW w:w="379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4608EF3"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 xml:space="preserve">Shikoni këto foto të </w:t>
            </w:r>
          </w:p>
          <w:p w14:paraId="6758FB4F"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Kanioneve të Osumit. Ato janë të famshme në Shqipëri, për bukurinë e tyre dhe në thelb përfaqësojnë një tip lugine lumore. Mendoni si një luginë mund të marrë formë të tillë?</w:t>
            </w:r>
          </w:p>
        </w:tc>
        <w:tc>
          <w:tcPr>
            <w:tcW w:w="195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BADE947"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Lexim i drejtuar, punë me hartën, punë individuale</w:t>
            </w:r>
          </w:p>
        </w:tc>
        <w:tc>
          <w:tcPr>
            <w:tcW w:w="154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9DB31FE"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 xml:space="preserve">Vlerësim </w:t>
            </w:r>
          </w:p>
          <w:p w14:paraId="2919B803"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ndërmjet nxënësve, vlerësim i përgjigjeve me gojë</w:t>
            </w:r>
          </w:p>
        </w:tc>
        <w:tc>
          <w:tcPr>
            <w:tcW w:w="174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AB523A7"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Gjeografia 10</w:t>
            </w:r>
          </w:p>
          <w:p w14:paraId="7225B254"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 xml:space="preserve">Foto luginash të mara nga interneti </w:t>
            </w:r>
          </w:p>
          <w:p w14:paraId="2B37399A"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Harta e Shqipërisë</w:t>
            </w:r>
          </w:p>
        </w:tc>
      </w:tr>
      <w:tr w:rsidR="00EB4A20" w:rsidRPr="00B672AF" w14:paraId="70987F93" w14:textId="77777777" w:rsidTr="00FA3494">
        <w:trPr>
          <w:trHeight w:val="60"/>
        </w:trPr>
        <w:tc>
          <w:tcPr>
            <w:tcW w:w="822" w:type="dxa"/>
            <w:tcBorders>
              <w:top w:val="single" w:sz="4" w:space="0" w:color="000000"/>
              <w:left w:val="single" w:sz="4" w:space="0" w:color="000000"/>
              <w:bottom w:val="single" w:sz="4" w:space="0" w:color="000000"/>
              <w:right w:val="single" w:sz="4" w:space="0" w:color="000000"/>
            </w:tcBorders>
            <w:shd w:val="clear" w:color="auto" w:fill="B3B3B3"/>
            <w:tcMar>
              <w:top w:w="80" w:type="dxa"/>
              <w:left w:w="80" w:type="dxa"/>
              <w:bottom w:w="80" w:type="dxa"/>
              <w:right w:w="80" w:type="dxa"/>
            </w:tcMar>
            <w:vAlign w:val="center"/>
          </w:tcPr>
          <w:p w14:paraId="0424E9BC" w14:textId="77777777" w:rsidR="00EB4A20" w:rsidRPr="00B672AF" w:rsidRDefault="00EB4A20" w:rsidP="00FA3494">
            <w:pPr>
              <w:widowControl w:val="0"/>
              <w:autoSpaceDE w:val="0"/>
              <w:autoSpaceDN w:val="0"/>
              <w:adjustRightInd w:val="0"/>
              <w:jc w:val="center"/>
              <w:textAlignment w:val="center"/>
              <w:rPr>
                <w:rFonts w:ascii="Times New Roman" w:hAnsi="Times New Roman"/>
                <w:color w:val="000000"/>
                <w:sz w:val="22"/>
                <w:szCs w:val="22"/>
              </w:rPr>
            </w:pPr>
            <w:r w:rsidRPr="00B672AF">
              <w:rPr>
                <w:rFonts w:ascii="Times New Roman" w:hAnsi="Times New Roman"/>
                <w:color w:val="000000"/>
                <w:sz w:val="22"/>
                <w:szCs w:val="22"/>
              </w:rPr>
              <w:t>13</w:t>
            </w:r>
          </w:p>
        </w:tc>
        <w:tc>
          <w:tcPr>
            <w:tcW w:w="1610" w:type="dxa"/>
            <w:vMerge/>
            <w:tcBorders>
              <w:top w:val="single" w:sz="8" w:space="0" w:color="000000"/>
              <w:left w:val="single" w:sz="4" w:space="0" w:color="000000"/>
              <w:bottom w:val="single" w:sz="8" w:space="0" w:color="000000"/>
              <w:right w:val="single" w:sz="4" w:space="0" w:color="000000"/>
            </w:tcBorders>
          </w:tcPr>
          <w:p w14:paraId="17277BEF" w14:textId="77777777" w:rsidR="00EB4A20" w:rsidRPr="00B672AF" w:rsidRDefault="00EB4A20" w:rsidP="00FA3494">
            <w:pPr>
              <w:widowControl w:val="0"/>
              <w:autoSpaceDE w:val="0"/>
              <w:autoSpaceDN w:val="0"/>
              <w:adjustRightInd w:val="0"/>
              <w:rPr>
                <w:rFonts w:ascii="Times New Roman" w:hAnsi="Times New Roman"/>
                <w:color w:val="000000"/>
                <w:sz w:val="22"/>
                <w:szCs w:val="22"/>
              </w:rPr>
            </w:pPr>
          </w:p>
        </w:tc>
        <w:tc>
          <w:tcPr>
            <w:tcW w:w="225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0CA4C5B"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 xml:space="preserve"> Veprimtaria gjeodinamike e detit (Relievi bregdetar) </w:t>
            </w:r>
          </w:p>
        </w:tc>
        <w:tc>
          <w:tcPr>
            <w:tcW w:w="379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BE03966"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Kur jeni me pushime në bregdet, ju vini re se valët detare janë shumë “bashkëvepruese” me bregun. A vini re ndonjë pasojë nga kjo veprimtari e valëve?</w:t>
            </w:r>
          </w:p>
        </w:tc>
        <w:tc>
          <w:tcPr>
            <w:tcW w:w="195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406D126"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Parashikim me terma paraprakë, lexim i shpejtë, diskutim, punë me hartën, unë në 2 grupe</w:t>
            </w:r>
          </w:p>
        </w:tc>
        <w:tc>
          <w:tcPr>
            <w:tcW w:w="154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4928981"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 xml:space="preserve">Vlerësim </w:t>
            </w:r>
          </w:p>
          <w:p w14:paraId="44B1E684"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 xml:space="preserve"> ndërmjet nxënësve, vlerësim i përgjigjeve me gojë, vlerësim i punës në grup</w:t>
            </w:r>
          </w:p>
        </w:tc>
        <w:tc>
          <w:tcPr>
            <w:tcW w:w="174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7E528D2"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Gjeografia 10</w:t>
            </w:r>
          </w:p>
          <w:p w14:paraId="2D5BFC72"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 xml:space="preserve">Foto brigjesh ne Shqipëri, të mara nga interneti </w:t>
            </w:r>
          </w:p>
          <w:p w14:paraId="3CF07A81"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Harta e Shqipërisë</w:t>
            </w:r>
          </w:p>
        </w:tc>
      </w:tr>
      <w:tr w:rsidR="00EB4A20" w:rsidRPr="00B672AF" w14:paraId="0186AD63" w14:textId="77777777" w:rsidTr="00FA3494">
        <w:trPr>
          <w:trHeight w:val="1470"/>
        </w:trPr>
        <w:tc>
          <w:tcPr>
            <w:tcW w:w="822" w:type="dxa"/>
            <w:tcBorders>
              <w:top w:val="single" w:sz="4" w:space="0" w:color="000000"/>
              <w:left w:val="single" w:sz="4" w:space="0" w:color="000000"/>
              <w:bottom w:val="single" w:sz="4" w:space="0" w:color="000000"/>
              <w:right w:val="single" w:sz="4" w:space="0" w:color="000000"/>
            </w:tcBorders>
            <w:shd w:val="clear" w:color="auto" w:fill="B3B3B3"/>
            <w:tcMar>
              <w:top w:w="80" w:type="dxa"/>
              <w:left w:w="80" w:type="dxa"/>
              <w:bottom w:w="80" w:type="dxa"/>
              <w:right w:w="80" w:type="dxa"/>
            </w:tcMar>
            <w:vAlign w:val="center"/>
          </w:tcPr>
          <w:p w14:paraId="25632D01" w14:textId="77777777" w:rsidR="00EB4A20" w:rsidRPr="00B672AF" w:rsidRDefault="00EB4A20" w:rsidP="00FA3494">
            <w:pPr>
              <w:widowControl w:val="0"/>
              <w:autoSpaceDE w:val="0"/>
              <w:autoSpaceDN w:val="0"/>
              <w:adjustRightInd w:val="0"/>
              <w:jc w:val="center"/>
              <w:textAlignment w:val="center"/>
              <w:rPr>
                <w:rFonts w:ascii="Times New Roman" w:hAnsi="Times New Roman"/>
                <w:color w:val="000000"/>
                <w:sz w:val="22"/>
                <w:szCs w:val="22"/>
              </w:rPr>
            </w:pPr>
            <w:r w:rsidRPr="00B672AF">
              <w:rPr>
                <w:rFonts w:ascii="Times New Roman" w:hAnsi="Times New Roman"/>
                <w:color w:val="000000"/>
                <w:sz w:val="22"/>
                <w:szCs w:val="22"/>
              </w:rPr>
              <w:t>14</w:t>
            </w:r>
          </w:p>
        </w:tc>
        <w:tc>
          <w:tcPr>
            <w:tcW w:w="1610" w:type="dxa"/>
            <w:vMerge/>
            <w:tcBorders>
              <w:top w:val="single" w:sz="8" w:space="0" w:color="000000"/>
              <w:left w:val="single" w:sz="4" w:space="0" w:color="000000"/>
              <w:bottom w:val="single" w:sz="8" w:space="0" w:color="000000"/>
              <w:right w:val="single" w:sz="4" w:space="0" w:color="000000"/>
            </w:tcBorders>
          </w:tcPr>
          <w:p w14:paraId="68C249EA" w14:textId="77777777" w:rsidR="00EB4A20" w:rsidRPr="00B672AF" w:rsidRDefault="00EB4A20" w:rsidP="00FA3494">
            <w:pPr>
              <w:widowControl w:val="0"/>
              <w:autoSpaceDE w:val="0"/>
              <w:autoSpaceDN w:val="0"/>
              <w:adjustRightInd w:val="0"/>
              <w:rPr>
                <w:rFonts w:ascii="Times New Roman" w:hAnsi="Times New Roman"/>
                <w:color w:val="000000"/>
                <w:sz w:val="22"/>
                <w:szCs w:val="22"/>
              </w:rPr>
            </w:pPr>
          </w:p>
        </w:tc>
        <w:tc>
          <w:tcPr>
            <w:tcW w:w="225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09A8BF3"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 xml:space="preserve"> Veprimtaria e akullnajave (Relievi akullnajor) </w:t>
            </w:r>
          </w:p>
        </w:tc>
        <w:tc>
          <w:tcPr>
            <w:tcW w:w="379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3F79902"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Këto foto tregojnë peizazhe akullnajore në Shqipëri? Si ju duket peizazhi? Reflektoni, në ç’mënyrë mund të jenë krijuar këto peizazhe?</w:t>
            </w:r>
          </w:p>
        </w:tc>
        <w:tc>
          <w:tcPr>
            <w:tcW w:w="195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CB5B042"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Lexim i drejtuar, punë me hartën, punë individuale</w:t>
            </w:r>
          </w:p>
        </w:tc>
        <w:tc>
          <w:tcPr>
            <w:tcW w:w="154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1377A57"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Vlerësim</w:t>
            </w:r>
            <w:r>
              <w:rPr>
                <w:rFonts w:ascii="Times New Roman" w:hAnsi="Times New Roman"/>
                <w:color w:val="000000"/>
                <w:sz w:val="22"/>
                <w:szCs w:val="22"/>
              </w:rPr>
              <w:t xml:space="preserve"> midis</w:t>
            </w:r>
            <w:r w:rsidRPr="00B672AF">
              <w:rPr>
                <w:rFonts w:ascii="Times New Roman" w:hAnsi="Times New Roman"/>
                <w:color w:val="000000"/>
                <w:sz w:val="22"/>
                <w:szCs w:val="22"/>
              </w:rPr>
              <w:t xml:space="preserve"> nxënësve, vlerësim i përgjigjeve me gojë</w:t>
            </w:r>
          </w:p>
        </w:tc>
        <w:tc>
          <w:tcPr>
            <w:tcW w:w="174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85D3572"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Gjeografia 10</w:t>
            </w:r>
          </w:p>
          <w:p w14:paraId="6AD82815"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Foto peizazhesh akullnajore në  Shqipëri</w:t>
            </w:r>
            <w:r>
              <w:rPr>
                <w:rFonts w:ascii="Times New Roman" w:hAnsi="Times New Roman"/>
                <w:color w:val="000000"/>
                <w:sz w:val="22"/>
                <w:szCs w:val="22"/>
              </w:rPr>
              <w:t xml:space="preserve">, </w:t>
            </w:r>
            <w:r w:rsidRPr="00B672AF">
              <w:rPr>
                <w:rFonts w:ascii="Times New Roman" w:hAnsi="Times New Roman"/>
                <w:color w:val="000000"/>
                <w:sz w:val="22"/>
                <w:szCs w:val="22"/>
              </w:rPr>
              <w:t>Harta e Shqipërisë</w:t>
            </w:r>
          </w:p>
        </w:tc>
      </w:tr>
      <w:tr w:rsidR="00EB4A20" w:rsidRPr="00B672AF" w14:paraId="05720C6A" w14:textId="77777777" w:rsidTr="00FA3494">
        <w:trPr>
          <w:trHeight w:val="1400"/>
        </w:trPr>
        <w:tc>
          <w:tcPr>
            <w:tcW w:w="822" w:type="dxa"/>
            <w:tcBorders>
              <w:top w:val="single" w:sz="4" w:space="0" w:color="000000"/>
              <w:left w:val="single" w:sz="4" w:space="0" w:color="000000"/>
              <w:bottom w:val="single" w:sz="4" w:space="0" w:color="000000"/>
              <w:right w:val="single" w:sz="4" w:space="0" w:color="000000"/>
            </w:tcBorders>
            <w:shd w:val="clear" w:color="auto" w:fill="B3B3B3"/>
            <w:tcMar>
              <w:top w:w="80" w:type="dxa"/>
              <w:left w:w="80" w:type="dxa"/>
              <w:bottom w:w="80" w:type="dxa"/>
              <w:right w:w="80" w:type="dxa"/>
            </w:tcMar>
            <w:vAlign w:val="center"/>
          </w:tcPr>
          <w:p w14:paraId="26B656E7" w14:textId="77777777" w:rsidR="00EB4A20" w:rsidRPr="00B672AF" w:rsidRDefault="00EB4A20" w:rsidP="00FA3494">
            <w:pPr>
              <w:widowControl w:val="0"/>
              <w:autoSpaceDE w:val="0"/>
              <w:autoSpaceDN w:val="0"/>
              <w:adjustRightInd w:val="0"/>
              <w:jc w:val="center"/>
              <w:textAlignment w:val="center"/>
              <w:rPr>
                <w:rFonts w:ascii="Times New Roman" w:hAnsi="Times New Roman"/>
                <w:color w:val="000000"/>
                <w:sz w:val="22"/>
                <w:szCs w:val="22"/>
              </w:rPr>
            </w:pPr>
            <w:r w:rsidRPr="00B672AF">
              <w:rPr>
                <w:rFonts w:ascii="Times New Roman" w:hAnsi="Times New Roman"/>
                <w:color w:val="000000"/>
                <w:sz w:val="22"/>
                <w:szCs w:val="22"/>
              </w:rPr>
              <w:t>15</w:t>
            </w:r>
          </w:p>
        </w:tc>
        <w:tc>
          <w:tcPr>
            <w:tcW w:w="1610" w:type="dxa"/>
            <w:vMerge/>
            <w:tcBorders>
              <w:top w:val="single" w:sz="8" w:space="0" w:color="000000"/>
              <w:left w:val="single" w:sz="4" w:space="0" w:color="000000"/>
              <w:bottom w:val="single" w:sz="8" w:space="0" w:color="000000"/>
              <w:right w:val="single" w:sz="4" w:space="0" w:color="000000"/>
            </w:tcBorders>
          </w:tcPr>
          <w:p w14:paraId="3C30AEA4" w14:textId="77777777" w:rsidR="00EB4A20" w:rsidRPr="00B672AF" w:rsidRDefault="00EB4A20" w:rsidP="00FA3494">
            <w:pPr>
              <w:widowControl w:val="0"/>
              <w:autoSpaceDE w:val="0"/>
              <w:autoSpaceDN w:val="0"/>
              <w:adjustRightInd w:val="0"/>
              <w:rPr>
                <w:rFonts w:ascii="Times New Roman" w:hAnsi="Times New Roman"/>
                <w:color w:val="000000"/>
                <w:sz w:val="22"/>
                <w:szCs w:val="22"/>
              </w:rPr>
            </w:pPr>
          </w:p>
        </w:tc>
        <w:tc>
          <w:tcPr>
            <w:tcW w:w="225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2A89CF0"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 xml:space="preserve"> Veprimtaria e erës (Relievi eolik)</w:t>
            </w:r>
          </w:p>
        </w:tc>
        <w:tc>
          <w:tcPr>
            <w:tcW w:w="379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9996CC5"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Format mahnitëse që shikoni në foto, janë krijuar nga era. Përpiquni të argumentoni se edhe era është një modelues i fuqishëm.</w:t>
            </w:r>
          </w:p>
        </w:tc>
        <w:tc>
          <w:tcPr>
            <w:tcW w:w="195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DEE8347"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Diskutim, lexim i shpejtë, punë individuale</w:t>
            </w:r>
          </w:p>
        </w:tc>
        <w:tc>
          <w:tcPr>
            <w:tcW w:w="154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22F2019"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 xml:space="preserve">Vlerësim ndërmjet nxënësve, vlerësim </w:t>
            </w:r>
            <w:r>
              <w:rPr>
                <w:rFonts w:ascii="Times New Roman" w:hAnsi="Times New Roman"/>
                <w:color w:val="000000"/>
                <w:sz w:val="22"/>
                <w:szCs w:val="22"/>
              </w:rPr>
              <w:br/>
            </w:r>
            <w:r w:rsidRPr="00B672AF">
              <w:rPr>
                <w:rFonts w:ascii="Times New Roman" w:hAnsi="Times New Roman"/>
                <w:color w:val="000000"/>
                <w:sz w:val="22"/>
                <w:szCs w:val="22"/>
              </w:rPr>
              <w:t>i përgjigjeve me gojë</w:t>
            </w:r>
          </w:p>
        </w:tc>
        <w:tc>
          <w:tcPr>
            <w:tcW w:w="174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4EF28BE"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Gjeografia 10</w:t>
            </w:r>
          </w:p>
          <w:p w14:paraId="65FAA357"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 xml:space="preserve">Foto formash të relievit eolik, </w:t>
            </w:r>
          </w:p>
          <w:p w14:paraId="5B5921C9"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 xml:space="preserve">të marra nga interneti </w:t>
            </w:r>
          </w:p>
        </w:tc>
      </w:tr>
      <w:tr w:rsidR="00EB4A20" w:rsidRPr="00B672AF" w14:paraId="37C1EE85" w14:textId="77777777" w:rsidTr="00FA3494">
        <w:trPr>
          <w:trHeight w:val="1770"/>
        </w:trPr>
        <w:tc>
          <w:tcPr>
            <w:tcW w:w="822" w:type="dxa"/>
            <w:tcBorders>
              <w:top w:val="single" w:sz="4" w:space="0" w:color="000000"/>
              <w:left w:val="single" w:sz="4" w:space="0" w:color="000000"/>
              <w:bottom w:val="single" w:sz="4" w:space="0" w:color="000000"/>
              <w:right w:val="single" w:sz="4" w:space="0" w:color="000000"/>
            </w:tcBorders>
            <w:shd w:val="clear" w:color="auto" w:fill="B3B3B3"/>
            <w:tcMar>
              <w:top w:w="80" w:type="dxa"/>
              <w:left w:w="80" w:type="dxa"/>
              <w:bottom w:w="80" w:type="dxa"/>
              <w:right w:w="80" w:type="dxa"/>
            </w:tcMar>
            <w:vAlign w:val="center"/>
          </w:tcPr>
          <w:p w14:paraId="035303AC" w14:textId="77777777" w:rsidR="00EB4A20" w:rsidRPr="00B672AF" w:rsidRDefault="00EB4A20" w:rsidP="00FA3494">
            <w:pPr>
              <w:widowControl w:val="0"/>
              <w:autoSpaceDE w:val="0"/>
              <w:autoSpaceDN w:val="0"/>
              <w:adjustRightInd w:val="0"/>
              <w:jc w:val="center"/>
              <w:textAlignment w:val="center"/>
              <w:rPr>
                <w:rFonts w:ascii="Times New Roman" w:hAnsi="Times New Roman"/>
                <w:color w:val="000000"/>
                <w:sz w:val="22"/>
                <w:szCs w:val="22"/>
              </w:rPr>
            </w:pPr>
            <w:r w:rsidRPr="00B672AF">
              <w:rPr>
                <w:rFonts w:ascii="Times New Roman" w:hAnsi="Times New Roman"/>
                <w:color w:val="000000"/>
                <w:sz w:val="22"/>
                <w:szCs w:val="22"/>
              </w:rPr>
              <w:t>16</w:t>
            </w:r>
          </w:p>
        </w:tc>
        <w:tc>
          <w:tcPr>
            <w:tcW w:w="1610" w:type="dxa"/>
            <w:vMerge/>
            <w:tcBorders>
              <w:top w:val="single" w:sz="8" w:space="0" w:color="000000"/>
              <w:left w:val="single" w:sz="4" w:space="0" w:color="000000"/>
              <w:bottom w:val="single" w:sz="4" w:space="0" w:color="000000"/>
              <w:right w:val="single" w:sz="4" w:space="0" w:color="000000"/>
            </w:tcBorders>
          </w:tcPr>
          <w:p w14:paraId="22C083B3" w14:textId="77777777" w:rsidR="00EB4A20" w:rsidRPr="00B672AF" w:rsidRDefault="00EB4A20" w:rsidP="00FA3494">
            <w:pPr>
              <w:widowControl w:val="0"/>
              <w:autoSpaceDE w:val="0"/>
              <w:autoSpaceDN w:val="0"/>
              <w:adjustRightInd w:val="0"/>
              <w:rPr>
                <w:rFonts w:ascii="Times New Roman" w:hAnsi="Times New Roman"/>
                <w:color w:val="000000"/>
                <w:sz w:val="22"/>
                <w:szCs w:val="22"/>
              </w:rPr>
            </w:pPr>
          </w:p>
        </w:tc>
        <w:tc>
          <w:tcPr>
            <w:tcW w:w="225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E8935EE"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Veprimtari praktike: Përcaktimi i faktorëve dhe proceseve ekzogjene dhe i formave të relievit të krijuara prej tyre</w:t>
            </w:r>
          </w:p>
        </w:tc>
        <w:tc>
          <w:tcPr>
            <w:tcW w:w="379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0E6DC62"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Nxënësit analizojnë fotografi, harta dhe shembuj nga mjedisi për të përcaktuar faktorët dhe proceset ekzogjene, si veprimi i ujit, erës, akullnajave dhe detit. Ata identifikojnë format e relievit të krijuara prej këtyre proceseve dhe diskutojnë ndikimin e tyre në ndryshimin e sipërfaqes së Tokës.</w:t>
            </w:r>
          </w:p>
        </w:tc>
        <w:tc>
          <w:tcPr>
            <w:tcW w:w="195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3A144D0"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Organizim tabelar i informacionit, diskutim, punë individuale</w:t>
            </w:r>
          </w:p>
        </w:tc>
        <w:tc>
          <w:tcPr>
            <w:tcW w:w="154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CD9B5A8"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 xml:space="preserve">Vlerësim individual </w:t>
            </w:r>
          </w:p>
          <w:p w14:paraId="571AC80E"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Vlerësim ndërmjet nxënësve</w:t>
            </w:r>
          </w:p>
          <w:p w14:paraId="3979B753"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p>
        </w:tc>
        <w:tc>
          <w:tcPr>
            <w:tcW w:w="174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D7AB6C2"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Bllok shënimesh, lapsa, gomë, teksti “Gjeografia 10” etj.</w:t>
            </w:r>
          </w:p>
        </w:tc>
      </w:tr>
      <w:tr w:rsidR="00EB4A20" w:rsidRPr="00B672AF" w14:paraId="40975420" w14:textId="77777777" w:rsidTr="00FA3494">
        <w:trPr>
          <w:trHeight w:val="60"/>
        </w:trPr>
        <w:tc>
          <w:tcPr>
            <w:tcW w:w="822" w:type="dxa"/>
            <w:tcBorders>
              <w:top w:val="single" w:sz="4" w:space="0" w:color="000000"/>
              <w:left w:val="single" w:sz="4" w:space="0" w:color="000000"/>
              <w:bottom w:val="single" w:sz="4" w:space="0" w:color="000000"/>
              <w:right w:val="single" w:sz="4" w:space="0" w:color="000000"/>
            </w:tcBorders>
            <w:shd w:val="clear" w:color="auto" w:fill="B3B3B3"/>
            <w:tcMar>
              <w:top w:w="80" w:type="dxa"/>
              <w:left w:w="80" w:type="dxa"/>
              <w:bottom w:w="80" w:type="dxa"/>
              <w:right w:w="80" w:type="dxa"/>
            </w:tcMar>
            <w:vAlign w:val="center"/>
          </w:tcPr>
          <w:p w14:paraId="25E82714" w14:textId="77777777" w:rsidR="00EB4A20" w:rsidRPr="00B672AF" w:rsidRDefault="00EB4A20" w:rsidP="00FA3494">
            <w:pPr>
              <w:widowControl w:val="0"/>
              <w:autoSpaceDE w:val="0"/>
              <w:autoSpaceDN w:val="0"/>
              <w:adjustRightInd w:val="0"/>
              <w:jc w:val="center"/>
              <w:textAlignment w:val="center"/>
              <w:rPr>
                <w:rFonts w:ascii="Times New Roman" w:hAnsi="Times New Roman"/>
                <w:color w:val="000000"/>
                <w:sz w:val="22"/>
                <w:szCs w:val="22"/>
              </w:rPr>
            </w:pPr>
            <w:r w:rsidRPr="00B672AF">
              <w:rPr>
                <w:rFonts w:ascii="Times New Roman" w:hAnsi="Times New Roman"/>
                <w:color w:val="000000"/>
                <w:sz w:val="22"/>
                <w:szCs w:val="22"/>
              </w:rPr>
              <w:t>17</w:t>
            </w:r>
          </w:p>
        </w:tc>
        <w:tc>
          <w:tcPr>
            <w:tcW w:w="1610" w:type="dxa"/>
            <w:vMerge w:val="restart"/>
            <w:tcBorders>
              <w:top w:val="single" w:sz="4" w:space="0" w:color="000000"/>
              <w:left w:val="single" w:sz="4" w:space="0" w:color="000000"/>
              <w:bottom w:val="single" w:sz="8" w:space="0" w:color="000000"/>
              <w:right w:val="single" w:sz="4" w:space="0" w:color="000000"/>
            </w:tcBorders>
            <w:tcMar>
              <w:top w:w="80" w:type="dxa"/>
              <w:left w:w="80" w:type="dxa"/>
              <w:bottom w:w="80" w:type="dxa"/>
              <w:right w:w="80" w:type="dxa"/>
            </w:tcMar>
            <w:vAlign w:val="center"/>
          </w:tcPr>
          <w:p w14:paraId="562FFE09" w14:textId="77777777" w:rsidR="00EB4A20" w:rsidRPr="00B672AF" w:rsidRDefault="00EB4A20" w:rsidP="00FA3494">
            <w:pPr>
              <w:widowControl w:val="0"/>
              <w:autoSpaceDE w:val="0"/>
              <w:autoSpaceDN w:val="0"/>
              <w:adjustRightInd w:val="0"/>
              <w:rPr>
                <w:rFonts w:ascii="Times New Roman" w:hAnsi="Times New Roman"/>
                <w:color w:val="000000"/>
                <w:sz w:val="22"/>
                <w:szCs w:val="22"/>
              </w:rPr>
            </w:pPr>
          </w:p>
        </w:tc>
        <w:tc>
          <w:tcPr>
            <w:tcW w:w="225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A317BF6"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Përsëritje: Dinamika e tokës</w:t>
            </w:r>
          </w:p>
        </w:tc>
        <w:tc>
          <w:tcPr>
            <w:tcW w:w="379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76D33EE"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p>
        </w:tc>
        <w:tc>
          <w:tcPr>
            <w:tcW w:w="195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36E07B5"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 xml:space="preserve">Diskutim, </w:t>
            </w:r>
          </w:p>
          <w:p w14:paraId="4F2A60DA"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hartë konceptesh, plotësim kllasteri, punë me hartën, vetëkontroll me anë të pyetjeve për përsëritje në tekst,</w:t>
            </w:r>
          </w:p>
          <w:p w14:paraId="27D26A95"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punë me gjithë klasën</w:t>
            </w:r>
          </w:p>
        </w:tc>
        <w:tc>
          <w:tcPr>
            <w:tcW w:w="154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E4F925F"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 xml:space="preserve">Vetëvlerësim </w:t>
            </w:r>
          </w:p>
          <w:p w14:paraId="5DAF21D9"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Vlerësim individual, vlerësim ndërmjet nxënësve</w:t>
            </w:r>
          </w:p>
        </w:tc>
        <w:tc>
          <w:tcPr>
            <w:tcW w:w="174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2B26BC8"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Gjeografia 10</w:t>
            </w:r>
          </w:p>
          <w:p w14:paraId="31DDAB5A"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Foto të ndryshme</w:t>
            </w:r>
          </w:p>
          <w:p w14:paraId="2003716A"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Harta e botës</w:t>
            </w:r>
          </w:p>
          <w:p w14:paraId="3F22C18E"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Informacione multimediale</w:t>
            </w:r>
          </w:p>
          <w:p w14:paraId="33683A74"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p>
        </w:tc>
      </w:tr>
      <w:tr w:rsidR="00EB4A20" w:rsidRPr="00B672AF" w14:paraId="43BCEF38" w14:textId="77777777" w:rsidTr="00FA3494">
        <w:trPr>
          <w:trHeight w:val="60"/>
        </w:trPr>
        <w:tc>
          <w:tcPr>
            <w:tcW w:w="822" w:type="dxa"/>
            <w:tcBorders>
              <w:top w:val="single" w:sz="4" w:space="0" w:color="000000"/>
              <w:left w:val="single" w:sz="4" w:space="0" w:color="000000"/>
              <w:bottom w:val="single" w:sz="4" w:space="0" w:color="000000"/>
              <w:right w:val="single" w:sz="4" w:space="0" w:color="000000"/>
            </w:tcBorders>
            <w:shd w:val="clear" w:color="auto" w:fill="B3B3B3"/>
            <w:tcMar>
              <w:top w:w="80" w:type="dxa"/>
              <w:left w:w="80" w:type="dxa"/>
              <w:bottom w:w="80" w:type="dxa"/>
              <w:right w:w="80" w:type="dxa"/>
            </w:tcMar>
            <w:vAlign w:val="center"/>
          </w:tcPr>
          <w:p w14:paraId="08831D41" w14:textId="77777777" w:rsidR="00EB4A20" w:rsidRPr="00B672AF" w:rsidRDefault="00EB4A20" w:rsidP="00FA3494">
            <w:pPr>
              <w:widowControl w:val="0"/>
              <w:autoSpaceDE w:val="0"/>
              <w:autoSpaceDN w:val="0"/>
              <w:adjustRightInd w:val="0"/>
              <w:jc w:val="center"/>
              <w:textAlignment w:val="center"/>
              <w:rPr>
                <w:rFonts w:ascii="Times New Roman" w:hAnsi="Times New Roman"/>
                <w:color w:val="000000"/>
                <w:sz w:val="22"/>
                <w:szCs w:val="22"/>
              </w:rPr>
            </w:pPr>
            <w:r w:rsidRPr="00B672AF">
              <w:rPr>
                <w:rFonts w:ascii="Times New Roman" w:hAnsi="Times New Roman"/>
                <w:color w:val="000000"/>
                <w:sz w:val="22"/>
                <w:szCs w:val="22"/>
              </w:rPr>
              <w:t>18</w:t>
            </w:r>
          </w:p>
        </w:tc>
        <w:tc>
          <w:tcPr>
            <w:tcW w:w="1610" w:type="dxa"/>
            <w:vMerge/>
            <w:tcBorders>
              <w:top w:val="single" w:sz="8" w:space="0" w:color="000000"/>
              <w:left w:val="single" w:sz="4" w:space="0" w:color="000000"/>
              <w:bottom w:val="single" w:sz="8" w:space="0" w:color="000000"/>
              <w:right w:val="single" w:sz="4" w:space="0" w:color="000000"/>
            </w:tcBorders>
          </w:tcPr>
          <w:p w14:paraId="290600FC" w14:textId="77777777" w:rsidR="00EB4A20" w:rsidRPr="00B672AF" w:rsidRDefault="00EB4A20" w:rsidP="00FA3494">
            <w:pPr>
              <w:widowControl w:val="0"/>
              <w:autoSpaceDE w:val="0"/>
              <w:autoSpaceDN w:val="0"/>
              <w:adjustRightInd w:val="0"/>
              <w:rPr>
                <w:rFonts w:ascii="Times New Roman" w:hAnsi="Times New Roman"/>
                <w:color w:val="000000"/>
                <w:sz w:val="22"/>
                <w:szCs w:val="22"/>
              </w:rPr>
            </w:pPr>
          </w:p>
        </w:tc>
        <w:tc>
          <w:tcPr>
            <w:tcW w:w="225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6608A21" w14:textId="77777777" w:rsidR="00EB4A20" w:rsidRPr="00B672AF" w:rsidRDefault="00EB4A20" w:rsidP="00FA3494">
            <w:pPr>
              <w:widowControl w:val="0"/>
              <w:autoSpaceDE w:val="0"/>
              <w:autoSpaceDN w:val="0"/>
              <w:adjustRightInd w:val="0"/>
              <w:spacing w:line="288" w:lineRule="auto"/>
              <w:textAlignment w:val="center"/>
              <w:rPr>
                <w:rFonts w:ascii="Times New Roman" w:hAnsi="Times New Roman"/>
                <w:color w:val="000000"/>
                <w:sz w:val="22"/>
                <w:szCs w:val="22"/>
              </w:rPr>
            </w:pPr>
            <w:r w:rsidRPr="00B672AF">
              <w:rPr>
                <w:rFonts w:ascii="Times New Roman" w:hAnsi="Times New Roman"/>
                <w:color w:val="000000"/>
                <w:sz w:val="22"/>
                <w:szCs w:val="22"/>
              </w:rPr>
              <w:t>Test/Detyrë përmbledhëse</w:t>
            </w:r>
          </w:p>
        </w:tc>
        <w:tc>
          <w:tcPr>
            <w:tcW w:w="379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09FF1E0" w14:textId="77777777" w:rsidR="00EB4A20" w:rsidRPr="00B672AF" w:rsidRDefault="00EB4A20" w:rsidP="00FA3494">
            <w:pPr>
              <w:widowControl w:val="0"/>
              <w:autoSpaceDE w:val="0"/>
              <w:autoSpaceDN w:val="0"/>
              <w:adjustRightInd w:val="0"/>
              <w:rPr>
                <w:rFonts w:ascii="Times New Roman" w:hAnsi="Times New Roman"/>
                <w:color w:val="000000"/>
                <w:sz w:val="22"/>
                <w:szCs w:val="22"/>
              </w:rPr>
            </w:pPr>
          </w:p>
        </w:tc>
        <w:tc>
          <w:tcPr>
            <w:tcW w:w="195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30EE8B4" w14:textId="77777777" w:rsidR="00EB4A20" w:rsidRPr="00B672AF" w:rsidRDefault="00EB4A20" w:rsidP="00FA3494">
            <w:pPr>
              <w:widowControl w:val="0"/>
              <w:autoSpaceDE w:val="0"/>
              <w:autoSpaceDN w:val="0"/>
              <w:adjustRightInd w:val="0"/>
              <w:spacing w:line="288" w:lineRule="auto"/>
              <w:textAlignment w:val="center"/>
              <w:rPr>
                <w:rFonts w:ascii="Times New Roman" w:hAnsi="Times New Roman"/>
                <w:color w:val="000000"/>
                <w:sz w:val="22"/>
                <w:szCs w:val="22"/>
              </w:rPr>
            </w:pPr>
            <w:r w:rsidRPr="00B672AF">
              <w:rPr>
                <w:rFonts w:ascii="Times New Roman" w:hAnsi="Times New Roman"/>
                <w:color w:val="000000"/>
                <w:sz w:val="22"/>
                <w:szCs w:val="22"/>
              </w:rPr>
              <w:t>Punë individuale</w:t>
            </w:r>
          </w:p>
          <w:p w14:paraId="5E02226C" w14:textId="77777777" w:rsidR="00EB4A20" w:rsidRPr="00B672AF" w:rsidRDefault="00EB4A20" w:rsidP="00FA3494">
            <w:pPr>
              <w:widowControl w:val="0"/>
              <w:autoSpaceDE w:val="0"/>
              <w:autoSpaceDN w:val="0"/>
              <w:adjustRightInd w:val="0"/>
              <w:spacing w:line="288" w:lineRule="auto"/>
              <w:textAlignment w:val="center"/>
              <w:rPr>
                <w:rFonts w:ascii="Times New Roman" w:hAnsi="Times New Roman"/>
                <w:color w:val="000000"/>
                <w:sz w:val="22"/>
                <w:szCs w:val="22"/>
              </w:rPr>
            </w:pPr>
          </w:p>
        </w:tc>
        <w:tc>
          <w:tcPr>
            <w:tcW w:w="154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2EF6BB1" w14:textId="77777777" w:rsidR="00EB4A20" w:rsidRPr="00B672AF" w:rsidRDefault="00EB4A20" w:rsidP="00FA3494">
            <w:pPr>
              <w:widowControl w:val="0"/>
              <w:autoSpaceDE w:val="0"/>
              <w:autoSpaceDN w:val="0"/>
              <w:adjustRightInd w:val="0"/>
              <w:spacing w:line="288" w:lineRule="auto"/>
              <w:textAlignment w:val="center"/>
              <w:rPr>
                <w:rFonts w:ascii="Times New Roman" w:hAnsi="Times New Roman"/>
                <w:color w:val="000000"/>
                <w:sz w:val="22"/>
                <w:szCs w:val="22"/>
              </w:rPr>
            </w:pPr>
            <w:r w:rsidRPr="00B672AF">
              <w:rPr>
                <w:rFonts w:ascii="Times New Roman" w:hAnsi="Times New Roman"/>
                <w:color w:val="000000"/>
                <w:sz w:val="22"/>
                <w:szCs w:val="22"/>
              </w:rPr>
              <w:t xml:space="preserve">Vlerësim individual </w:t>
            </w:r>
            <w:r>
              <w:rPr>
                <w:rFonts w:ascii="Times New Roman" w:hAnsi="Times New Roman"/>
                <w:color w:val="000000"/>
                <w:sz w:val="22"/>
                <w:szCs w:val="22"/>
              </w:rPr>
              <w:br/>
            </w:r>
            <w:r w:rsidRPr="00B672AF">
              <w:rPr>
                <w:rFonts w:ascii="Times New Roman" w:hAnsi="Times New Roman"/>
                <w:color w:val="000000"/>
                <w:sz w:val="22"/>
                <w:szCs w:val="22"/>
              </w:rPr>
              <w:t>i përgjigjeve</w:t>
            </w:r>
          </w:p>
        </w:tc>
        <w:tc>
          <w:tcPr>
            <w:tcW w:w="174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60332B5" w14:textId="77777777" w:rsidR="00EB4A20" w:rsidRPr="00B672AF" w:rsidRDefault="00EB4A20" w:rsidP="00FA3494">
            <w:pPr>
              <w:widowControl w:val="0"/>
              <w:autoSpaceDE w:val="0"/>
              <w:autoSpaceDN w:val="0"/>
              <w:adjustRightInd w:val="0"/>
              <w:spacing w:line="288" w:lineRule="auto"/>
              <w:textAlignment w:val="center"/>
              <w:rPr>
                <w:rFonts w:ascii="Times New Roman" w:hAnsi="Times New Roman"/>
                <w:color w:val="000000"/>
                <w:sz w:val="22"/>
                <w:szCs w:val="22"/>
              </w:rPr>
            </w:pPr>
          </w:p>
        </w:tc>
      </w:tr>
      <w:tr w:rsidR="00EB4A20" w:rsidRPr="00B672AF" w14:paraId="6391916F" w14:textId="77777777" w:rsidTr="00FA3494">
        <w:trPr>
          <w:trHeight w:val="60"/>
        </w:trPr>
        <w:tc>
          <w:tcPr>
            <w:tcW w:w="822" w:type="dxa"/>
            <w:tcBorders>
              <w:top w:val="single" w:sz="4" w:space="0" w:color="000000"/>
              <w:left w:val="single" w:sz="4" w:space="0" w:color="000000"/>
              <w:bottom w:val="single" w:sz="4" w:space="0" w:color="000000"/>
              <w:right w:val="single" w:sz="4" w:space="0" w:color="000000"/>
            </w:tcBorders>
            <w:shd w:val="clear" w:color="auto" w:fill="B3B3B3"/>
            <w:tcMar>
              <w:top w:w="80" w:type="dxa"/>
              <w:left w:w="80" w:type="dxa"/>
              <w:bottom w:w="80" w:type="dxa"/>
              <w:right w:w="80" w:type="dxa"/>
            </w:tcMar>
            <w:vAlign w:val="center"/>
          </w:tcPr>
          <w:p w14:paraId="42320A4A" w14:textId="77777777" w:rsidR="00EB4A20" w:rsidRPr="00B672AF" w:rsidRDefault="00EB4A20" w:rsidP="00FA3494">
            <w:pPr>
              <w:widowControl w:val="0"/>
              <w:autoSpaceDE w:val="0"/>
              <w:autoSpaceDN w:val="0"/>
              <w:adjustRightInd w:val="0"/>
              <w:jc w:val="center"/>
              <w:textAlignment w:val="center"/>
              <w:rPr>
                <w:rFonts w:ascii="Times New Roman" w:hAnsi="Times New Roman"/>
                <w:color w:val="000000"/>
                <w:sz w:val="22"/>
                <w:szCs w:val="22"/>
              </w:rPr>
            </w:pPr>
            <w:r w:rsidRPr="00B672AF">
              <w:rPr>
                <w:rFonts w:ascii="Times New Roman" w:hAnsi="Times New Roman"/>
                <w:color w:val="000000"/>
                <w:sz w:val="22"/>
                <w:szCs w:val="22"/>
              </w:rPr>
              <w:t>19</w:t>
            </w:r>
          </w:p>
        </w:tc>
        <w:tc>
          <w:tcPr>
            <w:tcW w:w="1610" w:type="dxa"/>
            <w:vMerge/>
            <w:tcBorders>
              <w:top w:val="single" w:sz="8" w:space="0" w:color="000000"/>
              <w:left w:val="single" w:sz="4" w:space="0" w:color="000000"/>
              <w:bottom w:val="single" w:sz="4" w:space="0" w:color="000000"/>
              <w:right w:val="single" w:sz="4" w:space="0" w:color="000000"/>
            </w:tcBorders>
          </w:tcPr>
          <w:p w14:paraId="14C195A6" w14:textId="77777777" w:rsidR="00EB4A20" w:rsidRPr="00B672AF" w:rsidRDefault="00EB4A20" w:rsidP="00FA3494">
            <w:pPr>
              <w:widowControl w:val="0"/>
              <w:autoSpaceDE w:val="0"/>
              <w:autoSpaceDN w:val="0"/>
              <w:adjustRightInd w:val="0"/>
              <w:rPr>
                <w:rFonts w:ascii="Times New Roman" w:hAnsi="Times New Roman"/>
                <w:color w:val="000000"/>
                <w:sz w:val="22"/>
                <w:szCs w:val="22"/>
              </w:rPr>
            </w:pPr>
          </w:p>
        </w:tc>
        <w:tc>
          <w:tcPr>
            <w:tcW w:w="225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196AFD5"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Projekt (Ora e tretë)</w:t>
            </w:r>
          </w:p>
        </w:tc>
        <w:tc>
          <w:tcPr>
            <w:tcW w:w="379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CE476DC"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p>
          <w:p w14:paraId="13B0D920"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p>
        </w:tc>
        <w:tc>
          <w:tcPr>
            <w:tcW w:w="195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2865634"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Diskutim, prezantim, punë individuale dhe në grup</w:t>
            </w:r>
          </w:p>
          <w:p w14:paraId="76A5B77E"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p>
        </w:tc>
        <w:tc>
          <w:tcPr>
            <w:tcW w:w="154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E7D5C3A"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Vlerësim individual Vlerësim i punës në grup</w:t>
            </w:r>
          </w:p>
        </w:tc>
        <w:tc>
          <w:tcPr>
            <w:tcW w:w="174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A480CCA"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Produkte projekti të formave të ndryshme</w:t>
            </w:r>
          </w:p>
          <w:p w14:paraId="791F748D"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Laptop,projektor,</w:t>
            </w:r>
          </w:p>
          <w:p w14:paraId="46C736E4"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Fletore pune</w:t>
            </w:r>
          </w:p>
        </w:tc>
      </w:tr>
      <w:tr w:rsidR="00EB4A20" w:rsidRPr="00B672AF" w14:paraId="6D68C271" w14:textId="77777777" w:rsidTr="00FA3494">
        <w:trPr>
          <w:trHeight w:val="60"/>
        </w:trPr>
        <w:tc>
          <w:tcPr>
            <w:tcW w:w="822" w:type="dxa"/>
            <w:tcBorders>
              <w:top w:val="single" w:sz="4" w:space="0" w:color="000000"/>
              <w:left w:val="single" w:sz="4" w:space="0" w:color="000000"/>
              <w:bottom w:val="single" w:sz="4" w:space="0" w:color="000000"/>
              <w:right w:val="single" w:sz="4" w:space="0" w:color="000000"/>
            </w:tcBorders>
            <w:shd w:val="clear" w:color="auto" w:fill="B3B3B3"/>
            <w:tcMar>
              <w:top w:w="80" w:type="dxa"/>
              <w:left w:w="80" w:type="dxa"/>
              <w:bottom w:w="80" w:type="dxa"/>
              <w:right w:w="80" w:type="dxa"/>
            </w:tcMar>
            <w:vAlign w:val="center"/>
          </w:tcPr>
          <w:p w14:paraId="62852989" w14:textId="77777777" w:rsidR="00EB4A20" w:rsidRPr="00B672AF" w:rsidRDefault="00EB4A20" w:rsidP="00FA3494">
            <w:pPr>
              <w:widowControl w:val="0"/>
              <w:autoSpaceDE w:val="0"/>
              <w:autoSpaceDN w:val="0"/>
              <w:adjustRightInd w:val="0"/>
              <w:jc w:val="center"/>
              <w:textAlignment w:val="center"/>
              <w:rPr>
                <w:rFonts w:ascii="Times New Roman" w:hAnsi="Times New Roman"/>
                <w:color w:val="000000"/>
                <w:sz w:val="22"/>
                <w:szCs w:val="22"/>
              </w:rPr>
            </w:pPr>
            <w:r w:rsidRPr="00B672AF">
              <w:rPr>
                <w:rFonts w:ascii="Times New Roman" w:hAnsi="Times New Roman"/>
                <w:color w:val="000000"/>
                <w:sz w:val="22"/>
                <w:szCs w:val="22"/>
              </w:rPr>
              <w:t>20</w:t>
            </w:r>
          </w:p>
        </w:tc>
        <w:tc>
          <w:tcPr>
            <w:tcW w:w="1610" w:type="dxa"/>
            <w:vMerge w:val="restart"/>
            <w:tcBorders>
              <w:top w:val="single" w:sz="4" w:space="0" w:color="000000"/>
              <w:left w:val="single" w:sz="4" w:space="0" w:color="000000"/>
              <w:right w:val="single" w:sz="4" w:space="0" w:color="000000"/>
            </w:tcBorders>
            <w:tcMar>
              <w:top w:w="80" w:type="dxa"/>
              <w:left w:w="80" w:type="dxa"/>
              <w:bottom w:w="80" w:type="dxa"/>
              <w:right w:w="80" w:type="dxa"/>
            </w:tcMar>
            <w:vAlign w:val="center"/>
          </w:tcPr>
          <w:p w14:paraId="29976149" w14:textId="77777777" w:rsidR="00EB4A20" w:rsidRPr="00B672AF" w:rsidRDefault="00EB4A20" w:rsidP="00FA3494">
            <w:pPr>
              <w:widowControl w:val="0"/>
              <w:autoSpaceDE w:val="0"/>
              <w:autoSpaceDN w:val="0"/>
              <w:adjustRightInd w:val="0"/>
              <w:jc w:val="center"/>
              <w:textAlignment w:val="center"/>
              <w:rPr>
                <w:rFonts w:ascii="Times New Roman" w:hAnsi="Times New Roman"/>
                <w:b/>
                <w:bCs/>
                <w:color w:val="000000"/>
                <w:sz w:val="22"/>
                <w:szCs w:val="22"/>
              </w:rPr>
            </w:pPr>
            <w:r w:rsidRPr="00B672AF">
              <w:rPr>
                <w:rFonts w:ascii="Times New Roman" w:hAnsi="Times New Roman"/>
                <w:b/>
                <w:bCs/>
                <w:color w:val="000000"/>
                <w:sz w:val="22"/>
                <w:szCs w:val="22"/>
              </w:rPr>
              <w:t xml:space="preserve">Mjedisi dhe ndikimi i veprimtarisë njerëzore  </w:t>
            </w:r>
          </w:p>
          <w:p w14:paraId="2F7BF24E" w14:textId="77777777" w:rsidR="00EB4A20" w:rsidRPr="00B672AF" w:rsidRDefault="00EB4A20" w:rsidP="00FA3494">
            <w:pPr>
              <w:widowControl w:val="0"/>
              <w:autoSpaceDE w:val="0"/>
              <w:autoSpaceDN w:val="0"/>
              <w:adjustRightInd w:val="0"/>
              <w:jc w:val="center"/>
              <w:textAlignment w:val="center"/>
              <w:rPr>
                <w:rFonts w:ascii="Times New Roman" w:hAnsi="Times New Roman"/>
                <w:color w:val="000000"/>
                <w:sz w:val="22"/>
                <w:szCs w:val="22"/>
              </w:rPr>
            </w:pPr>
          </w:p>
        </w:tc>
        <w:tc>
          <w:tcPr>
            <w:tcW w:w="225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10B6A6F"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 xml:space="preserve">Marrëdhënie njeri- mjedis gjeografik. Mbrojtja e tokave nga ndotja dhe shkatërrimi </w:t>
            </w:r>
          </w:p>
        </w:tc>
        <w:tc>
          <w:tcPr>
            <w:tcW w:w="379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DFF04D4"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Me konceptet “ mjedis natyror” dhe “mjedis gjeografik”, ju keni punuar gjatë gjithë vitit. A mundeni tani të bëni diferencën mes tyre? Shikoni këto foto të tokave të eroduara në shqipëri (psh. kodrat e Kërrabës)</w:t>
            </w:r>
          </w:p>
          <w:p w14:paraId="6B69376B"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Përvec erozionit, a mund të ballafaqohen tokat me problem të tjera?</w:t>
            </w:r>
          </w:p>
        </w:tc>
        <w:tc>
          <w:tcPr>
            <w:tcW w:w="195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E7FEE32"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 xml:space="preserve">Bashkëbisedim, </w:t>
            </w:r>
          </w:p>
          <w:p w14:paraId="4CE1C469"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Prezantim, diskutim, punë individuale ose në dyshe</w:t>
            </w:r>
          </w:p>
        </w:tc>
        <w:tc>
          <w:tcPr>
            <w:tcW w:w="154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C38DE98"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rPr>
              <w:t>Vlerësim i përgjigjeve me gojë</w:t>
            </w:r>
            <w:r w:rsidRPr="00B672AF">
              <w:rPr>
                <w:rFonts w:ascii="Times New Roman" w:hAnsi="Times New Roman"/>
                <w:color w:val="000000"/>
                <w:sz w:val="22"/>
                <w:szCs w:val="22"/>
              </w:rPr>
              <w:t xml:space="preserve"> Vlerësim individual i detyrave të shtëpisë</w:t>
            </w:r>
          </w:p>
          <w:p w14:paraId="7CC016A7"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p>
        </w:tc>
        <w:tc>
          <w:tcPr>
            <w:tcW w:w="174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031EFAA"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Gjeografia 10</w:t>
            </w:r>
          </w:p>
          <w:p w14:paraId="46C43548"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Foto të ndryshme të mjedisit ku jetojmë, të marra nga interneti</w:t>
            </w:r>
          </w:p>
          <w:p w14:paraId="703CF3FA"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p>
        </w:tc>
      </w:tr>
      <w:tr w:rsidR="00EB4A20" w:rsidRPr="00B672AF" w14:paraId="19A9A8A1" w14:textId="77777777" w:rsidTr="00FA3494">
        <w:trPr>
          <w:trHeight w:val="60"/>
        </w:trPr>
        <w:tc>
          <w:tcPr>
            <w:tcW w:w="822" w:type="dxa"/>
            <w:tcBorders>
              <w:top w:val="single" w:sz="4" w:space="0" w:color="000000"/>
              <w:left w:val="single" w:sz="4" w:space="0" w:color="000000"/>
              <w:bottom w:val="single" w:sz="4" w:space="0" w:color="auto"/>
              <w:right w:val="single" w:sz="4" w:space="0" w:color="000000"/>
            </w:tcBorders>
            <w:shd w:val="clear" w:color="auto" w:fill="B3B3B3"/>
            <w:tcMar>
              <w:top w:w="80" w:type="dxa"/>
              <w:left w:w="80" w:type="dxa"/>
              <w:bottom w:w="80" w:type="dxa"/>
              <w:right w:w="80" w:type="dxa"/>
            </w:tcMar>
            <w:vAlign w:val="center"/>
          </w:tcPr>
          <w:p w14:paraId="66F8565E" w14:textId="77777777" w:rsidR="00EB4A20" w:rsidRPr="00B672AF" w:rsidRDefault="00EB4A20" w:rsidP="00FA3494">
            <w:pPr>
              <w:widowControl w:val="0"/>
              <w:autoSpaceDE w:val="0"/>
              <w:autoSpaceDN w:val="0"/>
              <w:adjustRightInd w:val="0"/>
              <w:jc w:val="center"/>
              <w:textAlignment w:val="center"/>
              <w:rPr>
                <w:rFonts w:ascii="Times New Roman" w:hAnsi="Times New Roman"/>
                <w:color w:val="000000"/>
                <w:sz w:val="22"/>
                <w:szCs w:val="22"/>
              </w:rPr>
            </w:pPr>
            <w:r w:rsidRPr="00B672AF">
              <w:rPr>
                <w:rFonts w:ascii="Times New Roman" w:hAnsi="Times New Roman"/>
                <w:color w:val="000000"/>
                <w:sz w:val="22"/>
                <w:szCs w:val="22"/>
              </w:rPr>
              <w:t>21</w:t>
            </w:r>
          </w:p>
        </w:tc>
        <w:tc>
          <w:tcPr>
            <w:tcW w:w="1610" w:type="dxa"/>
            <w:vMerge/>
            <w:tcBorders>
              <w:left w:val="single" w:sz="4" w:space="0" w:color="000000"/>
              <w:right w:val="single" w:sz="4" w:space="0" w:color="000000"/>
            </w:tcBorders>
          </w:tcPr>
          <w:p w14:paraId="601654F3" w14:textId="77777777" w:rsidR="00EB4A20" w:rsidRPr="00B672AF" w:rsidRDefault="00EB4A20" w:rsidP="00FA3494">
            <w:pPr>
              <w:widowControl w:val="0"/>
              <w:autoSpaceDE w:val="0"/>
              <w:autoSpaceDN w:val="0"/>
              <w:adjustRightInd w:val="0"/>
              <w:rPr>
                <w:rFonts w:ascii="Times New Roman" w:hAnsi="Times New Roman"/>
                <w:color w:val="000000"/>
                <w:sz w:val="22"/>
                <w:szCs w:val="22"/>
              </w:rPr>
            </w:pPr>
          </w:p>
        </w:tc>
        <w:tc>
          <w:tcPr>
            <w:tcW w:w="2254" w:type="dxa"/>
            <w:tcBorders>
              <w:top w:val="single" w:sz="4" w:space="0" w:color="000000"/>
              <w:left w:val="single" w:sz="4" w:space="0" w:color="000000"/>
              <w:bottom w:val="single" w:sz="4" w:space="0" w:color="auto"/>
              <w:right w:val="single" w:sz="4" w:space="0" w:color="000000"/>
            </w:tcBorders>
            <w:tcMar>
              <w:top w:w="80" w:type="dxa"/>
              <w:left w:w="80" w:type="dxa"/>
              <w:bottom w:w="80" w:type="dxa"/>
              <w:right w:w="80" w:type="dxa"/>
            </w:tcMar>
            <w:vAlign w:val="center"/>
          </w:tcPr>
          <w:p w14:paraId="53C5D155"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 xml:space="preserve">Ndotja e atmosferës dhe masat për mbrojtjen e saj </w:t>
            </w:r>
          </w:p>
        </w:tc>
        <w:tc>
          <w:tcPr>
            <w:tcW w:w="379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6FC88A9"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 xml:space="preserve">Mjedisi i ndotur, sidomos ajri, është një problem shqetësues për secilin nga ne, me problematikën e të cilit ndeshemi cdo ditë. Pse në Shqipëri, në zona të caktuara, ajri ka ndotje kaq të madhe? Po në zonën ku ju banoni a është e njëjta situatë? Si mund të zgjidhet ajo? </w:t>
            </w:r>
          </w:p>
        </w:tc>
        <w:tc>
          <w:tcPr>
            <w:tcW w:w="195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113B2FC"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 xml:space="preserve">Prezantim, </w:t>
            </w:r>
          </w:p>
          <w:p w14:paraId="6BC61D20"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diskutim, punë individuale ose në dyshe</w:t>
            </w:r>
          </w:p>
        </w:tc>
        <w:tc>
          <w:tcPr>
            <w:tcW w:w="154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A583B94"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 xml:space="preserve">Vetëvlerësim </w:t>
            </w:r>
          </w:p>
          <w:p w14:paraId="15F271D0"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Vlerësim individual, vlerësim ndërmjet nxënësve</w:t>
            </w:r>
          </w:p>
        </w:tc>
        <w:tc>
          <w:tcPr>
            <w:tcW w:w="174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104F243"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Gjeografia 10</w:t>
            </w:r>
          </w:p>
          <w:p w14:paraId="05CEA293"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Foto të ndryshme, të marra nga internet</w:t>
            </w:r>
          </w:p>
          <w:p w14:paraId="633F97A6"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Informacione e video që prezantohen</w:t>
            </w:r>
          </w:p>
        </w:tc>
      </w:tr>
      <w:tr w:rsidR="00EB4A20" w:rsidRPr="00B672AF" w14:paraId="7F50968B" w14:textId="77777777" w:rsidTr="00FA3494">
        <w:trPr>
          <w:trHeight w:val="60"/>
        </w:trPr>
        <w:tc>
          <w:tcPr>
            <w:tcW w:w="822" w:type="dxa"/>
            <w:tcBorders>
              <w:top w:val="single" w:sz="4" w:space="0" w:color="auto"/>
              <w:left w:val="single" w:sz="4" w:space="0" w:color="auto"/>
              <w:bottom w:val="single" w:sz="4" w:space="0" w:color="auto"/>
              <w:right w:val="single" w:sz="4" w:space="0" w:color="000000"/>
            </w:tcBorders>
            <w:shd w:val="clear" w:color="auto" w:fill="B3B3B3"/>
            <w:tcMar>
              <w:top w:w="80" w:type="dxa"/>
              <w:left w:w="80" w:type="dxa"/>
              <w:bottom w:w="80" w:type="dxa"/>
              <w:right w:w="80" w:type="dxa"/>
            </w:tcMar>
            <w:vAlign w:val="center"/>
          </w:tcPr>
          <w:p w14:paraId="1CB6DC7E" w14:textId="77777777" w:rsidR="00EB4A20" w:rsidRPr="00B672AF" w:rsidRDefault="00EB4A20" w:rsidP="00FA3494">
            <w:pPr>
              <w:widowControl w:val="0"/>
              <w:autoSpaceDE w:val="0"/>
              <w:autoSpaceDN w:val="0"/>
              <w:adjustRightInd w:val="0"/>
              <w:jc w:val="center"/>
              <w:textAlignment w:val="center"/>
              <w:rPr>
                <w:rFonts w:ascii="Times New Roman" w:hAnsi="Times New Roman"/>
                <w:color w:val="000000"/>
                <w:sz w:val="22"/>
                <w:szCs w:val="22"/>
              </w:rPr>
            </w:pPr>
            <w:r w:rsidRPr="00B672AF">
              <w:rPr>
                <w:rFonts w:ascii="Times New Roman" w:hAnsi="Times New Roman"/>
                <w:color w:val="000000"/>
                <w:sz w:val="22"/>
                <w:szCs w:val="22"/>
              </w:rPr>
              <w:t>22</w:t>
            </w:r>
          </w:p>
        </w:tc>
        <w:tc>
          <w:tcPr>
            <w:tcW w:w="1610" w:type="dxa"/>
            <w:vMerge/>
            <w:tcBorders>
              <w:left w:val="single" w:sz="4" w:space="0" w:color="000000"/>
              <w:bottom w:val="single" w:sz="4" w:space="0" w:color="auto"/>
              <w:right w:val="single" w:sz="4" w:space="0" w:color="000000"/>
            </w:tcBorders>
            <w:tcMar>
              <w:top w:w="80" w:type="dxa"/>
              <w:left w:w="80" w:type="dxa"/>
              <w:bottom w:w="80" w:type="dxa"/>
              <w:right w:w="80" w:type="dxa"/>
            </w:tcMar>
            <w:vAlign w:val="center"/>
          </w:tcPr>
          <w:p w14:paraId="2E358380" w14:textId="77777777" w:rsidR="00EB4A20" w:rsidRPr="00B672AF" w:rsidRDefault="00EB4A20" w:rsidP="00FA3494">
            <w:pPr>
              <w:widowControl w:val="0"/>
              <w:autoSpaceDE w:val="0"/>
              <w:autoSpaceDN w:val="0"/>
              <w:adjustRightInd w:val="0"/>
              <w:rPr>
                <w:rFonts w:ascii="Times New Roman" w:hAnsi="Times New Roman"/>
                <w:color w:val="000000"/>
                <w:sz w:val="22"/>
                <w:szCs w:val="22"/>
              </w:rPr>
            </w:pPr>
          </w:p>
        </w:tc>
        <w:tc>
          <w:tcPr>
            <w:tcW w:w="2254" w:type="dxa"/>
            <w:tcBorders>
              <w:top w:val="single" w:sz="4" w:space="0" w:color="auto"/>
              <w:left w:val="single" w:sz="4" w:space="0" w:color="000000"/>
              <w:bottom w:val="single" w:sz="4" w:space="0" w:color="auto"/>
              <w:right w:val="single" w:sz="4" w:space="0" w:color="auto"/>
            </w:tcBorders>
            <w:tcMar>
              <w:top w:w="80" w:type="dxa"/>
              <w:left w:w="80" w:type="dxa"/>
              <w:bottom w:w="80" w:type="dxa"/>
              <w:right w:w="80" w:type="dxa"/>
            </w:tcMar>
            <w:vAlign w:val="center"/>
          </w:tcPr>
          <w:p w14:paraId="5602820B"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 xml:space="preserve">Mbrojtja e ujërave nga ndotja </w:t>
            </w:r>
          </w:p>
        </w:tc>
        <w:tc>
          <w:tcPr>
            <w:tcW w:w="3799" w:type="dxa"/>
            <w:tcBorders>
              <w:top w:val="single" w:sz="4" w:space="0" w:color="000000"/>
              <w:left w:val="single" w:sz="4" w:space="0" w:color="auto"/>
              <w:bottom w:val="single" w:sz="4" w:space="0" w:color="000000"/>
              <w:right w:val="single" w:sz="4" w:space="0" w:color="000000"/>
            </w:tcBorders>
            <w:tcMar>
              <w:top w:w="80" w:type="dxa"/>
              <w:left w:w="80" w:type="dxa"/>
              <w:bottom w:w="80" w:type="dxa"/>
              <w:right w:w="80" w:type="dxa"/>
            </w:tcMar>
            <w:vAlign w:val="center"/>
          </w:tcPr>
          <w:p w14:paraId="3943B0D8"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A ka një element hidrografik në zonën ku ju banoni, që ju e konsideroni të ndotur? Cilat janë shkaqet e ndotjes? Si mund të zgjidhet situata.</w:t>
            </w:r>
          </w:p>
        </w:tc>
        <w:tc>
          <w:tcPr>
            <w:tcW w:w="195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4E427EE"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 xml:space="preserve">Prezantim, </w:t>
            </w:r>
          </w:p>
          <w:p w14:paraId="6FDCD104"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diskutim, punë individuale ose në dyshe</w:t>
            </w:r>
          </w:p>
        </w:tc>
        <w:tc>
          <w:tcPr>
            <w:tcW w:w="154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54B7487"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 xml:space="preserve">Vetëvlerësim </w:t>
            </w:r>
          </w:p>
          <w:p w14:paraId="3AC20C13"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Vlerësim individual, vlerësim ndërmjet nxënësve</w:t>
            </w:r>
          </w:p>
        </w:tc>
        <w:tc>
          <w:tcPr>
            <w:tcW w:w="174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156151C"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Gjeografia 10</w:t>
            </w:r>
          </w:p>
          <w:p w14:paraId="1E74B5B4"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r w:rsidRPr="00B672AF">
              <w:rPr>
                <w:rFonts w:ascii="Times New Roman" w:hAnsi="Times New Roman"/>
                <w:color w:val="000000"/>
                <w:sz w:val="22"/>
                <w:szCs w:val="22"/>
              </w:rPr>
              <w:t>Informacione e foto të marranga mediat, sidomos internet, vëzhgimet personale, etj</w:t>
            </w:r>
          </w:p>
          <w:p w14:paraId="7E6B8EC2" w14:textId="77777777" w:rsidR="00EB4A20" w:rsidRPr="00B672AF" w:rsidRDefault="00EB4A20" w:rsidP="00FA3494">
            <w:pPr>
              <w:widowControl w:val="0"/>
              <w:autoSpaceDE w:val="0"/>
              <w:autoSpaceDN w:val="0"/>
              <w:adjustRightInd w:val="0"/>
              <w:textAlignment w:val="center"/>
              <w:rPr>
                <w:rFonts w:ascii="Times New Roman" w:hAnsi="Times New Roman"/>
                <w:color w:val="000000"/>
                <w:sz w:val="22"/>
                <w:szCs w:val="22"/>
              </w:rPr>
            </w:pPr>
          </w:p>
        </w:tc>
      </w:tr>
    </w:tbl>
    <w:p w14:paraId="51AC4C41" w14:textId="77777777" w:rsidR="00EB4A20" w:rsidRPr="00B672AF" w:rsidRDefault="00EB4A20" w:rsidP="00EB4A20">
      <w:pPr>
        <w:ind w:left="4320"/>
        <w:rPr>
          <w:rFonts w:ascii="Times New Roman" w:hAnsi="Times New Roman"/>
          <w:color w:val="000000"/>
          <w:sz w:val="22"/>
          <w:szCs w:val="22"/>
        </w:rPr>
        <w:sectPr w:rsidR="00EB4A20" w:rsidRPr="00B672AF" w:rsidSect="00A95362">
          <w:pgSz w:w="16840" w:h="11900" w:orient="landscape"/>
          <w:pgMar w:top="1440" w:right="1440" w:bottom="1440" w:left="1440" w:header="708" w:footer="708" w:gutter="0"/>
          <w:cols w:space="708"/>
          <w:docGrid w:linePitch="360"/>
        </w:sectPr>
      </w:pPr>
    </w:p>
    <w:p w14:paraId="59F639E5" w14:textId="77777777" w:rsidR="00090E52" w:rsidRDefault="00090E52">
      <w:bookmarkStart w:id="2" w:name="_GoBack"/>
      <w:bookmarkEnd w:id="2"/>
    </w:p>
    <w:sectPr w:rsidR="00090E52" w:rsidSect="00126038">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6803AB4" w14:textId="77777777" w:rsidR="00192105" w:rsidRDefault="00192105" w:rsidP="00EB4A20">
      <w:r>
        <w:separator/>
      </w:r>
    </w:p>
  </w:endnote>
  <w:endnote w:type="continuationSeparator" w:id="0">
    <w:p w14:paraId="3E560EFC" w14:textId="77777777" w:rsidR="00192105" w:rsidRDefault="00192105" w:rsidP="00EB4A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Cambria">
    <w:panose1 w:val="02040503050406030204"/>
    <w:charset w:val="00"/>
    <w:family w:val="auto"/>
    <w:pitch w:val="variable"/>
    <w:sig w:usb0="E00002FF" w:usb1="400004FF" w:usb2="00000000" w:usb3="00000000" w:csb0="0000019F" w:csb1="00000000"/>
  </w:font>
  <w:font w:name="Aptos">
    <w:altName w:val="Arial"/>
    <w:charset w:val="00"/>
    <w:family w:val="swiss"/>
    <w:pitch w:val="variable"/>
    <w:sig w:usb0="20000287" w:usb1="00000003" w:usb2="00000000" w:usb3="00000000" w:csb0="0000019F" w:csb1="00000000"/>
  </w:font>
  <w:font w:name="GillSansMT">
    <w:charset w:val="00"/>
    <w:family w:val="auto"/>
    <w:pitch w:val="variable"/>
    <w:sig w:usb0="00000003" w:usb1="00000000" w:usb2="00000000" w:usb3="00000000" w:csb0="00000003" w:csb1="00000000"/>
  </w:font>
  <w:font w:name="MinionPro-Regular">
    <w:altName w:val="Calibri"/>
    <w:panose1 w:val="00000000000000000000"/>
    <w:charset w:val="4D"/>
    <w:family w:val="auto"/>
    <w:notTrueType/>
    <w:pitch w:val="default"/>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HelveticaNeue-UltraLigCond">
    <w:altName w:val="Cambria"/>
    <w:panose1 w:val="00000000000000000000"/>
    <w:charset w:val="4D"/>
    <w:family w:val="auto"/>
    <w:notTrueType/>
    <w:pitch w:val="default"/>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MS Mincho">
    <w:panose1 w:val="02020609040205080304"/>
    <w:charset w:val="80"/>
    <w:family w:val="auto"/>
    <w:pitch w:val="variable"/>
    <w:sig w:usb0="E00002FF" w:usb1="6AC7FDFB" w:usb2="08000012" w:usb3="00000000" w:csb0="0002009F" w:csb1="00000000"/>
  </w:font>
  <w:font w:name="Gill Sans MT">
    <w:panose1 w:val="020B0502020104020203"/>
    <w:charset w:val="00"/>
    <w:family w:val="auto"/>
    <w:pitch w:val="variable"/>
    <w:sig w:usb0="00000003" w:usb1="00000000" w:usb2="00000000" w:usb3="00000000" w:csb0="00000003" w:csb1="00000000"/>
  </w:font>
  <w:font w:name="ArialRoundedMTBold">
    <w:altName w:val="Arial Rounded MT Bold"/>
    <w:panose1 w:val="00000000000000000000"/>
    <w:charset w:val="4D"/>
    <w:family w:val="auto"/>
    <w:notTrueType/>
    <w:pitch w:val="default"/>
    <w:sig w:usb0="00000003" w:usb1="00000000" w:usb2="00000000" w:usb3="00000000" w:csb0="00000001" w:csb1="00000000"/>
  </w:font>
  <w:font w:name="GillSansMT-Bold">
    <w:altName w:val="Gill Sans MT"/>
    <w:panose1 w:val="00000000000000000000"/>
    <w:charset w:val="4D"/>
    <w:family w:val="auto"/>
    <w:notTrueType/>
    <w:pitch w:val="default"/>
    <w:sig w:usb0="00000003" w:usb1="00000000" w:usb2="00000000" w:usb3="00000000" w:csb0="00000001" w:csb1="00000000"/>
  </w:font>
  <w:font w:name="Times New Roman Bold">
    <w:altName w:val="Times New Roman"/>
    <w:charset w:val="00"/>
    <w:family w:val="auto"/>
    <w:pitch w:val="variable"/>
    <w:sig w:usb0="E0002AEF" w:usb1="C0007841" w:usb2="00000009" w:usb3="00000000" w:csb0="000001FF" w:csb1="00000000"/>
  </w:font>
  <w:font w:name="Gill Sans">
    <w:panose1 w:val="020B0502020104020203"/>
    <w:charset w:val="00"/>
    <w:family w:val="auto"/>
    <w:pitch w:val="variable"/>
    <w:sig w:usb0="80000267" w:usb1="00000000" w:usb2="00000000" w:usb3="00000000" w:csb0="000001F7"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7C7905" w14:textId="77777777" w:rsidR="00EB4A20" w:rsidRDefault="00EB4A20" w:rsidP="00A95362">
    <w:pPr>
      <w:pStyle w:val="Footer"/>
      <w:jc w:val="center"/>
    </w:pPr>
    <w:r>
      <w:fldChar w:fldCharType="begin"/>
    </w:r>
    <w:r>
      <w:instrText xml:space="preserve"> PAGE   \* MERGEFORMAT </w:instrText>
    </w:r>
    <w:r>
      <w:fldChar w:fldCharType="separate"/>
    </w:r>
    <w:r w:rsidR="00192105">
      <w:rPr>
        <w:noProof/>
      </w:rPr>
      <w:t>1</w:t>
    </w:r>
    <w:r>
      <w:rPr>
        <w:noProof/>
      </w:rPr>
      <w:fldChar w:fldCharType="end"/>
    </w:r>
  </w:p>
  <w:p w14:paraId="2A3B62E6" w14:textId="77777777" w:rsidR="00EB4A20" w:rsidRDefault="00EB4A20">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8A03D01" w14:textId="77777777" w:rsidR="00192105" w:rsidRDefault="00192105" w:rsidP="00EB4A20">
      <w:r>
        <w:separator/>
      </w:r>
    </w:p>
  </w:footnote>
  <w:footnote w:type="continuationSeparator" w:id="0">
    <w:p w14:paraId="6641380C" w14:textId="77777777" w:rsidR="00192105" w:rsidRDefault="00192105" w:rsidP="00EB4A20">
      <w:r>
        <w:continuationSeparator/>
      </w:r>
    </w:p>
  </w:footnote>
  <w:footnote w:id="1">
    <w:p w14:paraId="1F2B4E78" w14:textId="77777777" w:rsidR="00EB4A20" w:rsidRPr="00CA712E" w:rsidRDefault="00EB4A20" w:rsidP="00EB4A20">
      <w:pPr>
        <w:pStyle w:val="FootnoteText"/>
        <w:jc w:val="both"/>
        <w:rPr>
          <w:rFonts w:ascii="Times New Roman" w:hAnsi="Times New Roman"/>
        </w:rPr>
      </w:pPr>
      <w:r w:rsidRPr="00CA712E">
        <w:rPr>
          <w:rStyle w:val="FootnoteReference"/>
          <w:rFonts w:ascii="Times New Roman" w:hAnsi="Times New Roman"/>
        </w:rPr>
        <w:footnoteRef/>
      </w:r>
      <w:r w:rsidRPr="00CA712E">
        <w:rPr>
          <w:rFonts w:ascii="Times New Roman" w:hAnsi="Times New Roman"/>
        </w:rPr>
        <w:t xml:space="preserve"> </w:t>
      </w:r>
      <w:r w:rsidRPr="00AD5CF5">
        <w:rPr>
          <w:rFonts w:ascii="Times New Roman" w:hAnsi="Times New Roman"/>
          <w:color w:val="000000"/>
        </w:rPr>
        <w:t>Programi mësimor i lëndës ka fleksibilitet që mësuesi të ndryshojë me +/- 10% numrin e orëve për secilën nëntematikë, pa ndryshuar totalin e orëve mësimore.</w:t>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3446C59A"/>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4EA36D1"/>
    <w:multiLevelType w:val="hybridMultilevel"/>
    <w:tmpl w:val="632859D8"/>
    <w:lvl w:ilvl="0" w:tplc="803863C6">
      <w:numFmt w:val="bullet"/>
      <w:lvlText w:val="-"/>
      <w:lvlJc w:val="left"/>
      <w:pPr>
        <w:ind w:left="360" w:hanging="360"/>
      </w:p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0BDC1B8D"/>
    <w:multiLevelType w:val="hybridMultilevel"/>
    <w:tmpl w:val="6D1426A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15C565E3"/>
    <w:multiLevelType w:val="hybridMultilevel"/>
    <w:tmpl w:val="14BCD7C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16503BEE"/>
    <w:multiLevelType w:val="hybridMultilevel"/>
    <w:tmpl w:val="9A926068"/>
    <w:lvl w:ilvl="0" w:tplc="803863C6">
      <w:numFmt w:val="bullet"/>
      <w:lvlText w:val="-"/>
      <w:lvlJc w:val="left"/>
      <w:pPr>
        <w:ind w:left="360" w:hanging="360"/>
      </w:p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197B308C"/>
    <w:multiLevelType w:val="hybridMultilevel"/>
    <w:tmpl w:val="07269806"/>
    <w:lvl w:ilvl="0" w:tplc="04090001">
      <w:start w:val="1"/>
      <w:numFmt w:val="bullet"/>
      <w:lvlText w:val=""/>
      <w:lvlJc w:val="left"/>
      <w:pPr>
        <w:ind w:left="360" w:hanging="360"/>
      </w:pPr>
      <w:rPr>
        <w:rFonts w:ascii="Symbol" w:hAnsi="Symbol" w:hint="default"/>
      </w:rPr>
    </w:lvl>
    <w:lvl w:ilvl="1" w:tplc="041C0003" w:tentative="1">
      <w:start w:val="1"/>
      <w:numFmt w:val="bullet"/>
      <w:lvlText w:val="o"/>
      <w:lvlJc w:val="left"/>
      <w:pPr>
        <w:ind w:left="1080" w:hanging="360"/>
      </w:pPr>
      <w:rPr>
        <w:rFonts w:ascii="Courier New" w:hAnsi="Courier New" w:cs="Courier New"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6">
    <w:nsid w:val="31F07FC8"/>
    <w:multiLevelType w:val="hybridMultilevel"/>
    <w:tmpl w:val="A29A66F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428D6433"/>
    <w:multiLevelType w:val="hybridMultilevel"/>
    <w:tmpl w:val="33280C5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4D3E17B2"/>
    <w:multiLevelType w:val="hybridMultilevel"/>
    <w:tmpl w:val="9AEE4290"/>
    <w:lvl w:ilvl="0" w:tplc="803863C6">
      <w:numFmt w:val="bullet"/>
      <w:lvlText w:val="-"/>
      <w:lvlJc w:val="left"/>
      <w:pPr>
        <w:ind w:left="360" w:hanging="360"/>
      </w:p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4D99227E"/>
    <w:multiLevelType w:val="hybridMultilevel"/>
    <w:tmpl w:val="F46A0EF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59FD7844"/>
    <w:multiLevelType w:val="hybridMultilevel"/>
    <w:tmpl w:val="50AEB590"/>
    <w:lvl w:ilvl="0" w:tplc="04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1">
    <w:nsid w:val="5E34419E"/>
    <w:multiLevelType w:val="hybridMultilevel"/>
    <w:tmpl w:val="3BCE9F7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692907FA"/>
    <w:multiLevelType w:val="hybridMultilevel"/>
    <w:tmpl w:val="CF268F74"/>
    <w:lvl w:ilvl="0" w:tplc="BE067E22">
      <w:start w:val="1"/>
      <w:numFmt w:val="bullet"/>
      <w:lvlText w:val=""/>
      <w:lvlJc w:val="left"/>
      <w:pPr>
        <w:ind w:left="360" w:hanging="360"/>
      </w:pPr>
      <w:rPr>
        <w:rFonts w:ascii="Symbol" w:hAnsi="Symbol" w:hint="default"/>
        <w:color w:val="FF000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6A7C6840"/>
    <w:multiLevelType w:val="hybridMultilevel"/>
    <w:tmpl w:val="B570FA6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nsid w:val="74733A9E"/>
    <w:multiLevelType w:val="hybridMultilevel"/>
    <w:tmpl w:val="4E7C4D88"/>
    <w:lvl w:ilvl="0" w:tplc="04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5">
    <w:nsid w:val="751275FC"/>
    <w:multiLevelType w:val="hybridMultilevel"/>
    <w:tmpl w:val="09C05A08"/>
    <w:lvl w:ilvl="0" w:tplc="04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6">
    <w:nsid w:val="784075B2"/>
    <w:multiLevelType w:val="hybridMultilevel"/>
    <w:tmpl w:val="07E6419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7A9C7B58"/>
    <w:multiLevelType w:val="hybridMultilevel"/>
    <w:tmpl w:val="6C14D74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 w:numId="2">
    <w:abstractNumId w:val="9"/>
  </w:num>
  <w:num w:numId="3">
    <w:abstractNumId w:val="7"/>
  </w:num>
  <w:num w:numId="4">
    <w:abstractNumId w:val="17"/>
  </w:num>
  <w:num w:numId="5">
    <w:abstractNumId w:val="12"/>
  </w:num>
  <w:num w:numId="6">
    <w:abstractNumId w:val="6"/>
  </w:num>
  <w:num w:numId="7">
    <w:abstractNumId w:val="13"/>
  </w:num>
  <w:num w:numId="8">
    <w:abstractNumId w:val="14"/>
  </w:num>
  <w:num w:numId="9">
    <w:abstractNumId w:val="15"/>
  </w:num>
  <w:num w:numId="10">
    <w:abstractNumId w:val="3"/>
  </w:num>
  <w:num w:numId="11">
    <w:abstractNumId w:val="16"/>
  </w:num>
  <w:num w:numId="12">
    <w:abstractNumId w:val="5"/>
  </w:num>
  <w:num w:numId="13">
    <w:abstractNumId w:val="11"/>
  </w:num>
  <w:num w:numId="14">
    <w:abstractNumId w:val="10"/>
  </w:num>
  <w:num w:numId="15">
    <w:abstractNumId w:val="2"/>
  </w:num>
  <w:num w:numId="16">
    <w:abstractNumId w:val="8"/>
  </w:num>
  <w:num w:numId="17">
    <w:abstractNumId w:val="1"/>
  </w:num>
  <w:num w:numId="18">
    <w:abstractNumId w:val="4"/>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3"/>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4A20"/>
    <w:rsid w:val="00090E52"/>
    <w:rsid w:val="00126038"/>
    <w:rsid w:val="00192105"/>
    <w:rsid w:val="00EB4A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4F9EF50"/>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0">
    <w:lsdException w:name="Normal" w:uiPriority="0" w:qFormat="1"/>
    <w:lsdException w:name="heading 1" w:uiPriority="0" w:qFormat="1"/>
    <w:lsdException w:name="heading 2" w:semiHidden="1" w:uiPriority="1"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0" w:qFormat="1"/>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7"/>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7"/>
    <w:lsdException w:name="Grid Table 5 Dark Accent 3" w:uiPriority="50"/>
    <w:lsdException w:name="Grid Table 6 Colorful Accent 3" w:uiPriority="49"/>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7"/>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49"/>
    <w:lsdException w:name="Grid Table 7 Colorful Accent 6" w:uiPriority="52"/>
    <w:lsdException w:name="List Table 1 Light" w:uiPriority="46"/>
    <w:lsdException w:name="List Table 2" w:uiPriority="47"/>
    <w:lsdException w:name="List Table 3" w:uiPriority="48"/>
    <w:lsdException w:name="List Table 4" w:uiPriority="47"/>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0"/>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0"/>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0"/>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4A20"/>
    <w:rPr>
      <w:rFonts w:ascii="Calibri" w:eastAsia="Calibri" w:hAnsi="Calibri" w:cs="Times New Roman"/>
      <w:lang w:val="sq-AL"/>
    </w:rPr>
  </w:style>
  <w:style w:type="paragraph" w:styleId="Heading1">
    <w:name w:val="heading 1"/>
    <w:basedOn w:val="Normal"/>
    <w:next w:val="Normal"/>
    <w:link w:val="Heading1Char"/>
    <w:qFormat/>
    <w:rsid w:val="00EB4A20"/>
    <w:pPr>
      <w:keepNext/>
      <w:outlineLvl w:val="0"/>
    </w:pPr>
    <w:rPr>
      <w:rFonts w:ascii="Times New Roman" w:hAnsi="Times New Roman"/>
      <w:b/>
      <w:noProof/>
      <w:color w:val="FF0000"/>
      <w:sz w:val="22"/>
      <w:szCs w:val="22"/>
      <w:lang w:eastAsia="sq-AL"/>
    </w:rPr>
  </w:style>
  <w:style w:type="paragraph" w:styleId="Heading2">
    <w:name w:val="heading 2"/>
    <w:basedOn w:val="Normal"/>
    <w:next w:val="Normal"/>
    <w:link w:val="Heading2Char"/>
    <w:uiPriority w:val="1"/>
    <w:qFormat/>
    <w:rsid w:val="00EB4A20"/>
    <w:pPr>
      <w:keepNext/>
      <w:spacing w:before="240" w:after="60"/>
      <w:outlineLvl w:val="1"/>
    </w:pPr>
    <w:rPr>
      <w:rFonts w:ascii="Cambria" w:eastAsia="Times New Roman" w:hAnsi="Cambria"/>
      <w:b/>
      <w:bCs/>
      <w:i/>
      <w:iCs/>
      <w:sz w:val="28"/>
      <w:szCs w:val="28"/>
    </w:rPr>
  </w:style>
  <w:style w:type="paragraph" w:styleId="Heading3">
    <w:name w:val="heading 3"/>
    <w:basedOn w:val="Normal"/>
    <w:next w:val="Normal"/>
    <w:link w:val="Heading3Char"/>
    <w:qFormat/>
    <w:rsid w:val="00EB4A20"/>
    <w:pPr>
      <w:keepNext/>
      <w:spacing w:before="240" w:after="60"/>
      <w:outlineLvl w:val="2"/>
    </w:pPr>
    <w:rPr>
      <w:rFonts w:ascii="Cambria" w:eastAsia="Times New Roman" w:hAnsi="Cambria"/>
      <w:b/>
      <w:bCs/>
      <w:sz w:val="26"/>
      <w:szCs w:val="26"/>
    </w:rPr>
  </w:style>
  <w:style w:type="paragraph" w:styleId="Heading4">
    <w:name w:val="heading 4"/>
    <w:basedOn w:val="Normal"/>
    <w:next w:val="Normal"/>
    <w:link w:val="Heading4Char"/>
    <w:uiPriority w:val="9"/>
    <w:qFormat/>
    <w:rsid w:val="00EB4A20"/>
    <w:pPr>
      <w:keepNext/>
      <w:spacing w:before="240" w:after="60"/>
      <w:outlineLvl w:val="3"/>
    </w:pPr>
    <w:rPr>
      <w:rFonts w:ascii="Aptos" w:eastAsia="Times New Roman" w:hAnsi="Aptos"/>
      <w:b/>
      <w:bCs/>
      <w:sz w:val="28"/>
      <w:szCs w:val="28"/>
    </w:rPr>
  </w:style>
  <w:style w:type="paragraph" w:styleId="Heading6">
    <w:name w:val="heading 6"/>
    <w:basedOn w:val="Normal"/>
    <w:next w:val="Normal"/>
    <w:link w:val="Heading6Char"/>
    <w:uiPriority w:val="9"/>
    <w:qFormat/>
    <w:rsid w:val="00EB4A20"/>
    <w:pPr>
      <w:spacing w:before="240" w:after="60"/>
      <w:outlineLvl w:val="5"/>
    </w:pPr>
    <w:rPr>
      <w:rFonts w:eastAsia="Times New Roman"/>
      <w:b/>
      <w:bCs/>
      <w:sz w:val="22"/>
      <w:szCs w:val="22"/>
    </w:rPr>
  </w:style>
  <w:style w:type="paragraph" w:styleId="Heading8">
    <w:name w:val="heading 8"/>
    <w:basedOn w:val="Normal"/>
    <w:next w:val="Normal"/>
    <w:link w:val="Heading8Char"/>
    <w:uiPriority w:val="9"/>
    <w:qFormat/>
    <w:rsid w:val="00EB4A20"/>
    <w:pPr>
      <w:spacing w:before="240" w:after="60"/>
      <w:outlineLvl w:val="7"/>
    </w:pPr>
    <w:rPr>
      <w:rFonts w:eastAsia="Times New Roman"/>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B4A20"/>
    <w:rPr>
      <w:rFonts w:ascii="Times New Roman" w:eastAsia="Calibri" w:hAnsi="Times New Roman" w:cs="Times New Roman"/>
      <w:b/>
      <w:noProof/>
      <w:color w:val="FF0000"/>
      <w:sz w:val="22"/>
      <w:szCs w:val="22"/>
      <w:lang w:val="sq-AL" w:eastAsia="sq-AL"/>
    </w:rPr>
  </w:style>
  <w:style w:type="character" w:customStyle="1" w:styleId="Heading2Char">
    <w:name w:val="Heading 2 Char"/>
    <w:basedOn w:val="DefaultParagraphFont"/>
    <w:link w:val="Heading2"/>
    <w:uiPriority w:val="1"/>
    <w:rsid w:val="00EB4A20"/>
    <w:rPr>
      <w:rFonts w:ascii="Cambria" w:eastAsia="Times New Roman" w:hAnsi="Cambria" w:cs="Times New Roman"/>
      <w:b/>
      <w:bCs/>
      <w:i/>
      <w:iCs/>
      <w:sz w:val="28"/>
      <w:szCs w:val="28"/>
      <w:lang w:val="sq-AL"/>
    </w:rPr>
  </w:style>
  <w:style w:type="character" w:customStyle="1" w:styleId="Heading3Char">
    <w:name w:val="Heading 3 Char"/>
    <w:basedOn w:val="DefaultParagraphFont"/>
    <w:link w:val="Heading3"/>
    <w:rsid w:val="00EB4A20"/>
    <w:rPr>
      <w:rFonts w:ascii="Cambria" w:eastAsia="Times New Roman" w:hAnsi="Cambria" w:cs="Times New Roman"/>
      <w:b/>
      <w:bCs/>
      <w:sz w:val="26"/>
      <w:szCs w:val="26"/>
      <w:lang w:val="sq-AL"/>
    </w:rPr>
  </w:style>
  <w:style w:type="character" w:customStyle="1" w:styleId="Heading4Char">
    <w:name w:val="Heading 4 Char"/>
    <w:basedOn w:val="DefaultParagraphFont"/>
    <w:link w:val="Heading4"/>
    <w:uiPriority w:val="9"/>
    <w:rsid w:val="00EB4A20"/>
    <w:rPr>
      <w:rFonts w:ascii="Aptos" w:eastAsia="Times New Roman" w:hAnsi="Aptos" w:cs="Times New Roman"/>
      <w:b/>
      <w:bCs/>
      <w:sz w:val="28"/>
      <w:szCs w:val="28"/>
      <w:lang w:val="sq-AL"/>
    </w:rPr>
  </w:style>
  <w:style w:type="character" w:customStyle="1" w:styleId="Heading6Char">
    <w:name w:val="Heading 6 Char"/>
    <w:basedOn w:val="DefaultParagraphFont"/>
    <w:link w:val="Heading6"/>
    <w:uiPriority w:val="9"/>
    <w:rsid w:val="00EB4A20"/>
    <w:rPr>
      <w:rFonts w:ascii="Calibri" w:eastAsia="Times New Roman" w:hAnsi="Calibri" w:cs="Times New Roman"/>
      <w:b/>
      <w:bCs/>
      <w:sz w:val="22"/>
      <w:szCs w:val="22"/>
      <w:lang w:val="sq-AL"/>
    </w:rPr>
  </w:style>
  <w:style w:type="character" w:customStyle="1" w:styleId="Heading8Char">
    <w:name w:val="Heading 8 Char"/>
    <w:basedOn w:val="DefaultParagraphFont"/>
    <w:link w:val="Heading8"/>
    <w:uiPriority w:val="9"/>
    <w:rsid w:val="00EB4A20"/>
    <w:rPr>
      <w:rFonts w:ascii="Calibri" w:eastAsia="Times New Roman" w:hAnsi="Calibri" w:cs="Times New Roman"/>
      <w:i/>
      <w:iCs/>
      <w:lang w:val="sq-AL"/>
    </w:rPr>
  </w:style>
  <w:style w:type="paragraph" w:customStyle="1" w:styleId="TEKSTI">
    <w:name w:val="TEKSTI"/>
    <w:basedOn w:val="Normal"/>
    <w:next w:val="Normal"/>
    <w:uiPriority w:val="99"/>
    <w:rsid w:val="00EB4A20"/>
    <w:pPr>
      <w:widowControl w:val="0"/>
      <w:autoSpaceDE w:val="0"/>
      <w:autoSpaceDN w:val="0"/>
      <w:adjustRightInd w:val="0"/>
      <w:spacing w:line="288" w:lineRule="auto"/>
      <w:jc w:val="both"/>
      <w:textAlignment w:val="center"/>
    </w:pPr>
    <w:rPr>
      <w:rFonts w:ascii="GillSansMT" w:hAnsi="GillSansMT" w:cs="GillSansMT"/>
      <w:color w:val="000000"/>
      <w:sz w:val="22"/>
      <w:szCs w:val="22"/>
    </w:rPr>
  </w:style>
  <w:style w:type="paragraph" w:customStyle="1" w:styleId="NoParagraphStyle">
    <w:name w:val="[No Paragraph Style]"/>
    <w:rsid w:val="00EB4A20"/>
    <w:pPr>
      <w:widowControl w:val="0"/>
      <w:autoSpaceDE w:val="0"/>
      <w:autoSpaceDN w:val="0"/>
      <w:adjustRightInd w:val="0"/>
      <w:spacing w:line="288" w:lineRule="auto"/>
      <w:textAlignment w:val="center"/>
    </w:pPr>
    <w:rPr>
      <w:rFonts w:ascii="MinionPro-Regular" w:eastAsia="Calibri" w:hAnsi="MinionPro-Regular" w:cs="MinionPro-Regular"/>
      <w:color w:val="000000"/>
      <w:lang w:val="en-GB"/>
    </w:rPr>
  </w:style>
  <w:style w:type="paragraph" w:customStyle="1" w:styleId="BasicParagraph">
    <w:name w:val="[Basic Paragraph]"/>
    <w:basedOn w:val="NoParagraphStyle"/>
    <w:uiPriority w:val="99"/>
    <w:rsid w:val="00EB4A20"/>
  </w:style>
  <w:style w:type="paragraph" w:customStyle="1" w:styleId="Tekstibullets">
    <w:name w:val="Teksti bullets"/>
    <w:basedOn w:val="NoParagraphStyle"/>
    <w:next w:val="NoParagraphStyle"/>
    <w:uiPriority w:val="99"/>
    <w:rsid w:val="00EB4A20"/>
    <w:pPr>
      <w:ind w:left="283" w:hanging="283"/>
      <w:jc w:val="both"/>
    </w:pPr>
    <w:rPr>
      <w:rFonts w:ascii="GillSansMT" w:hAnsi="GillSansMT" w:cs="GillSansMT"/>
      <w:sz w:val="22"/>
      <w:szCs w:val="22"/>
      <w:lang w:val="en-US"/>
    </w:rPr>
  </w:style>
  <w:style w:type="paragraph" w:styleId="Header">
    <w:name w:val="header"/>
    <w:basedOn w:val="Normal"/>
    <w:link w:val="HeaderChar"/>
    <w:unhideWhenUsed/>
    <w:rsid w:val="00EB4A20"/>
    <w:pPr>
      <w:tabs>
        <w:tab w:val="center" w:pos="4680"/>
        <w:tab w:val="right" w:pos="9360"/>
      </w:tabs>
    </w:pPr>
  </w:style>
  <w:style w:type="character" w:customStyle="1" w:styleId="HeaderChar">
    <w:name w:val="Header Char"/>
    <w:basedOn w:val="DefaultParagraphFont"/>
    <w:link w:val="Header"/>
    <w:rsid w:val="00EB4A20"/>
    <w:rPr>
      <w:rFonts w:ascii="Calibri" w:eastAsia="Calibri" w:hAnsi="Calibri" w:cs="Times New Roman"/>
      <w:lang w:val="sq-AL"/>
    </w:rPr>
  </w:style>
  <w:style w:type="paragraph" w:styleId="Footer">
    <w:name w:val="footer"/>
    <w:basedOn w:val="Normal"/>
    <w:link w:val="FooterChar"/>
    <w:uiPriority w:val="99"/>
    <w:unhideWhenUsed/>
    <w:rsid w:val="00EB4A20"/>
    <w:pPr>
      <w:tabs>
        <w:tab w:val="center" w:pos="4680"/>
        <w:tab w:val="right" w:pos="9360"/>
      </w:tabs>
    </w:pPr>
  </w:style>
  <w:style w:type="character" w:customStyle="1" w:styleId="FooterChar">
    <w:name w:val="Footer Char"/>
    <w:basedOn w:val="DefaultParagraphFont"/>
    <w:link w:val="Footer"/>
    <w:uiPriority w:val="99"/>
    <w:rsid w:val="00EB4A20"/>
    <w:rPr>
      <w:rFonts w:ascii="Calibri" w:eastAsia="Calibri" w:hAnsi="Calibri" w:cs="Times New Roman"/>
      <w:lang w:val="sq-AL"/>
    </w:rPr>
  </w:style>
  <w:style w:type="paragraph" w:styleId="Caption">
    <w:name w:val="caption"/>
    <w:basedOn w:val="Normal"/>
    <w:next w:val="Normal"/>
    <w:qFormat/>
    <w:rsid w:val="00EB4A20"/>
    <w:rPr>
      <w:rFonts w:ascii="Times New Roman" w:eastAsia="Times New Roman" w:hAnsi="Times New Roman"/>
      <w:b/>
      <w:noProof/>
    </w:rPr>
  </w:style>
  <w:style w:type="paragraph" w:styleId="BodyTextIndent">
    <w:name w:val="Body Text Indent"/>
    <w:basedOn w:val="Normal"/>
    <w:link w:val="BodyTextIndentChar"/>
    <w:semiHidden/>
    <w:rsid w:val="00EB4A20"/>
    <w:pPr>
      <w:ind w:firstLine="360"/>
      <w:jc w:val="both"/>
    </w:pPr>
    <w:rPr>
      <w:rFonts w:ascii="Arial" w:eastAsia="Times New Roman" w:hAnsi="Arial" w:cs="Arial"/>
      <w:noProof/>
    </w:rPr>
  </w:style>
  <w:style w:type="character" w:customStyle="1" w:styleId="BodyTextIndentChar">
    <w:name w:val="Body Text Indent Char"/>
    <w:basedOn w:val="DefaultParagraphFont"/>
    <w:link w:val="BodyTextIndent"/>
    <w:semiHidden/>
    <w:rsid w:val="00EB4A20"/>
    <w:rPr>
      <w:rFonts w:ascii="Arial" w:eastAsia="Times New Roman" w:hAnsi="Arial" w:cs="Arial"/>
      <w:noProof/>
      <w:lang w:val="sq-AL"/>
    </w:rPr>
  </w:style>
  <w:style w:type="paragraph" w:styleId="BodyText">
    <w:name w:val="Body Text"/>
    <w:basedOn w:val="Normal"/>
    <w:link w:val="BodyTextChar"/>
    <w:unhideWhenUsed/>
    <w:qFormat/>
    <w:rsid w:val="00EB4A20"/>
    <w:pPr>
      <w:spacing w:after="120"/>
    </w:pPr>
  </w:style>
  <w:style w:type="character" w:customStyle="1" w:styleId="BodyTextChar">
    <w:name w:val="Body Text Char"/>
    <w:basedOn w:val="DefaultParagraphFont"/>
    <w:link w:val="BodyText"/>
    <w:rsid w:val="00EB4A20"/>
    <w:rPr>
      <w:rFonts w:ascii="Calibri" w:eastAsia="Calibri" w:hAnsi="Calibri" w:cs="Times New Roman"/>
      <w:lang w:val="sq-AL"/>
    </w:rPr>
  </w:style>
  <w:style w:type="paragraph" w:styleId="BodyTextIndent2">
    <w:name w:val="Body Text Indent 2"/>
    <w:basedOn w:val="Normal"/>
    <w:link w:val="BodyTextIndent2Char"/>
    <w:uiPriority w:val="99"/>
    <w:unhideWhenUsed/>
    <w:rsid w:val="00EB4A20"/>
    <w:pPr>
      <w:spacing w:after="120" w:line="480" w:lineRule="auto"/>
      <w:ind w:left="360"/>
    </w:pPr>
  </w:style>
  <w:style w:type="character" w:customStyle="1" w:styleId="BodyTextIndent2Char">
    <w:name w:val="Body Text Indent 2 Char"/>
    <w:basedOn w:val="DefaultParagraphFont"/>
    <w:link w:val="BodyTextIndent2"/>
    <w:uiPriority w:val="99"/>
    <w:rsid w:val="00EB4A20"/>
    <w:rPr>
      <w:rFonts w:ascii="Calibri" w:eastAsia="Calibri" w:hAnsi="Calibri" w:cs="Times New Roman"/>
      <w:lang w:val="sq-AL"/>
    </w:rPr>
  </w:style>
  <w:style w:type="paragraph" w:customStyle="1" w:styleId="Default">
    <w:name w:val="Default"/>
    <w:rsid w:val="00EB4A20"/>
    <w:pPr>
      <w:autoSpaceDE w:val="0"/>
      <w:autoSpaceDN w:val="0"/>
      <w:adjustRightInd w:val="0"/>
    </w:pPr>
    <w:rPr>
      <w:rFonts w:ascii="Times New Roman" w:eastAsia="Calibri" w:hAnsi="Times New Roman" w:cs="Times New Roman"/>
      <w:noProof/>
      <w:color w:val="000000"/>
    </w:rPr>
  </w:style>
  <w:style w:type="paragraph" w:customStyle="1" w:styleId="tekstimebullets">
    <w:name w:val="teksti me bullets"/>
    <w:basedOn w:val="TEKSTI"/>
    <w:uiPriority w:val="99"/>
    <w:rsid w:val="00EB4A20"/>
    <w:pPr>
      <w:ind w:left="227" w:hanging="227"/>
    </w:pPr>
    <w:rPr>
      <w:rFonts w:ascii="HelveticaNeue-UltraLigCond" w:hAnsi="HelveticaNeue-UltraLigCond" w:cs="HelveticaNeue-UltraLigCond"/>
      <w:sz w:val="24"/>
      <w:szCs w:val="24"/>
    </w:rPr>
  </w:style>
  <w:style w:type="table" w:styleId="TableGrid">
    <w:name w:val="Table Grid"/>
    <w:basedOn w:val="TableNormal"/>
    <w:uiPriority w:val="59"/>
    <w:rsid w:val="00EB4A20"/>
    <w:rPr>
      <w:rFonts w:ascii="Calibri" w:eastAsia="Calibri" w:hAnsi="Calibri"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nhideWhenUsed/>
    <w:rsid w:val="00EB4A20"/>
    <w:rPr>
      <w:rFonts w:ascii="Lucida Grande" w:hAnsi="Lucida Grande" w:cs="Lucida Grande"/>
      <w:sz w:val="18"/>
      <w:szCs w:val="18"/>
    </w:rPr>
  </w:style>
  <w:style w:type="character" w:customStyle="1" w:styleId="BalloonTextChar">
    <w:name w:val="Balloon Text Char"/>
    <w:basedOn w:val="DefaultParagraphFont"/>
    <w:link w:val="BalloonText"/>
    <w:rsid w:val="00EB4A20"/>
    <w:rPr>
      <w:rFonts w:ascii="Lucida Grande" w:eastAsia="Calibri" w:hAnsi="Lucida Grande" w:cs="Lucida Grande"/>
      <w:sz w:val="18"/>
      <w:szCs w:val="18"/>
      <w:lang w:val="sq-AL"/>
    </w:rPr>
  </w:style>
  <w:style w:type="paragraph" w:styleId="ListBullet">
    <w:name w:val="List Bullet"/>
    <w:basedOn w:val="Normal"/>
    <w:uiPriority w:val="99"/>
    <w:unhideWhenUsed/>
    <w:rsid w:val="00EB4A20"/>
    <w:pPr>
      <w:numPr>
        <w:numId w:val="1"/>
      </w:numPr>
      <w:spacing w:after="200" w:line="276" w:lineRule="auto"/>
      <w:contextualSpacing/>
    </w:pPr>
    <w:rPr>
      <w:sz w:val="22"/>
      <w:szCs w:val="22"/>
    </w:rPr>
  </w:style>
  <w:style w:type="character" w:customStyle="1" w:styleId="MediumGrid2Char">
    <w:name w:val="Medium Grid 2 Char"/>
    <w:link w:val="MediumShading1-Accent1"/>
    <w:rsid w:val="00EB4A20"/>
    <w:rPr>
      <w:rFonts w:ascii="Calibri" w:eastAsia="Times New Roman" w:hAnsi="Calibri" w:cs="Times New Roman"/>
    </w:rPr>
  </w:style>
  <w:style w:type="character" w:styleId="Hyperlink">
    <w:name w:val="Hyperlink"/>
    <w:uiPriority w:val="99"/>
    <w:rsid w:val="00EB4A20"/>
    <w:rPr>
      <w:color w:val="0563C1"/>
      <w:u w:val="single"/>
    </w:rPr>
  </w:style>
  <w:style w:type="character" w:customStyle="1" w:styleId="UnresolvedMention1">
    <w:name w:val="Unresolved Mention1"/>
    <w:uiPriority w:val="99"/>
    <w:semiHidden/>
    <w:unhideWhenUsed/>
    <w:rsid w:val="00EB4A20"/>
    <w:rPr>
      <w:color w:val="605E5C"/>
      <w:shd w:val="clear" w:color="auto" w:fill="E1DFDD"/>
    </w:rPr>
  </w:style>
  <w:style w:type="character" w:customStyle="1" w:styleId="MediumGrid2Char1">
    <w:name w:val="Medium Grid 2 Char1"/>
    <w:link w:val="MediumGrid2"/>
    <w:uiPriority w:val="1"/>
    <w:rsid w:val="00EB4A20"/>
    <w:rPr>
      <w:rFonts w:eastAsia="Times New Roman"/>
      <w:sz w:val="22"/>
      <w:szCs w:val="22"/>
    </w:rPr>
  </w:style>
  <w:style w:type="paragraph" w:styleId="FootnoteText">
    <w:name w:val="footnote text"/>
    <w:basedOn w:val="Normal"/>
    <w:link w:val="FootnoteTextChar"/>
    <w:rsid w:val="00EB4A20"/>
    <w:pPr>
      <w:spacing w:after="200" w:line="276" w:lineRule="auto"/>
    </w:pPr>
    <w:rPr>
      <w:sz w:val="20"/>
      <w:szCs w:val="20"/>
    </w:rPr>
  </w:style>
  <w:style w:type="character" w:customStyle="1" w:styleId="FootnoteTextChar">
    <w:name w:val="Footnote Text Char"/>
    <w:basedOn w:val="DefaultParagraphFont"/>
    <w:link w:val="FootnoteText"/>
    <w:rsid w:val="00EB4A20"/>
    <w:rPr>
      <w:rFonts w:ascii="Calibri" w:eastAsia="Calibri" w:hAnsi="Calibri" w:cs="Times New Roman"/>
      <w:sz w:val="20"/>
      <w:szCs w:val="20"/>
      <w:lang w:val="sq-AL"/>
    </w:rPr>
  </w:style>
  <w:style w:type="character" w:styleId="FootnoteReference">
    <w:name w:val="footnote reference"/>
    <w:rsid w:val="00EB4A20"/>
    <w:rPr>
      <w:vertAlign w:val="superscript"/>
    </w:rPr>
  </w:style>
  <w:style w:type="paragraph" w:customStyle="1" w:styleId="Noparagraphstyle0">
    <w:name w:val="[No paragraph style]"/>
    <w:rsid w:val="00EB4A20"/>
    <w:pPr>
      <w:autoSpaceDE w:val="0"/>
      <w:autoSpaceDN w:val="0"/>
      <w:adjustRightInd w:val="0"/>
      <w:spacing w:line="288" w:lineRule="auto"/>
      <w:textAlignment w:val="center"/>
    </w:pPr>
    <w:rPr>
      <w:rFonts w:ascii="Times New Roman" w:eastAsia="MS Mincho" w:hAnsi="Times New Roman" w:cs="Times New Roman"/>
      <w:color w:val="000000"/>
    </w:rPr>
  </w:style>
  <w:style w:type="paragraph" w:customStyle="1" w:styleId="teksti0">
    <w:name w:val="teksti"/>
    <w:basedOn w:val="Noparagraphstyle0"/>
    <w:next w:val="Noparagraphstyle0"/>
    <w:rsid w:val="00EB4A20"/>
    <w:pPr>
      <w:jc w:val="both"/>
    </w:pPr>
    <w:rPr>
      <w:rFonts w:ascii="Gill Sans MT" w:hAnsi="Gill Sans MT" w:cs="Gill Sans MT"/>
      <w:sz w:val="22"/>
      <w:szCs w:val="22"/>
    </w:rPr>
  </w:style>
  <w:style w:type="paragraph" w:customStyle="1" w:styleId="nentitullokk">
    <w:name w:val="nentitull okk"/>
    <w:basedOn w:val="BasicParagraph"/>
    <w:uiPriority w:val="99"/>
    <w:rsid w:val="00EB4A20"/>
    <w:pPr>
      <w:spacing w:line="276" w:lineRule="auto"/>
      <w:ind w:left="360" w:hanging="360"/>
    </w:pPr>
    <w:rPr>
      <w:rFonts w:ascii="ArialRoundedMTBold" w:hAnsi="ArialRoundedMTBold" w:cs="ArialRoundedMTBold"/>
      <w:color w:val="00805F"/>
      <w:w w:val="90"/>
      <w:position w:val="8"/>
      <w:sz w:val="30"/>
      <w:szCs w:val="30"/>
    </w:rPr>
  </w:style>
  <w:style w:type="paragraph" w:styleId="TOC1">
    <w:name w:val="toc 1"/>
    <w:basedOn w:val="Normal"/>
    <w:next w:val="Normal"/>
    <w:autoRedefine/>
    <w:uiPriority w:val="39"/>
    <w:rsid w:val="00EB4A20"/>
    <w:pPr>
      <w:tabs>
        <w:tab w:val="right" w:leader="dot" w:pos="9350"/>
      </w:tabs>
      <w:spacing w:after="200" w:line="276" w:lineRule="auto"/>
    </w:pPr>
    <w:rPr>
      <w:rFonts w:ascii="Times New Roman" w:hAnsi="Times New Roman"/>
      <w:b/>
      <w:bCs/>
      <w:noProof/>
      <w:color w:val="FF0000"/>
      <w:sz w:val="22"/>
      <w:szCs w:val="22"/>
    </w:rPr>
  </w:style>
  <w:style w:type="paragraph" w:styleId="TOC3">
    <w:name w:val="toc 3"/>
    <w:basedOn w:val="Normal"/>
    <w:next w:val="Normal"/>
    <w:autoRedefine/>
    <w:uiPriority w:val="39"/>
    <w:rsid w:val="00EB4A20"/>
    <w:pPr>
      <w:spacing w:after="200" w:line="276" w:lineRule="auto"/>
      <w:ind w:left="440"/>
    </w:pPr>
    <w:rPr>
      <w:sz w:val="22"/>
      <w:szCs w:val="22"/>
    </w:rPr>
  </w:style>
  <w:style w:type="table" w:styleId="MediumShading1-Accent1">
    <w:name w:val="Medium Shading 1 Accent 1"/>
    <w:basedOn w:val="TableNormal"/>
    <w:link w:val="MediumGrid2Char"/>
    <w:qFormat/>
    <w:rsid w:val="00EB4A20"/>
    <w:rPr>
      <w:rFonts w:ascii="Calibri" w:eastAsia="Times New Roman" w:hAnsi="Calibri" w:cs="Times New Roman"/>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cPr>
      <w:shd w:val="clear" w:color="auto" w:fill="C0C0C0"/>
    </w:tcPr>
    <w:tblStylePr w:type="firstRow">
      <w:tblPr/>
      <w:tcPr>
        <w:shd w:val="clear" w:color="auto" w:fill="E6E6E6"/>
      </w:tcPr>
    </w:tblStylePr>
    <w:tblStylePr w:type="lastRow">
      <w:tblPr/>
      <w:tcPr>
        <w:tcBorders>
          <w:top w:val="single" w:sz="12" w:space="0" w:color="000000"/>
          <w:left w:val="nil"/>
          <w:bottom w:val="nil"/>
          <w:right w:val="nil"/>
          <w:insideH w:val="nil"/>
          <w:insideV w:val="nil"/>
        </w:tcBorders>
        <w:shd w:val="clear" w:color="auto" w:fill="FFFFFF"/>
      </w:tcPr>
    </w:tblStylePr>
    <w:tblStylePr w:type="firstCol">
      <w:tblPr/>
      <w:tcPr>
        <w:tcBorders>
          <w:top w:val="nil"/>
          <w:left w:val="nil"/>
          <w:bottom w:val="nil"/>
          <w:right w:val="nil"/>
          <w:insideH w:val="nil"/>
          <w:insideV w:val="nil"/>
        </w:tcBorders>
        <w:shd w:val="clear" w:color="auto" w:fill="FFFFFF"/>
      </w:tcPr>
    </w:tblStylePr>
    <w:tblStylePr w:type="lastCol">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paragraph" w:styleId="TOC2">
    <w:name w:val="toc 2"/>
    <w:basedOn w:val="Normal"/>
    <w:next w:val="Normal"/>
    <w:autoRedefine/>
    <w:uiPriority w:val="39"/>
    <w:unhideWhenUsed/>
    <w:rsid w:val="00EB4A20"/>
    <w:pPr>
      <w:tabs>
        <w:tab w:val="right" w:leader="dot" w:pos="9350"/>
      </w:tabs>
      <w:ind w:left="240"/>
    </w:pPr>
    <w:rPr>
      <w:rFonts w:ascii="Times New Roman" w:hAnsi="Times New Roman"/>
      <w:noProof/>
      <w:color w:val="000000"/>
    </w:rPr>
  </w:style>
  <w:style w:type="character" w:styleId="Emphasis">
    <w:name w:val="Emphasis"/>
    <w:autoRedefine/>
    <w:qFormat/>
    <w:rsid w:val="00EB4A20"/>
    <w:rPr>
      <w:i/>
      <w:iCs/>
    </w:rPr>
  </w:style>
  <w:style w:type="paragraph" w:styleId="BodyTextIndent3">
    <w:name w:val="Body Text Indent 3"/>
    <w:basedOn w:val="Normal"/>
    <w:link w:val="BodyTextIndent3Char"/>
    <w:unhideWhenUsed/>
    <w:rsid w:val="00EB4A20"/>
    <w:pPr>
      <w:spacing w:after="120" w:line="276" w:lineRule="auto"/>
      <w:ind w:left="360"/>
    </w:pPr>
    <w:rPr>
      <w:rFonts w:ascii="Cambria" w:eastAsia="MS Mincho" w:hAnsi="Cambria"/>
      <w:noProof/>
      <w:sz w:val="16"/>
      <w:szCs w:val="16"/>
    </w:rPr>
  </w:style>
  <w:style w:type="character" w:customStyle="1" w:styleId="BodyTextIndent3Char">
    <w:name w:val="Body Text Indent 3 Char"/>
    <w:basedOn w:val="DefaultParagraphFont"/>
    <w:link w:val="BodyTextIndent3"/>
    <w:rsid w:val="00EB4A20"/>
    <w:rPr>
      <w:rFonts w:ascii="Cambria" w:eastAsia="MS Mincho" w:hAnsi="Cambria" w:cs="Times New Roman"/>
      <w:noProof/>
      <w:sz w:val="16"/>
      <w:szCs w:val="16"/>
      <w:lang w:val="sq-AL"/>
    </w:rPr>
  </w:style>
  <w:style w:type="paragraph" w:customStyle="1" w:styleId="level1">
    <w:name w:val="_level1"/>
    <w:basedOn w:val="Normal"/>
    <w:rsid w:val="00EB4A20"/>
    <w:rPr>
      <w:rFonts w:ascii="Times New Roman" w:eastAsia="Times New Roman" w:hAnsi="Times New Roman"/>
      <w:noProof/>
      <w:szCs w:val="20"/>
    </w:rPr>
  </w:style>
  <w:style w:type="paragraph" w:styleId="Title">
    <w:name w:val="Title"/>
    <w:basedOn w:val="Normal"/>
    <w:link w:val="TitleChar"/>
    <w:qFormat/>
    <w:rsid w:val="00EB4A20"/>
    <w:pPr>
      <w:jc w:val="center"/>
    </w:pPr>
    <w:rPr>
      <w:rFonts w:ascii="Arial" w:eastAsia="Times New Roman" w:hAnsi="Arial" w:cs="Arial"/>
      <w:noProof/>
      <w:sz w:val="52"/>
    </w:rPr>
  </w:style>
  <w:style w:type="character" w:customStyle="1" w:styleId="TitleChar">
    <w:name w:val="Title Char"/>
    <w:basedOn w:val="DefaultParagraphFont"/>
    <w:link w:val="Title"/>
    <w:rsid w:val="00EB4A20"/>
    <w:rPr>
      <w:rFonts w:ascii="Arial" w:eastAsia="Times New Roman" w:hAnsi="Arial" w:cs="Arial"/>
      <w:noProof/>
      <w:sz w:val="52"/>
      <w:lang w:val="sq-AL"/>
    </w:rPr>
  </w:style>
  <w:style w:type="paragraph" w:styleId="BodyText2">
    <w:name w:val="Body Text 2"/>
    <w:basedOn w:val="Normal"/>
    <w:link w:val="BodyText2Char"/>
    <w:uiPriority w:val="99"/>
    <w:unhideWhenUsed/>
    <w:rsid w:val="00EB4A20"/>
    <w:pPr>
      <w:spacing w:after="120" w:line="480" w:lineRule="auto"/>
    </w:pPr>
  </w:style>
  <w:style w:type="character" w:customStyle="1" w:styleId="BodyText2Char">
    <w:name w:val="Body Text 2 Char"/>
    <w:basedOn w:val="DefaultParagraphFont"/>
    <w:link w:val="BodyText2"/>
    <w:uiPriority w:val="99"/>
    <w:rsid w:val="00EB4A20"/>
    <w:rPr>
      <w:rFonts w:ascii="Calibri" w:eastAsia="Calibri" w:hAnsi="Calibri" w:cs="Times New Roman"/>
      <w:lang w:val="sq-AL"/>
    </w:rPr>
  </w:style>
  <w:style w:type="paragraph" w:styleId="BodyText3">
    <w:name w:val="Body Text 3"/>
    <w:basedOn w:val="Normal"/>
    <w:link w:val="BodyText3Char"/>
    <w:semiHidden/>
    <w:unhideWhenUsed/>
    <w:rsid w:val="00EB4A20"/>
    <w:pPr>
      <w:spacing w:after="120" w:line="276" w:lineRule="auto"/>
    </w:pPr>
    <w:rPr>
      <w:rFonts w:ascii="Cambria" w:eastAsia="MS Mincho" w:hAnsi="Cambria"/>
      <w:noProof/>
      <w:sz w:val="16"/>
      <w:szCs w:val="16"/>
    </w:rPr>
  </w:style>
  <w:style w:type="character" w:customStyle="1" w:styleId="BodyText3Char">
    <w:name w:val="Body Text 3 Char"/>
    <w:basedOn w:val="DefaultParagraphFont"/>
    <w:link w:val="BodyText3"/>
    <w:semiHidden/>
    <w:rsid w:val="00EB4A20"/>
    <w:rPr>
      <w:rFonts w:ascii="Cambria" w:eastAsia="MS Mincho" w:hAnsi="Cambria" w:cs="Times New Roman"/>
      <w:noProof/>
      <w:sz w:val="16"/>
      <w:szCs w:val="16"/>
      <w:lang w:val="sq-AL"/>
    </w:rPr>
  </w:style>
  <w:style w:type="paragraph" w:customStyle="1" w:styleId="Mesimet">
    <w:name w:val="Mesimet"/>
    <w:basedOn w:val="NoParagraphStyle"/>
    <w:next w:val="NoParagraphStyle"/>
    <w:uiPriority w:val="99"/>
    <w:rsid w:val="00EB4A20"/>
    <w:pPr>
      <w:spacing w:after="113"/>
      <w:jc w:val="both"/>
    </w:pPr>
    <w:rPr>
      <w:rFonts w:ascii="GillSansMT-Bold" w:eastAsia="Times New Roman" w:hAnsi="GillSansMT-Bold" w:cs="GillSansMT-Bold"/>
      <w:b/>
      <w:bCs/>
      <w:lang w:val="en-US"/>
    </w:rPr>
  </w:style>
  <w:style w:type="character" w:styleId="PageNumber">
    <w:name w:val="page number"/>
    <w:uiPriority w:val="99"/>
    <w:semiHidden/>
    <w:unhideWhenUsed/>
    <w:rsid w:val="00EB4A20"/>
  </w:style>
  <w:style w:type="table" w:customStyle="1" w:styleId="TableGrid1">
    <w:name w:val="Table Grid1"/>
    <w:basedOn w:val="TableNormal"/>
    <w:next w:val="TableGrid"/>
    <w:uiPriority w:val="59"/>
    <w:rsid w:val="00EB4A20"/>
    <w:rPr>
      <w:rFonts w:ascii="Cambria" w:eastAsia="MS Mincho" w:hAnsi="Cambria" w:cs="Times New Roman"/>
      <w:lang w:val="en-GB" w:eastAsia="ja-JP"/>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GridTable4-Accent3">
    <w:name w:val="Grid Table 4 Accent 3"/>
    <w:basedOn w:val="TableNormal"/>
    <w:uiPriority w:val="47"/>
    <w:rsid w:val="00EB4A20"/>
    <w:rPr>
      <w:rFonts w:ascii="Calibri" w:eastAsia="Calibri" w:hAnsi="Calibri" w:cs="Times New Roman"/>
      <w:sz w:val="20"/>
      <w:szCs w:val="20"/>
      <w:lang w:val="en-GB" w:eastAsia="en-GB"/>
    </w:rPr>
    <w:tblPr>
      <w:tblStyleRowBandSize w:val="1"/>
      <w:tblStyleColBandSize w:val="1"/>
      <w:tblInd w:w="0" w:type="dxa"/>
      <w:tblBorders>
        <w:top w:val="single" w:sz="2" w:space="0" w:color="F4B083"/>
        <w:bottom w:val="single" w:sz="2" w:space="0" w:color="F4B083"/>
        <w:insideH w:val="single" w:sz="2" w:space="0" w:color="F4B083"/>
        <w:insideV w:val="single" w:sz="2" w:space="0" w:color="F4B083"/>
      </w:tblBorders>
      <w:tblCellMar>
        <w:top w:w="0" w:type="dxa"/>
        <w:left w:w="108" w:type="dxa"/>
        <w:bottom w:w="0" w:type="dxa"/>
        <w:right w:w="108" w:type="dxa"/>
      </w:tblCellMar>
    </w:tblPr>
    <w:tblStylePr w:type="firstRow">
      <w:rPr>
        <w:b/>
        <w:bCs/>
      </w:rPr>
      <w:tblPr/>
      <w:tcPr>
        <w:tcBorders>
          <w:top w:val="nil"/>
          <w:bottom w:val="single" w:sz="12" w:space="0" w:color="F4B083"/>
          <w:insideH w:val="nil"/>
          <w:insideV w:val="nil"/>
        </w:tcBorders>
        <w:shd w:val="clear" w:color="auto" w:fill="FFFFFF"/>
      </w:tcPr>
    </w:tblStylePr>
    <w:tblStylePr w:type="lastRow">
      <w:rPr>
        <w:b/>
        <w:bCs/>
      </w:rPr>
      <w:tblPr/>
      <w:tcPr>
        <w:tcBorders>
          <w:top w:val="double" w:sz="2" w:space="0" w:color="F4B08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styleId="GridTable4-Accent2">
    <w:name w:val="Grid Table 4 Accent 2"/>
    <w:basedOn w:val="TableNormal"/>
    <w:uiPriority w:val="47"/>
    <w:rsid w:val="00EB4A20"/>
    <w:rPr>
      <w:rFonts w:ascii="Calibri" w:eastAsia="Calibri" w:hAnsi="Calibri" w:cs="Times New Roman"/>
      <w:sz w:val="20"/>
      <w:szCs w:val="20"/>
      <w:lang w:val="en-GB" w:eastAsia="en-GB"/>
    </w:rPr>
    <w:tblPr>
      <w:tblStyleRowBandSize w:val="1"/>
      <w:tblStyleColBandSize w:val="1"/>
      <w:tblInd w:w="0" w:type="dxa"/>
      <w:tblBorders>
        <w:top w:val="single" w:sz="2" w:space="0" w:color="9CC2E5"/>
        <w:bottom w:val="single" w:sz="2" w:space="0" w:color="9CC2E5"/>
        <w:insideH w:val="single" w:sz="2" w:space="0" w:color="9CC2E5"/>
        <w:insideV w:val="single" w:sz="2" w:space="0" w:color="9CC2E5"/>
      </w:tblBorders>
      <w:tblCellMar>
        <w:top w:w="0" w:type="dxa"/>
        <w:left w:w="108" w:type="dxa"/>
        <w:bottom w:w="0" w:type="dxa"/>
        <w:right w:w="108" w:type="dxa"/>
      </w:tblCellMar>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ListTable4">
    <w:name w:val="List Table 4"/>
    <w:basedOn w:val="TableNormal"/>
    <w:uiPriority w:val="47"/>
    <w:rsid w:val="00EB4A20"/>
    <w:rPr>
      <w:rFonts w:ascii="Calibri" w:eastAsia="Calibri" w:hAnsi="Calibri" w:cs="Times New Roman"/>
      <w:sz w:val="20"/>
      <w:szCs w:val="20"/>
      <w:lang w:val="en-GB" w:eastAsia="en-GB"/>
    </w:rPr>
    <w:tblPr>
      <w:tblStyleRowBandSize w:val="1"/>
      <w:tblStyleColBandSize w:val="1"/>
      <w:tblInd w:w="0" w:type="dxa"/>
      <w:tblBorders>
        <w:top w:val="single" w:sz="2" w:space="0" w:color="A8D08D"/>
        <w:bottom w:val="single" w:sz="2" w:space="0" w:color="A8D08D"/>
        <w:insideH w:val="single" w:sz="2" w:space="0" w:color="A8D08D"/>
        <w:insideV w:val="single" w:sz="2" w:space="0" w:color="A8D08D"/>
      </w:tblBorders>
      <w:tblCellMar>
        <w:top w:w="0" w:type="dxa"/>
        <w:left w:w="108" w:type="dxa"/>
        <w:bottom w:w="0" w:type="dxa"/>
        <w:right w:w="108" w:type="dxa"/>
      </w:tblCellMar>
    </w:tblPr>
    <w:tblStylePr w:type="firstRow">
      <w:rPr>
        <w:b/>
        <w:bCs/>
      </w:rPr>
      <w:tblPr/>
      <w:tcPr>
        <w:tcBorders>
          <w:top w:val="nil"/>
          <w:bottom w:val="single" w:sz="12" w:space="0" w:color="A8D08D"/>
          <w:insideH w:val="nil"/>
          <w:insideV w:val="nil"/>
        </w:tcBorders>
        <w:shd w:val="clear" w:color="auto" w:fill="FFFFFF"/>
      </w:tcPr>
    </w:tblStylePr>
    <w:tblStylePr w:type="lastRow">
      <w:rPr>
        <w:b/>
        <w:bCs/>
      </w:rPr>
      <w:tblPr/>
      <w:tcPr>
        <w:tcBorders>
          <w:top w:val="double" w:sz="2" w:space="0" w:color="A8D08D"/>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GridTable4-Accent5">
    <w:name w:val="Grid Table 4 Accent 5"/>
    <w:basedOn w:val="TableNormal"/>
    <w:uiPriority w:val="47"/>
    <w:rsid w:val="00EB4A20"/>
    <w:rPr>
      <w:rFonts w:ascii="Calibri" w:eastAsia="Calibri" w:hAnsi="Calibri" w:cs="Times New Roman"/>
      <w:sz w:val="20"/>
      <w:szCs w:val="20"/>
      <w:lang w:val="en-GB" w:eastAsia="en-GB"/>
    </w:rPr>
    <w:tblPr>
      <w:tblStyleRowBandSize w:val="1"/>
      <w:tblStyleColBandSize w:val="1"/>
      <w:tblInd w:w="0" w:type="dxa"/>
      <w:tblBorders>
        <w:top w:val="single" w:sz="2" w:space="0" w:color="FFD966"/>
        <w:bottom w:val="single" w:sz="2" w:space="0" w:color="FFD966"/>
        <w:insideH w:val="single" w:sz="2" w:space="0" w:color="FFD966"/>
        <w:insideV w:val="single" w:sz="2" w:space="0" w:color="FFD966"/>
      </w:tblBorders>
      <w:tblCellMar>
        <w:top w:w="0" w:type="dxa"/>
        <w:left w:w="108" w:type="dxa"/>
        <w:bottom w:w="0" w:type="dxa"/>
        <w:right w:w="108" w:type="dxa"/>
      </w:tblCellMar>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styleId="ListTable7Colorful-Accent3">
    <w:name w:val="List Table 7 Colorful Accent 3"/>
    <w:basedOn w:val="TableNormal"/>
    <w:uiPriority w:val="50"/>
    <w:rsid w:val="00EB4A20"/>
    <w:rPr>
      <w:rFonts w:ascii="Calibri" w:eastAsia="Calibri" w:hAnsi="Calibri" w:cs="Times New Roman"/>
      <w:color w:val="FFFFFF"/>
      <w:sz w:val="20"/>
      <w:szCs w:val="20"/>
      <w:lang w:val="en-GB" w:eastAsia="en-GB"/>
    </w:rPr>
    <w:tblPr>
      <w:tblStyleRowBandSize w:val="1"/>
      <w:tblStyleColBandSize w:val="1"/>
      <w:tblInd w:w="0" w:type="dxa"/>
      <w:tblBorders>
        <w:top w:val="single" w:sz="24" w:space="0" w:color="ED7D31"/>
        <w:left w:val="single" w:sz="24" w:space="0" w:color="ED7D31"/>
        <w:bottom w:val="single" w:sz="24" w:space="0" w:color="ED7D31"/>
        <w:right w:val="single" w:sz="24" w:space="0" w:color="ED7D31"/>
      </w:tblBorders>
      <w:tblCellMar>
        <w:top w:w="0" w:type="dxa"/>
        <w:left w:w="108" w:type="dxa"/>
        <w:bottom w:w="0" w:type="dxa"/>
        <w:right w:w="108" w:type="dxa"/>
      </w:tblCellMar>
    </w:tblPr>
    <w:tcPr>
      <w:shd w:val="clear" w:color="auto" w:fill="ED7D31"/>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7Colorful-Accent2">
    <w:name w:val="List Table 7 Colorful Accent 2"/>
    <w:basedOn w:val="TableNormal"/>
    <w:uiPriority w:val="50"/>
    <w:rsid w:val="00EB4A20"/>
    <w:rPr>
      <w:rFonts w:ascii="Calibri" w:eastAsia="Calibri" w:hAnsi="Calibri" w:cs="Times New Roman"/>
      <w:color w:val="FFFFFF"/>
      <w:sz w:val="20"/>
      <w:szCs w:val="20"/>
      <w:lang w:val="en-GB" w:eastAsia="en-GB"/>
    </w:rPr>
    <w:tblPr>
      <w:tblStyleRowBandSize w:val="1"/>
      <w:tblStyleColBandSize w:val="1"/>
      <w:tblInd w:w="0" w:type="dxa"/>
      <w:tblBorders>
        <w:top w:val="single" w:sz="24" w:space="0" w:color="5B9BD5"/>
        <w:left w:val="single" w:sz="24" w:space="0" w:color="5B9BD5"/>
        <w:bottom w:val="single" w:sz="24" w:space="0" w:color="5B9BD5"/>
        <w:right w:val="single" w:sz="24" w:space="0" w:color="5B9BD5"/>
      </w:tblBorders>
      <w:tblCellMar>
        <w:top w:w="0" w:type="dxa"/>
        <w:left w:w="108" w:type="dxa"/>
        <w:bottom w:w="0" w:type="dxa"/>
        <w:right w:w="108" w:type="dxa"/>
      </w:tblCellMar>
    </w:tblPr>
    <w:tcPr>
      <w:shd w:val="clear" w:color="auto" w:fill="5B9BD5"/>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7Colorful-Accent5">
    <w:name w:val="List Table 7 Colorful Accent 5"/>
    <w:basedOn w:val="TableNormal"/>
    <w:uiPriority w:val="50"/>
    <w:rsid w:val="00EB4A20"/>
    <w:rPr>
      <w:rFonts w:ascii="Calibri" w:eastAsia="Calibri" w:hAnsi="Calibri" w:cs="Times New Roman"/>
      <w:color w:val="FFFFFF"/>
      <w:sz w:val="20"/>
      <w:szCs w:val="20"/>
      <w:lang w:val="en-GB" w:eastAsia="en-GB"/>
    </w:rPr>
    <w:tblPr>
      <w:tblStyleRowBandSize w:val="1"/>
      <w:tblStyleColBandSize w:val="1"/>
      <w:tblInd w:w="0" w:type="dxa"/>
      <w:tblBorders>
        <w:top w:val="single" w:sz="24" w:space="0" w:color="FFC000"/>
        <w:left w:val="single" w:sz="24" w:space="0" w:color="FFC000"/>
        <w:bottom w:val="single" w:sz="24" w:space="0" w:color="FFC000"/>
        <w:right w:val="single" w:sz="24" w:space="0" w:color="FFC000"/>
      </w:tblBorders>
      <w:tblCellMar>
        <w:top w:w="0" w:type="dxa"/>
        <w:left w:w="108" w:type="dxa"/>
        <w:bottom w:w="0" w:type="dxa"/>
        <w:right w:w="108" w:type="dxa"/>
      </w:tblCellMar>
    </w:tblPr>
    <w:tcPr>
      <w:shd w:val="clear" w:color="auto" w:fill="FFC000"/>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character" w:customStyle="1" w:styleId="ColorfulList-Accent1Char">
    <w:name w:val="Colorful List - Accent 1 Char"/>
    <w:aliases w:val="Normal 1 Char,List Paragraph (numbered (a)) Char,List Paragraph 1 Char,Akapit z listą BS Char,Bullets Char,List_Paragraph Char,Multilevel para_II Char,List Paragraph1 Char,Bullet1 Char,Main numbered paragraph Char"/>
    <w:link w:val="ColorfulList-Accent1"/>
    <w:uiPriority w:val="34"/>
    <w:qFormat/>
    <w:rsid w:val="00EB4A20"/>
    <w:rPr>
      <w:sz w:val="22"/>
      <w:szCs w:val="22"/>
    </w:rPr>
  </w:style>
  <w:style w:type="table" w:styleId="GridTable6Colorful-Accent6">
    <w:name w:val="Grid Table 6 Colorful Accent 6"/>
    <w:basedOn w:val="TableNormal"/>
    <w:uiPriority w:val="49"/>
    <w:rsid w:val="00EB4A20"/>
    <w:rPr>
      <w:rFonts w:ascii="Calibri" w:eastAsia="Calibri" w:hAnsi="Calibri" w:cs="Times New Roman"/>
      <w:sz w:val="20"/>
      <w:szCs w:val="20"/>
      <w:lang w:val="en-GB" w:eastAsia="en-GB"/>
    </w:rPr>
    <w:tblPr>
      <w:tblStyleRowBandSize w:val="1"/>
      <w:tblStyleColBandSize w:val="1"/>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paragraph" w:customStyle="1" w:styleId="bulletdashnrm">
    <w:name w:val="bullet dash nrm"/>
    <w:basedOn w:val="Normal"/>
    <w:link w:val="bulletdashnrmChar"/>
    <w:qFormat/>
    <w:rsid w:val="00EB4A20"/>
    <w:pPr>
      <w:widowControl w:val="0"/>
      <w:autoSpaceDE w:val="0"/>
      <w:autoSpaceDN w:val="0"/>
      <w:spacing w:before="100" w:beforeAutospacing="1" w:after="100" w:afterAutospacing="1" w:line="360" w:lineRule="auto"/>
      <w:contextualSpacing/>
      <w:jc w:val="both"/>
    </w:pPr>
    <w:rPr>
      <w:rFonts w:ascii="Times New Roman" w:hAnsi="Times New Roman"/>
    </w:rPr>
  </w:style>
  <w:style w:type="character" w:customStyle="1" w:styleId="bulletdashnrmChar">
    <w:name w:val="bullet dash nrm Char"/>
    <w:link w:val="bulletdashnrm"/>
    <w:rsid w:val="00EB4A20"/>
    <w:rPr>
      <w:rFonts w:ascii="Times New Roman" w:eastAsia="Calibri" w:hAnsi="Times New Roman" w:cs="Times New Roman"/>
      <w:lang w:val="sq-AL"/>
    </w:rPr>
  </w:style>
  <w:style w:type="paragraph" w:customStyle="1" w:styleId="056bldcntrnrm">
    <w:name w:val="0.56 bld cntr nrm"/>
    <w:basedOn w:val="Normal"/>
    <w:link w:val="056bldcntrnrmChar"/>
    <w:qFormat/>
    <w:rsid w:val="00EB4A20"/>
    <w:pPr>
      <w:spacing w:before="120" w:after="120" w:line="360" w:lineRule="auto"/>
      <w:jc w:val="center"/>
    </w:pPr>
    <w:rPr>
      <w:rFonts w:ascii="Times New Roman Bold" w:hAnsi="Times New Roman Bold"/>
      <w:szCs w:val="20"/>
    </w:rPr>
  </w:style>
  <w:style w:type="character" w:customStyle="1" w:styleId="056bldcntrnrmChar">
    <w:name w:val="0.56 bld cntr nrm Char"/>
    <w:link w:val="056bldcntrnrm"/>
    <w:rsid w:val="00EB4A20"/>
    <w:rPr>
      <w:rFonts w:ascii="Times New Roman Bold" w:eastAsia="Calibri" w:hAnsi="Times New Roman Bold" w:cs="Times New Roman"/>
      <w:szCs w:val="20"/>
      <w:lang w:val="sq-AL"/>
    </w:rPr>
  </w:style>
  <w:style w:type="paragraph" w:customStyle="1" w:styleId="22emertimet">
    <w:name w:val="2.2 emertimet"/>
    <w:basedOn w:val="Normal"/>
    <w:link w:val="22emertimetChar"/>
    <w:qFormat/>
    <w:rsid w:val="00EB4A20"/>
    <w:pPr>
      <w:spacing w:before="240" w:line="360" w:lineRule="auto"/>
    </w:pPr>
    <w:rPr>
      <w:rFonts w:ascii="Times New Roman" w:eastAsia="Times New Roman" w:hAnsi="Times New Roman"/>
      <w:b/>
      <w:bCs/>
      <w:i/>
      <w:iCs/>
      <w:noProof/>
      <w:color w:val="002060"/>
      <w:szCs w:val="22"/>
    </w:rPr>
  </w:style>
  <w:style w:type="character" w:customStyle="1" w:styleId="22emertimetChar">
    <w:name w:val="2.2 emertimet Char"/>
    <w:link w:val="22emertimet"/>
    <w:rsid w:val="00EB4A20"/>
    <w:rPr>
      <w:rFonts w:ascii="Times New Roman" w:eastAsia="Times New Roman" w:hAnsi="Times New Roman" w:cs="Times New Roman"/>
      <w:b/>
      <w:bCs/>
      <w:i/>
      <w:iCs/>
      <w:noProof/>
      <w:color w:val="002060"/>
      <w:szCs w:val="22"/>
      <w:lang w:val="sq-AL"/>
    </w:rPr>
  </w:style>
  <w:style w:type="table" w:styleId="GridTable6Colorful-Accent3">
    <w:name w:val="Grid Table 6 Colorful Accent 3"/>
    <w:basedOn w:val="TableNormal"/>
    <w:uiPriority w:val="49"/>
    <w:rsid w:val="00EB4A20"/>
    <w:rPr>
      <w:rFonts w:ascii="Calibri" w:eastAsia="Calibri" w:hAnsi="Calibri" w:cs="Times New Roman"/>
      <w:sz w:val="20"/>
      <w:szCs w:val="20"/>
      <w:lang w:val="en-GB" w:eastAsia="en-GB"/>
    </w:rPr>
    <w:tblPr>
      <w:tblStyleRowBandSize w:val="1"/>
      <w:tblStyleColBandSize w:val="1"/>
      <w:tblInd w:w="0" w:type="dxa"/>
      <w:tblBorders>
        <w:top w:val="single" w:sz="4" w:space="0" w:color="F1A983"/>
        <w:left w:val="single" w:sz="4" w:space="0" w:color="F1A983"/>
        <w:bottom w:val="single" w:sz="4" w:space="0" w:color="F1A983"/>
        <w:right w:val="single" w:sz="4" w:space="0" w:color="F1A983"/>
        <w:insideH w:val="single" w:sz="4" w:space="0" w:color="F1A983"/>
        <w:insideV w:val="single" w:sz="4" w:space="0" w:color="F1A983"/>
      </w:tblBorders>
      <w:tblCellMar>
        <w:top w:w="0" w:type="dxa"/>
        <w:left w:w="108" w:type="dxa"/>
        <w:bottom w:w="0" w:type="dxa"/>
        <w:right w:w="108" w:type="dxa"/>
      </w:tblCellMar>
    </w:tblPr>
    <w:tblStylePr w:type="firstRow">
      <w:rPr>
        <w:b/>
        <w:bCs/>
        <w:color w:val="FFFFFF"/>
      </w:rPr>
      <w:tblPr/>
      <w:tcPr>
        <w:tcBorders>
          <w:top w:val="single" w:sz="4" w:space="0" w:color="E97132"/>
          <w:left w:val="single" w:sz="4" w:space="0" w:color="E97132"/>
          <w:bottom w:val="single" w:sz="4" w:space="0" w:color="E97132"/>
          <w:right w:val="single" w:sz="4" w:space="0" w:color="E97132"/>
          <w:insideH w:val="nil"/>
          <w:insideV w:val="nil"/>
        </w:tcBorders>
        <w:shd w:val="clear" w:color="auto" w:fill="E97132"/>
      </w:tcPr>
    </w:tblStylePr>
    <w:tblStylePr w:type="lastRow">
      <w:rPr>
        <w:b/>
        <w:bCs/>
      </w:rPr>
      <w:tblPr/>
      <w:tcPr>
        <w:tcBorders>
          <w:top w:val="double" w:sz="4" w:space="0" w:color="E97132"/>
        </w:tcBorders>
      </w:tcPr>
    </w:tblStylePr>
    <w:tblStylePr w:type="firstCol">
      <w:rPr>
        <w:b/>
        <w:bCs/>
      </w:rPr>
    </w:tblStylePr>
    <w:tblStylePr w:type="lastCol">
      <w:rPr>
        <w:b/>
        <w:bCs/>
      </w:rPr>
    </w:tblStylePr>
    <w:tblStylePr w:type="band1Vert">
      <w:tblPr/>
      <w:tcPr>
        <w:shd w:val="clear" w:color="auto" w:fill="FAE2D5"/>
      </w:tcPr>
    </w:tblStylePr>
    <w:tblStylePr w:type="band1Horz">
      <w:tblPr/>
      <w:tcPr>
        <w:shd w:val="clear" w:color="auto" w:fill="FAE2D5"/>
      </w:tcPr>
    </w:tblStylePr>
  </w:style>
  <w:style w:type="table" w:styleId="MediumGrid2">
    <w:name w:val="Medium Grid 2"/>
    <w:basedOn w:val="TableNormal"/>
    <w:link w:val="MediumGrid2Char1"/>
    <w:uiPriority w:val="1"/>
    <w:semiHidden/>
    <w:unhideWhenUsed/>
    <w:rsid w:val="00EB4A20"/>
    <w:rPr>
      <w:rFonts w:eastAsia="Times New Roman"/>
      <w:sz w:val="22"/>
      <w:szCs w:val="22"/>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tblPr/>
      <w:tcPr>
        <w:shd w:val="clear" w:color="auto" w:fill="E6E6E6" w:themeFill="text1" w:themeFillTint="19"/>
      </w:tcPr>
    </w:tblStylePr>
    <w:tblStylePr w:type="lastRow">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nil"/>
          <w:insideH w:val="nil"/>
          <w:insideV w:val="nil"/>
        </w:tcBorders>
        <w:shd w:val="clear" w:color="auto" w:fill="FFFFFF" w:themeFill="background1"/>
      </w:tcPr>
    </w:tblStylePr>
    <w:tblStylePr w:type="lastCol">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ColorfulList-Accent1">
    <w:name w:val="Colorful List Accent 1"/>
    <w:basedOn w:val="TableNormal"/>
    <w:link w:val="ColorfulList-Accent1Char"/>
    <w:uiPriority w:val="34"/>
    <w:semiHidden/>
    <w:unhideWhenUsed/>
    <w:rsid w:val="00EB4A20"/>
    <w:rPr>
      <w:sz w:val="22"/>
      <w:szCs w:val="22"/>
    </w:rPr>
    <w:tblPr>
      <w:tblStyleRowBandSize w:val="1"/>
      <w:tblStyleColBandSize w:val="1"/>
      <w:tblInd w:w="0" w:type="dxa"/>
      <w:tblCellMar>
        <w:top w:w="0" w:type="dxa"/>
        <w:left w:w="108" w:type="dxa"/>
        <w:bottom w:w="0" w:type="dxa"/>
        <w:right w:w="108" w:type="dxa"/>
      </w:tblCellMar>
    </w:tblPr>
    <w:tcPr>
      <w:shd w:val="clear" w:color="auto" w:fill="ECF1F9" w:themeFill="accent1" w:themeFillTint="19"/>
    </w:tcPr>
    <w:tblStylePr w:type="firstRow">
      <w:tblPr/>
      <w:tcPr>
        <w:tcBorders>
          <w:bottom w:val="single" w:sz="12" w:space="0" w:color="FFFFFF" w:themeColor="background1"/>
        </w:tcBorders>
        <w:shd w:val="clear" w:color="auto" w:fill="D25F12"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yperlink" Target="https://www.ascap.edu.al/wp-content/uploads/2025/11/Gjeografi-10.pdf" TargetMode="External"/><Relationship Id="rId8" Type="http://schemas.openxmlformats.org/officeDocument/2006/relationships/footer" Target="footer1.xml"/><Relationship Id="rId9" Type="http://schemas.openxmlformats.org/officeDocument/2006/relationships/hyperlink" Target="https://qgis.org?utm_source=chatgpt.com" TargetMode="Externa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39</Pages>
  <Words>10329</Words>
  <Characters>58876</Characters>
  <Application>Microsoft Macintosh Word</Application>
  <DocSecurity>0</DocSecurity>
  <Lines>490</Lines>
  <Paragraphs>138</Paragraphs>
  <ScaleCrop>false</ScaleCrop>
  <LinksUpToDate>false</LinksUpToDate>
  <CharactersWithSpaces>69067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2026-06-01T11:23:00Z</dcterms:created>
  <dcterms:modified xsi:type="dcterms:W3CDTF">2026-06-01T11:23:00Z</dcterms:modified>
</cp:coreProperties>
</file>