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D7DC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PLANIFIKIMI 3 – MUJOR</w:t>
      </w:r>
    </w:p>
    <w:p w14:paraId="2C2F0CFB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PERIUDHA SHTATOR - DHJETOR</w:t>
      </w:r>
    </w:p>
    <w:p w14:paraId="2411CEFB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FUSHA: EDUKIM FIZIK SPORTE DHE SHENDET</w:t>
      </w:r>
    </w:p>
    <w:p w14:paraId="5A3E25D5" w14:textId="77777777" w:rsidR="007A2C3E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LËNDA: EDUKIM FIZIK SPORTE DHE SHENDET</w:t>
      </w:r>
    </w:p>
    <w:p w14:paraId="1D3E547E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B3C1FC4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4C9B92AC" w14:textId="77777777" w:rsidR="00B9296C" w:rsidRPr="00B9296C" w:rsidRDefault="00B9296C" w:rsidP="00B9296C">
      <w:pPr>
        <w:framePr w:hSpace="180" w:wrap="around" w:vAnchor="text" w:hAnchor="margin" w:xAlign="center" w:y="15"/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Rezultatet e të nxënit sipas kompetencave të fushës</w:t>
      </w:r>
    </w:p>
    <w:p w14:paraId="07569CB1" w14:textId="77777777" w:rsidR="00B9296C" w:rsidRPr="00B9296C" w:rsidRDefault="00B9296C" w:rsidP="00B9296C">
      <w:pPr>
        <w:framePr w:hSpace="180" w:wrap="around" w:vAnchor="text" w:hAnchor="margin" w:xAlign="center" w:y="15"/>
        <w:spacing w:after="0" w:line="240" w:lineRule="auto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Shfaq aftësi lëvizore në përshtatje me situata të ndryshme lëvizore e sportive</w:t>
      </w:r>
    </w:p>
    <w:p w14:paraId="20C5DB5D" w14:textId="77777777" w:rsidR="00B9296C" w:rsidRPr="00B9296C" w:rsidRDefault="00B9296C" w:rsidP="00B9296C">
      <w:pPr>
        <w:pStyle w:val="ListParagraph"/>
        <w:framePr w:hSpace="180" w:wrap="around" w:vAnchor="text" w:hAnchor="margin" w:xAlign="center" w:y="1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Kryen lëvizje të ndryshme të pjesëve të ndryshme të trupit.</w:t>
      </w:r>
    </w:p>
    <w:p w14:paraId="617D46F0" w14:textId="77777777" w:rsidR="00B9296C" w:rsidRPr="00B9296C" w:rsidRDefault="00B9296C" w:rsidP="00B9296C">
      <w:pPr>
        <w:pStyle w:val="ListParagraph"/>
        <w:framePr w:hSpace="180" w:wrap="around" w:vAnchor="text" w:hAnchor="margin" w:xAlign="center" w:y="1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Kryen  lëvizjeve jolokomotore (tërheqje, shtytje, ekuilibrim, kthim, rrotullim etj.) dhe lokomotore (ecje, vrapim, kërcim etj.)</w:t>
      </w:r>
    </w:p>
    <w:p w14:paraId="1E176252" w14:textId="77777777" w:rsidR="00B9296C" w:rsidRPr="00B9296C" w:rsidRDefault="00B9296C" w:rsidP="00B9296C">
      <w:pPr>
        <w:pStyle w:val="ListParagraph"/>
        <w:framePr w:hSpace="180" w:wrap="around" w:vAnchor="text" w:hAnchor="margin" w:xAlign="center" w:y="1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Kryen lëvizje manipulative me mjete (hedhje, pritje, goditje, xhonglim etj.).</w:t>
      </w:r>
    </w:p>
    <w:p w14:paraId="0223A44E" w14:textId="77777777" w:rsidR="00B9296C" w:rsidRPr="00B9296C" w:rsidRDefault="00B9296C" w:rsidP="00B9296C">
      <w:pPr>
        <w:pStyle w:val="ListParagraph"/>
        <w:framePr w:hSpace="180" w:wrap="around" w:vAnchor="text" w:hAnchor="margin" w:xAlign="center" w:y="1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</w:rPr>
        <w:t>Demonstron aftësi të përshtatjes të lojërave të reja lëvizore.</w:t>
      </w:r>
    </w:p>
    <w:p w14:paraId="2C6306E0" w14:textId="77777777" w:rsidR="00B9296C" w:rsidRPr="00B9296C" w:rsidRDefault="00B9296C" w:rsidP="00B9296C">
      <w:pPr>
        <w:framePr w:hSpace="180" w:wrap="around" w:vAnchor="text" w:hAnchor="margin" w:xAlign="center" w:y="15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</w:p>
    <w:p w14:paraId="6E0B7E3D" w14:textId="77777777" w:rsidR="00B9296C" w:rsidRPr="00B9296C" w:rsidRDefault="00B9296C" w:rsidP="00B9296C">
      <w:pPr>
        <w:framePr w:hSpace="180" w:wrap="around" w:vAnchor="text" w:hAnchor="margin" w:xAlign="center" w:y="15"/>
        <w:spacing w:after="0" w:line="240" w:lineRule="auto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Ndër-vepron me të tjerët në situata të ndryshme lëvizore e sportive</w:t>
      </w:r>
    </w:p>
    <w:p w14:paraId="49F6EA36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Zbaton rregullat në lojëra të ndryshme lëvizore, popullore dhe para-sportive.</w:t>
      </w:r>
    </w:p>
    <w:p w14:paraId="208403CB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Bashkëpunon me shoqet dhe shokët, ndaj mendimet me mësuesen, shoqet dhe shokët e klasës dhe prindërit.</w:t>
      </w:r>
    </w:p>
    <w:p w14:paraId="039244FD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Respekton rregullat, kur luan në shkollë dhe jashtë saj.</w:t>
      </w:r>
    </w:p>
    <w:p w14:paraId="1D6D40E7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Mban pastër mjedisin ku mëson dhe luan.</w:t>
      </w:r>
    </w:p>
    <w:p w14:paraId="035FB118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bCs/>
          <w:color w:val="000000" w:themeColor="text1"/>
        </w:rPr>
        <w:t>Punon në grup.</w:t>
      </w:r>
    </w:p>
    <w:p w14:paraId="09198AA9" w14:textId="77777777" w:rsidR="00B9296C" w:rsidRPr="00B9296C" w:rsidRDefault="00B9296C" w:rsidP="00B9296C">
      <w:pPr>
        <w:framePr w:hSpace="180" w:wrap="around" w:vAnchor="text" w:hAnchor="margin" w:xAlign="center" w:y="15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</w:p>
    <w:p w14:paraId="33E93DED" w14:textId="77777777" w:rsidR="00B9296C" w:rsidRPr="00B9296C" w:rsidRDefault="00B9296C" w:rsidP="00B9296C">
      <w:pPr>
        <w:framePr w:hSpace="180" w:wrap="around" w:vAnchor="text" w:hAnchor="margin" w:xAlign="center" w:y="15"/>
        <w:spacing w:after="0" w:line="240" w:lineRule="auto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Përshtat  një stil jete aktiv e të shëndetshëm</w:t>
      </w:r>
    </w:p>
    <w:p w14:paraId="15F98059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Rrespekton rregullat e higjienës për organet e shqisave</w:t>
      </w:r>
    </w:p>
    <w:p w14:paraId="1FBD823E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Konsumon shumë lëngje gjatë lojës ose ushtrimeve fizike.</w:t>
      </w:r>
    </w:p>
    <w:p w14:paraId="443A48EF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Merr me vete në shkollë ushqimin që i përgatit mamaja në shtëpi.</w:t>
      </w:r>
    </w:p>
    <w:p w14:paraId="0B0CCC73" w14:textId="77777777" w:rsidR="00B9296C" w:rsidRPr="00B9296C" w:rsidRDefault="00B9296C" w:rsidP="00B929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Ushqehet çdo ditë shëndetshëm.</w:t>
      </w:r>
    </w:p>
    <w:p w14:paraId="050C002B" w14:textId="77777777" w:rsidR="00B9296C" w:rsidRP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386F216D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1A622818" w14:textId="77777777" w:rsidR="007A2C3E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42A8DDDC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3542327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2DD56E07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FEADABB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1FD6301F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700D639" w14:textId="77777777" w:rsidR="00B9296C" w:rsidRP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627350D" w14:textId="77777777" w:rsidR="001128D0" w:rsidRPr="00B9296C" w:rsidRDefault="001128D0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5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343"/>
        <w:gridCol w:w="1984"/>
        <w:gridCol w:w="1897"/>
        <w:gridCol w:w="3490"/>
        <w:gridCol w:w="2126"/>
        <w:gridCol w:w="1985"/>
      </w:tblGrid>
      <w:tr w:rsidR="00B9296C" w:rsidRPr="00B9296C" w14:paraId="4B525068" w14:textId="77777777" w:rsidTr="00B9296C">
        <w:trPr>
          <w:trHeight w:val="773"/>
        </w:trPr>
        <w:tc>
          <w:tcPr>
            <w:tcW w:w="750" w:type="dxa"/>
            <w:shd w:val="clear" w:color="auto" w:fill="C0C0C0"/>
            <w:vAlign w:val="center"/>
          </w:tcPr>
          <w:p w14:paraId="592B26BD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Nr.</w:t>
            </w:r>
          </w:p>
        </w:tc>
        <w:tc>
          <w:tcPr>
            <w:tcW w:w="1343" w:type="dxa"/>
            <w:shd w:val="clear" w:color="auto" w:fill="C0C0C0"/>
            <w:vAlign w:val="center"/>
          </w:tcPr>
          <w:p w14:paraId="6779F39B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Tematika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4C835E12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 mësimore</w:t>
            </w:r>
          </w:p>
        </w:tc>
        <w:tc>
          <w:tcPr>
            <w:tcW w:w="1897" w:type="dxa"/>
            <w:shd w:val="clear" w:color="auto" w:fill="C0C0C0"/>
            <w:vAlign w:val="center"/>
          </w:tcPr>
          <w:p w14:paraId="66BCAD6E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Situatë e parashikuar të të nxënit</w:t>
            </w:r>
          </w:p>
        </w:tc>
        <w:tc>
          <w:tcPr>
            <w:tcW w:w="3490" w:type="dxa"/>
            <w:shd w:val="clear" w:color="auto" w:fill="C0C0C0"/>
            <w:vAlign w:val="center"/>
          </w:tcPr>
          <w:p w14:paraId="6F564D71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Metodologjia dhe veprimtaritë e nxënësve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5CE5EB40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Vlerësimi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7B7ED22F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Burimet</w:t>
            </w:r>
          </w:p>
        </w:tc>
      </w:tr>
      <w:tr w:rsidR="00B9296C" w:rsidRPr="00B9296C" w14:paraId="69FE4F10" w14:textId="77777777" w:rsidTr="00B9296C">
        <w:tc>
          <w:tcPr>
            <w:tcW w:w="750" w:type="dxa"/>
            <w:shd w:val="clear" w:color="auto" w:fill="C0C0C0"/>
            <w:vAlign w:val="center"/>
          </w:tcPr>
          <w:p w14:paraId="2FE37F0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14:paraId="458CC978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Plotësimi i kartelës individuale të nxënësit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19D49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Matjet Antropometrike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AFD701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Matje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7C1BD8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91C7F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B0AD8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</w:t>
            </w:r>
          </w:p>
        </w:tc>
      </w:tr>
      <w:tr w:rsidR="00B9296C" w:rsidRPr="00B9296C" w14:paraId="57AE4F57" w14:textId="77777777" w:rsidTr="00B9296C">
        <w:trPr>
          <w:trHeight w:val="505"/>
        </w:trPr>
        <w:tc>
          <w:tcPr>
            <w:tcW w:w="750" w:type="dxa"/>
            <w:shd w:val="clear" w:color="auto" w:fill="C0C0C0"/>
            <w:vAlign w:val="center"/>
          </w:tcPr>
          <w:p w14:paraId="5C2C010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0A983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E3C80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Matjet Antropometrike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57C97C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57D820E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26BA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98883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</w:tr>
      <w:tr w:rsidR="00B9296C" w:rsidRPr="00B9296C" w14:paraId="0F3C7E6F" w14:textId="77777777" w:rsidTr="00B9296C">
        <w:tc>
          <w:tcPr>
            <w:tcW w:w="750" w:type="dxa"/>
            <w:shd w:val="clear" w:color="auto" w:fill="C0C0C0"/>
            <w:vAlign w:val="center"/>
          </w:tcPr>
          <w:p w14:paraId="5526A0A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D537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 Vep. Fizike</w:t>
            </w:r>
          </w:p>
          <w:p w14:paraId="3CA9178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lëvizore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7D76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680F69F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mësuesi”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2607FD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46E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19DB904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3BA6A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41AF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3B1A7121" w14:textId="77777777" w:rsidTr="00B9296C">
        <w:tc>
          <w:tcPr>
            <w:tcW w:w="750" w:type="dxa"/>
            <w:shd w:val="clear" w:color="auto" w:fill="C0C0C0"/>
            <w:vAlign w:val="center"/>
          </w:tcPr>
          <w:p w14:paraId="1ECB1AF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70D6BA9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C02D0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7F8C7C8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mësuesi”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B91FAD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0118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2CBDF7B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D5B2E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D05F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59FC8296" w14:textId="77777777" w:rsidTr="00B9296C">
        <w:tc>
          <w:tcPr>
            <w:tcW w:w="750" w:type="dxa"/>
            <w:shd w:val="clear" w:color="auto" w:fill="C0C0C0"/>
            <w:vAlign w:val="center"/>
          </w:tcPr>
          <w:p w14:paraId="0072D2C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392A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F9CE2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2D67C2C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mësuesi”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0A8471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C7F1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2465977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06EF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5D150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3F3ED72" w14:textId="77777777" w:rsidTr="00B9296C">
        <w:tc>
          <w:tcPr>
            <w:tcW w:w="750" w:type="dxa"/>
            <w:shd w:val="clear" w:color="auto" w:fill="C0C0C0"/>
            <w:vAlign w:val="center"/>
          </w:tcPr>
          <w:p w14:paraId="472A948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1B9D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 Vep. Fizike</w:t>
            </w:r>
          </w:p>
          <w:p w14:paraId="3C92638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popullore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16C1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6C9C88B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“Ndërrimi i vendit”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C35D6E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</w:t>
            </w:r>
          </w:p>
          <w:p w14:paraId="48834B7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 me nxënësit mbi moralin e lojës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205D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 Bashkëbisedim me nxënësit mbi moralin e lojës.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D7EAF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EE7E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1DB9CABD" w14:textId="77777777" w:rsidTr="00B9296C">
        <w:tc>
          <w:tcPr>
            <w:tcW w:w="750" w:type="dxa"/>
            <w:shd w:val="clear" w:color="auto" w:fill="C0C0C0"/>
            <w:vAlign w:val="center"/>
          </w:tcPr>
          <w:p w14:paraId="6FE92EC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5FB3F4E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C680A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7B427ED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“Ndërrimi i vendit”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109588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popullore, përshtatje e rregullave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5D2B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4C2702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54892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EEEB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FDB7F8F" w14:textId="77777777" w:rsidTr="00B9296C">
        <w:tc>
          <w:tcPr>
            <w:tcW w:w="750" w:type="dxa"/>
            <w:shd w:val="clear" w:color="auto" w:fill="C0C0C0"/>
            <w:vAlign w:val="center"/>
          </w:tcPr>
          <w:p w14:paraId="7BA374B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1C2A9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55A52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0CACFE1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“Ndërrimi i 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lastRenderedPageBreak/>
              <w:t>vendit”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39C920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 xml:space="preserve">Ekzekutimi i lojës popullore,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përshtatje e rregullave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B9A1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Demonstrim i plotë</w:t>
            </w:r>
          </w:p>
          <w:p w14:paraId="54736C5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10862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Vlerësim për veprime teknike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818C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Programi Udhëzuesi</w:t>
            </w:r>
          </w:p>
        </w:tc>
      </w:tr>
      <w:tr w:rsidR="00B9296C" w:rsidRPr="00B9296C" w14:paraId="5345437D" w14:textId="77777777" w:rsidTr="00B9296C">
        <w:tc>
          <w:tcPr>
            <w:tcW w:w="750" w:type="dxa"/>
            <w:shd w:val="clear" w:color="auto" w:fill="C0C0C0"/>
            <w:vAlign w:val="center"/>
          </w:tcPr>
          <w:p w14:paraId="72B94EC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9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0F896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5117D45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Shqisat dhe kujdesi për 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3AF5B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Cilat janë shqisat?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62F11F9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57566B0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90" w:type="dxa"/>
            <w:shd w:val="clear" w:color="auto" w:fill="D9D9D9"/>
            <w:vAlign w:val="center"/>
          </w:tcPr>
          <w:p w14:paraId="2953DC3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1133A4B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0543A51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F20AF8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3F9CD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514953E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05240E4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347C9660" w14:textId="77777777" w:rsidTr="00B9296C">
        <w:tc>
          <w:tcPr>
            <w:tcW w:w="750" w:type="dxa"/>
            <w:shd w:val="clear" w:color="auto" w:fill="C0C0C0"/>
            <w:vAlign w:val="center"/>
          </w:tcPr>
          <w:p w14:paraId="233AEFF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5DE7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 Vep. Fizike</w:t>
            </w:r>
          </w:p>
          <w:p w14:paraId="0D03F9A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82F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Elementët e lëvizjes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F67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 me elementët e hapësirës, gjerësisë, formës, forcës,  shpejtësisë, kohës dhe ritmit të lëvizjes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0BDA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  <w:p w14:paraId="43D8821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037EB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5208AC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 ushtrimeve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8771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12F96674" w14:textId="77777777" w:rsidTr="00B9296C">
        <w:trPr>
          <w:trHeight w:val="1218"/>
        </w:trPr>
        <w:tc>
          <w:tcPr>
            <w:tcW w:w="750" w:type="dxa"/>
            <w:shd w:val="clear" w:color="auto" w:fill="C0C0C0"/>
            <w:vAlign w:val="center"/>
          </w:tcPr>
          <w:p w14:paraId="2AA1BA9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11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F106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A56DC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Elementët e lëvizjes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138C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 me elementët e hapësirës, gjerësisë, formës, forcës,  shpejtësisë, kohës dhe ritmit të lëvizjes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BB05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68C9AEA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F53A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447A077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 ushtrimeve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D1E2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5FFECD30" w14:textId="77777777" w:rsidTr="00B9296C">
        <w:trPr>
          <w:trHeight w:val="1435"/>
        </w:trPr>
        <w:tc>
          <w:tcPr>
            <w:tcW w:w="75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4DC25C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12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2925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428C2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Përkulshmëri (e shtyllës kurrizore)</w:t>
            </w:r>
          </w:p>
          <w:p w14:paraId="0D2C739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5A63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për zhvillimin e përkulshmërisë.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A8A9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  <w:p w14:paraId="5CB2A73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C6520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F44ECD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 ushtrimeve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E02D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8DA210C" w14:textId="77777777" w:rsidTr="00B9296C">
        <w:trPr>
          <w:trHeight w:val="557"/>
        </w:trPr>
        <w:tc>
          <w:tcPr>
            <w:tcW w:w="750" w:type="dxa"/>
            <w:shd w:val="clear" w:color="auto" w:fill="C0C0C0"/>
            <w:vAlign w:val="center"/>
          </w:tcPr>
          <w:p w14:paraId="4D128C4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CFBA0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E15EC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Përkulshmëri (e shtyllës kurrizore)</w:t>
            </w:r>
          </w:p>
          <w:p w14:paraId="0A4BCEB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itje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E226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për zhvillimin e përkulshmërisë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485B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CAAF3B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54370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4ACF007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 ushtrimeve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1028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180A30F6" w14:textId="77777777" w:rsidTr="00B9296C">
        <w:tc>
          <w:tcPr>
            <w:tcW w:w="75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332B1C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14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C4B0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603857C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Atletikë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BC175" w14:textId="77777777" w:rsidR="00B9296C" w:rsidRPr="00B9296C" w:rsidRDefault="00B9296C" w:rsidP="0093530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Vrapim</w:t>
            </w:r>
          </w:p>
          <w:p w14:paraId="48899BB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622893C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Lojëra me elementin e v</w:t>
            </w:r>
            <w:r w:rsidRPr="00B9296C">
              <w:rPr>
                <w:rFonts w:ascii="Times New Roman" w:hAnsi="Times New Roman"/>
                <w:color w:val="000000" w:themeColor="text1"/>
              </w:rPr>
              <w:t xml:space="preserve">rapimit në distanca të </w:t>
            </w:r>
            <w:r w:rsidRPr="00B9296C">
              <w:rPr>
                <w:rFonts w:ascii="Times New Roman" w:hAnsi="Times New Roman"/>
                <w:color w:val="000000" w:themeColor="text1"/>
              </w:rPr>
              <w:lastRenderedPageBreak/>
              <w:t>moderuara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9BA054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Shpjegim,  demonstrim i pjesshëm.</w:t>
            </w:r>
          </w:p>
          <w:p w14:paraId="006908F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926C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20A235C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Me teste e pikë për ekzekutimin elementëve teknik të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vrapimit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5069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Programi Udhëzuesi</w:t>
            </w:r>
          </w:p>
        </w:tc>
      </w:tr>
      <w:tr w:rsidR="00B9296C" w:rsidRPr="00B9296C" w14:paraId="1CC6F23D" w14:textId="77777777" w:rsidTr="00B9296C">
        <w:trPr>
          <w:trHeight w:val="1011"/>
        </w:trPr>
        <w:tc>
          <w:tcPr>
            <w:tcW w:w="75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A0514F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15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36D5B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6F30E" w14:textId="77777777" w:rsidR="00B9296C" w:rsidRPr="00B9296C" w:rsidRDefault="00B9296C" w:rsidP="0093530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Vrapim</w:t>
            </w:r>
          </w:p>
          <w:p w14:paraId="4A27465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3356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me elementin e v</w:t>
            </w:r>
            <w:r w:rsidRPr="00B9296C">
              <w:rPr>
                <w:rFonts w:ascii="Times New Roman" w:hAnsi="Times New Roman"/>
                <w:color w:val="000000" w:themeColor="text1"/>
              </w:rPr>
              <w:t>rapimit në distanca të moderuara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38AA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A4BF0C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0EBA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73CDB4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elementëve teknik të vrapimit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41CE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970BCAC" w14:textId="77777777" w:rsidTr="00B9296C">
        <w:tc>
          <w:tcPr>
            <w:tcW w:w="750" w:type="dxa"/>
            <w:shd w:val="clear" w:color="auto" w:fill="C0C0C0"/>
            <w:vAlign w:val="center"/>
          </w:tcPr>
          <w:p w14:paraId="1747D9D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16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CD21D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58789" w14:textId="77777777" w:rsidR="00B9296C" w:rsidRPr="00B9296C" w:rsidRDefault="00B9296C" w:rsidP="0093530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Vrapim</w:t>
            </w:r>
          </w:p>
          <w:p w14:paraId="407D8D4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1B5F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</w:t>
            </w:r>
            <w:r w:rsidRPr="00B9296C">
              <w:rPr>
                <w:rFonts w:ascii="Times New Roman" w:hAnsi="Times New Roman"/>
                <w:color w:val="000000" w:themeColor="text1"/>
              </w:rPr>
              <w:t>rapime në distanca të moderuara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E57A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0806D30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DB8AF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96E04A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elementëve teknik të vrapimit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4A6D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94A152C" w14:textId="77777777" w:rsidTr="00B9296C">
        <w:tc>
          <w:tcPr>
            <w:tcW w:w="750" w:type="dxa"/>
            <w:shd w:val="clear" w:color="auto" w:fill="C0C0C0"/>
            <w:vAlign w:val="center"/>
          </w:tcPr>
          <w:p w14:paraId="7503126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17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53C3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2243617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popullore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E21F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 popullore “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>Rrjeta e peshkatarit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96ABD0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</w:t>
            </w:r>
          </w:p>
          <w:p w14:paraId="3EE19DE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 me nxënësit mbi moralin e lojës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2F51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 Bashkëbisedim me nxënësit mbi moralin e lojës.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1553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EDB2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44A1F739" w14:textId="77777777" w:rsidTr="00B9296C">
        <w:tc>
          <w:tcPr>
            <w:tcW w:w="750" w:type="dxa"/>
            <w:shd w:val="clear" w:color="auto" w:fill="C0C0C0"/>
            <w:vAlign w:val="center"/>
          </w:tcPr>
          <w:p w14:paraId="2A1B270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18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6EB6177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AFA9E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 popullore “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>Rrjeta e peshkatarit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015725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popullore, përshtatje e rregullave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107C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B24BE7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B3B8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17D70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52B90C1C" w14:textId="77777777" w:rsidTr="00B9296C">
        <w:tc>
          <w:tcPr>
            <w:tcW w:w="750" w:type="dxa"/>
            <w:shd w:val="clear" w:color="auto" w:fill="C0C0C0"/>
            <w:vAlign w:val="center"/>
          </w:tcPr>
          <w:p w14:paraId="149615F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19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3716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AF341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 popullore “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>Rrjeta e peshkatarit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E6E1BD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popullore, përshtatje e rregullave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DE31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686DABB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626F5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5415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63A9109" w14:textId="77777777" w:rsidTr="00B9296C">
        <w:tc>
          <w:tcPr>
            <w:tcW w:w="750" w:type="dxa"/>
            <w:shd w:val="clear" w:color="auto" w:fill="C0C0C0"/>
            <w:vAlign w:val="center"/>
          </w:tcPr>
          <w:p w14:paraId="2012760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6949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51BEC7C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3319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1C026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5534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Demonstrim i pjesshëm dhe ekzekutim i pjesshëm me ritëm të ngadaltë </w:t>
            </w:r>
          </w:p>
          <w:p w14:paraId="17D8FD6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formacioneve të ndryshme (të thjeshta) lëvizore me përdorimin e elementeve të lëvizjes, me qëllim orientimin e nxënësve me drejtimin në të majtë dhe në të djathtë, para dhe mbrapa.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EF34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347928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CC433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4D370D11" w14:textId="77777777" w:rsidTr="00B9296C">
        <w:trPr>
          <w:trHeight w:val="1204"/>
        </w:trPr>
        <w:tc>
          <w:tcPr>
            <w:tcW w:w="750" w:type="dxa"/>
            <w:shd w:val="clear" w:color="auto" w:fill="C0C0C0"/>
            <w:vAlign w:val="center"/>
          </w:tcPr>
          <w:p w14:paraId="0FDABEC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21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53D6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A11D8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611EA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A2A6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 dhe ekzekutim i pjesshëm me ritëm të moderuar</w:t>
            </w:r>
          </w:p>
          <w:p w14:paraId="5CDA918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CF00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3360570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F7099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4FA0233" w14:textId="77777777" w:rsidTr="00B9296C">
        <w:tc>
          <w:tcPr>
            <w:tcW w:w="750" w:type="dxa"/>
            <w:shd w:val="clear" w:color="auto" w:fill="C0C0C0"/>
            <w:vAlign w:val="center"/>
          </w:tcPr>
          <w:p w14:paraId="53FD15A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22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345E4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226A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2CD55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C13D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 dhe ekzekutim i pjesshëm me ritëm të moderuar</w:t>
            </w:r>
          </w:p>
          <w:p w14:paraId="4041F06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CB07C5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99E855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6E713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4CBC742D" w14:textId="77777777" w:rsidTr="00B9296C">
        <w:tc>
          <w:tcPr>
            <w:tcW w:w="750" w:type="dxa"/>
            <w:shd w:val="clear" w:color="auto" w:fill="C0C0C0"/>
            <w:vAlign w:val="center"/>
          </w:tcPr>
          <w:p w14:paraId="363359B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23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05664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49314606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Shqisat dhe kujdesi për 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2582FD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Syri dhe higjiena e tij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0C2F44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0C5F4D2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90" w:type="dxa"/>
            <w:shd w:val="clear" w:color="auto" w:fill="D9D9D9"/>
            <w:vAlign w:val="center"/>
          </w:tcPr>
          <w:p w14:paraId="3F20A58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627C30F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516EB09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E799AA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A2EAD9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2BC576A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5165E2D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25628D92" w14:textId="77777777" w:rsidTr="00B9296C">
        <w:trPr>
          <w:trHeight w:val="1125"/>
        </w:trPr>
        <w:tc>
          <w:tcPr>
            <w:tcW w:w="750" w:type="dxa"/>
            <w:shd w:val="clear" w:color="auto" w:fill="C0C0C0"/>
            <w:vAlign w:val="center"/>
          </w:tcPr>
          <w:p w14:paraId="74C1B7E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24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9767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54032AD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Atletikë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06CDA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Kërcim (me pengesa dhe imitimi i gjallesave).</w:t>
            </w:r>
          </w:p>
          <w:p w14:paraId="77ACB7B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3811D7FB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1F9777A6" w14:textId="77777777" w:rsidR="00B9296C" w:rsidRPr="00B9296C" w:rsidRDefault="00B9296C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kapërcim të pengesave të ndryshme me një dhe dy këmbë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0D5EF6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  <w:p w14:paraId="7A4D081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B7E5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Individual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6ACDB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6DEA7E8E" w14:textId="77777777" w:rsidTr="00B9296C">
        <w:tc>
          <w:tcPr>
            <w:tcW w:w="750" w:type="dxa"/>
            <w:shd w:val="clear" w:color="auto" w:fill="C0C0C0"/>
            <w:vAlign w:val="center"/>
          </w:tcPr>
          <w:p w14:paraId="50DDD45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25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7A6DB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90191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Kërcim (me pengesa dhe imitimi i gjallesave).</w:t>
            </w:r>
          </w:p>
          <w:p w14:paraId="72FDE1A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0C5C20C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0DB1F0D9" w14:textId="77777777" w:rsidR="00B9296C" w:rsidRPr="00B9296C" w:rsidRDefault="00B9296C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kapërcim të pengesave të ndryshme me një dhe dy këmbë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67E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FAD110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0D72B48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844C0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264753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28BD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EFF020B" w14:textId="77777777" w:rsidTr="00B9296C">
        <w:tc>
          <w:tcPr>
            <w:tcW w:w="750" w:type="dxa"/>
            <w:shd w:val="clear" w:color="auto" w:fill="C0C0C0"/>
            <w:vAlign w:val="center"/>
          </w:tcPr>
          <w:p w14:paraId="5805FF2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26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B4945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6D9CC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Kërcim (me pengesa dhe imitimi i gjallesave).</w:t>
            </w:r>
          </w:p>
          <w:p w14:paraId="1B6E392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14:paraId="6E938966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2D0AEE0A" w14:textId="77777777" w:rsidR="00B9296C" w:rsidRPr="00B9296C" w:rsidRDefault="00B9296C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kapërcim të pengesave të ndryshme me 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lastRenderedPageBreak/>
              <w:t>një dhe dy këmbë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AC35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Demonstrim i plotë</w:t>
            </w:r>
          </w:p>
          <w:p w14:paraId="10047B9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1705C59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7A101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CC915B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28D2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3E7679E4" w14:textId="77777777" w:rsidTr="00B9296C">
        <w:tc>
          <w:tcPr>
            <w:tcW w:w="75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7FE1BC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27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CEC4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458115B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042BEB79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F5457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1375DAA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color w:val="000000" w:themeColor="text1"/>
              </w:rPr>
              <w:t xml:space="preserve"> Gjuajmë në kosh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  ”!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1903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617C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9BBF1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FE57A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31013ED2" w14:textId="77777777" w:rsidTr="00B9296C">
        <w:tc>
          <w:tcPr>
            <w:tcW w:w="750" w:type="dxa"/>
            <w:shd w:val="clear" w:color="auto" w:fill="C0C0C0"/>
            <w:vAlign w:val="center"/>
          </w:tcPr>
          <w:p w14:paraId="622EE4D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28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DCAB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27D58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2B379B9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color w:val="000000" w:themeColor="text1"/>
              </w:rPr>
              <w:t xml:space="preserve"> Gjuajmë në kosh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  ”!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0FE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5C41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1B1F82C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E9453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133E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458C32A8" w14:textId="77777777" w:rsidTr="00B9296C">
        <w:tc>
          <w:tcPr>
            <w:tcW w:w="750" w:type="dxa"/>
            <w:shd w:val="clear" w:color="auto" w:fill="C0C0C0"/>
            <w:vAlign w:val="center"/>
          </w:tcPr>
          <w:p w14:paraId="17D3DB9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29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B75B6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FFA2C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1513A59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color w:val="000000" w:themeColor="text1"/>
              </w:rPr>
              <w:t xml:space="preserve"> Gjuajmë në kosh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  ”!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3BB9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14D4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1FD7A9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54299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CBD3E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50B08025" w14:textId="77777777" w:rsidTr="00B9296C">
        <w:tc>
          <w:tcPr>
            <w:tcW w:w="750" w:type="dxa"/>
            <w:shd w:val="clear" w:color="auto" w:fill="C0C0C0"/>
            <w:vAlign w:val="center"/>
          </w:tcPr>
          <w:p w14:paraId="2E8041A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638FB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4B8D3679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Shqisat dhe kujdesi për 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36F956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Veshi dhe higjiena e tij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6AC2606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3DF9827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90" w:type="dxa"/>
            <w:shd w:val="clear" w:color="auto" w:fill="D9D9D9"/>
            <w:vAlign w:val="center"/>
          </w:tcPr>
          <w:p w14:paraId="281020A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0DC04F7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25B5BB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7E2840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7F0E4A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4F81A7A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3C096D3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722172AC" w14:textId="77777777" w:rsidTr="00B9296C">
        <w:tc>
          <w:tcPr>
            <w:tcW w:w="750" w:type="dxa"/>
            <w:shd w:val="clear" w:color="auto" w:fill="C0C0C0"/>
            <w:vAlign w:val="center"/>
          </w:tcPr>
          <w:p w14:paraId="1E30F41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1F33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66ACA0C1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Atletikë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FFE2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Goditja në shenjë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6098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goditjeve në shenjë. Goditja e birilave (shisheve) me top (minibouling).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8D82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588AD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D3F31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67EE3DD6" w14:textId="77777777" w:rsidTr="00B9296C">
        <w:tc>
          <w:tcPr>
            <w:tcW w:w="750" w:type="dxa"/>
            <w:shd w:val="clear" w:color="auto" w:fill="C0C0C0"/>
            <w:vAlign w:val="center"/>
          </w:tcPr>
          <w:p w14:paraId="08392EF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32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B849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AA339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Goditja në shenjë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97A6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goditjeve në shenjë. Goditja e birilave (shisheve) me top (minibouling).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884E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407F451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8A85E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EF29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6FCA5DBC" w14:textId="77777777" w:rsidTr="00B9296C">
        <w:trPr>
          <w:trHeight w:val="898"/>
        </w:trPr>
        <w:tc>
          <w:tcPr>
            <w:tcW w:w="750" w:type="dxa"/>
            <w:shd w:val="clear" w:color="auto" w:fill="C0C0C0"/>
            <w:vAlign w:val="center"/>
          </w:tcPr>
          <w:p w14:paraId="39C71BA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33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B9DA5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5B989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Goditja në shenjë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97D9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goditjeve në shenjë. Goditja e birilave (shisheve) me top (minibouling).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3242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59FBFE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917D1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78F7E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3946AF1" w14:textId="77777777" w:rsidTr="00B9296C">
        <w:trPr>
          <w:trHeight w:val="730"/>
        </w:trPr>
        <w:tc>
          <w:tcPr>
            <w:tcW w:w="750" w:type="dxa"/>
            <w:shd w:val="clear" w:color="auto" w:fill="C0C0C0"/>
            <w:vAlign w:val="center"/>
          </w:tcPr>
          <w:p w14:paraId="417ADDD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34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CAA1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Ed. Vep. Fizike</w:t>
            </w:r>
          </w:p>
          <w:p w14:paraId="1236F8C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61F370E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FB3C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Lëvizje manipulative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17D70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manipulative me  shkop gjimnastikor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613D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pjesshëm dhe 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841D5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D672EB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8B3B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337F3BFF" w14:textId="77777777" w:rsidTr="00B9296C">
        <w:trPr>
          <w:trHeight w:val="1010"/>
        </w:trPr>
        <w:tc>
          <w:tcPr>
            <w:tcW w:w="750" w:type="dxa"/>
            <w:shd w:val="clear" w:color="auto" w:fill="C0C0C0"/>
            <w:vAlign w:val="center"/>
          </w:tcPr>
          <w:p w14:paraId="1FD7A77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35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0939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6BD2E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Lëvizje manipulative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63B09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manipulative me  shkop gjimnastikor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3A9A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  dhe ekzekutim i pjesshëm.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E130C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B1947D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E501B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FD7931A" w14:textId="77777777" w:rsidTr="00B9296C">
        <w:trPr>
          <w:trHeight w:val="699"/>
        </w:trPr>
        <w:tc>
          <w:tcPr>
            <w:tcW w:w="750" w:type="dxa"/>
            <w:shd w:val="clear" w:color="auto" w:fill="C0C0C0"/>
            <w:vAlign w:val="center"/>
          </w:tcPr>
          <w:p w14:paraId="332D64C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EB0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5749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Lëvizje manipulative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680E0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manipulative me  shkop gjimnastikor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AD7C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pjesshëm dhe ekzekutim i plotë.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5F02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FAAB46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6A72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6919FD07" w14:textId="77777777" w:rsidTr="00B9296C">
        <w:trPr>
          <w:trHeight w:val="699"/>
        </w:trPr>
        <w:tc>
          <w:tcPr>
            <w:tcW w:w="750" w:type="dxa"/>
            <w:shd w:val="clear" w:color="auto" w:fill="C0C0C0"/>
            <w:vAlign w:val="center"/>
          </w:tcPr>
          <w:p w14:paraId="0C334A0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37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ABC99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27612735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Shqisat dhe kujdesi për 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529DA1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Lëkura dhe higjiena e saj</w:t>
            </w:r>
          </w:p>
        </w:tc>
        <w:tc>
          <w:tcPr>
            <w:tcW w:w="1897" w:type="dxa"/>
            <w:shd w:val="clear" w:color="auto" w:fill="D9D9D9"/>
            <w:vAlign w:val="center"/>
          </w:tcPr>
          <w:p w14:paraId="419FB8C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277FCA9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90" w:type="dxa"/>
            <w:shd w:val="clear" w:color="auto" w:fill="D9D9D9"/>
            <w:vAlign w:val="center"/>
          </w:tcPr>
          <w:p w14:paraId="6C8C9E3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699F3C4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CD8AA4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F09B6B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2B28E0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46FF615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4E45DC1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34027F49" w14:textId="77777777" w:rsidTr="00B9296C">
        <w:tc>
          <w:tcPr>
            <w:tcW w:w="750" w:type="dxa"/>
            <w:shd w:val="clear" w:color="auto" w:fill="C0C0C0"/>
            <w:vAlign w:val="center"/>
          </w:tcPr>
          <w:p w14:paraId="250CF41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38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D34E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Ed. Vep. Fizike</w:t>
            </w:r>
          </w:p>
          <w:p w14:paraId="18E3693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67495BF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Atletikë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926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Kërcimi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6B2264C7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218104B4" w14:textId="77777777" w:rsidR="00B9296C" w:rsidRPr="00B9296C" w:rsidRDefault="00B9296C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imitim të kërcimit të gjallesave të ndryshme (karkaleci, lepuri, kanguri, kaprolli, bretkosa, etj.).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9E422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  <w:p w14:paraId="6B5BFCE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01E8C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3B4C29C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EBB16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1240EF6A" w14:textId="77777777" w:rsidTr="00B9296C">
        <w:tc>
          <w:tcPr>
            <w:tcW w:w="750" w:type="dxa"/>
            <w:shd w:val="clear" w:color="auto" w:fill="C0C0C0"/>
            <w:vAlign w:val="center"/>
          </w:tcPr>
          <w:p w14:paraId="5ED9E18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39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D8886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B7B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Kërcimi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B993E5C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20FA2E82" w14:textId="77777777" w:rsidR="00B9296C" w:rsidRPr="00B9296C" w:rsidRDefault="00B9296C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imitim të kërcimit të gjallesave të 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lastRenderedPageBreak/>
              <w:t>ndryshme (karkaleci, lepuri, kanguri, kaprolli, bretkosa, etj.).</w:t>
            </w:r>
          </w:p>
        </w:tc>
        <w:tc>
          <w:tcPr>
            <w:tcW w:w="3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6F7F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Demonstrim i plotë</w:t>
            </w:r>
          </w:p>
          <w:p w14:paraId="29F35DD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7863501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04D73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75C1A78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45EA7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411B2BB6" w14:textId="77777777" w:rsidTr="00B9296C">
        <w:tc>
          <w:tcPr>
            <w:tcW w:w="750" w:type="dxa"/>
            <w:shd w:val="clear" w:color="auto" w:fill="C0C0C0"/>
            <w:vAlign w:val="center"/>
          </w:tcPr>
          <w:p w14:paraId="602D659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40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0030A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A169A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Kërcimi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45F0F65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7DDE8CD3" w14:textId="77777777" w:rsidR="00B9296C" w:rsidRPr="00B9296C" w:rsidRDefault="00B9296C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imitim të kërcimit të gjallesave të ndryshme (karkaleci, lepuri, kanguri, kaprolli, bretkosa, etj.).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D73A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2DDB01B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45DDDC3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55104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395F454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1461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2E854E3D" w14:textId="77777777" w:rsidTr="00B9296C">
        <w:tc>
          <w:tcPr>
            <w:tcW w:w="750" w:type="dxa"/>
            <w:shd w:val="clear" w:color="auto" w:fill="C0C0C0"/>
            <w:vAlign w:val="center"/>
          </w:tcPr>
          <w:p w14:paraId="4A68BDE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41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A507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50FE91C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512AFB8C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01008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367F012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color w:val="000000" w:themeColor="text1"/>
              </w:rPr>
              <w:t>Paso dhe ulu shpejt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  ”!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B3C0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FD9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22035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6DBA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40580E6E" w14:textId="77777777" w:rsidTr="00B9296C">
        <w:tc>
          <w:tcPr>
            <w:tcW w:w="750" w:type="dxa"/>
            <w:shd w:val="clear" w:color="auto" w:fill="C0C0C0"/>
            <w:vAlign w:val="center"/>
          </w:tcPr>
          <w:p w14:paraId="4B17595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42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6C7D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B0DF1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2D6C1DF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color w:val="000000" w:themeColor="text1"/>
              </w:rPr>
              <w:t>Paso dhe ulu shpejt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 ”!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79DE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1475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3C1B873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F06F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A541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</w:tbl>
    <w:p w14:paraId="0D2E6E47" w14:textId="77777777" w:rsidR="001128D0" w:rsidRPr="00B9296C" w:rsidRDefault="001128D0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494944E0" w14:textId="77777777" w:rsidR="001128D0" w:rsidRPr="00B9296C" w:rsidRDefault="001128D0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1AE4303A" w14:textId="77777777" w:rsidR="001128D0" w:rsidRPr="00B9296C" w:rsidRDefault="001128D0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3F1AD54C" w14:textId="77777777" w:rsidR="001128D0" w:rsidRPr="00B9296C" w:rsidRDefault="001128D0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3758F3E" w14:textId="77777777" w:rsidR="001128D0" w:rsidRDefault="001128D0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004EDB4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81FE45C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2A8892B0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47027AD" w14:textId="77777777" w:rsidR="00B9296C" w:rsidRP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DAF0B76" w14:textId="77777777" w:rsidR="001128D0" w:rsidRPr="00B9296C" w:rsidRDefault="001128D0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F57921E" w14:textId="77777777" w:rsidR="001128D0" w:rsidRPr="00B9296C" w:rsidRDefault="001128D0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D8D8A9A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A0AF99C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lastRenderedPageBreak/>
        <w:t>PLANIFIKIMI 3 – MUJOR</w:t>
      </w:r>
    </w:p>
    <w:p w14:paraId="621689F8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PERIUDHA JANAR - MARS</w:t>
      </w:r>
    </w:p>
    <w:p w14:paraId="15B7E70F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FUSHA: EDUKIM FIZIK SPORTE DHE SHENDET</w:t>
      </w:r>
      <w:r w:rsidR="001128D0" w:rsidRPr="00B9296C">
        <w:rPr>
          <w:rFonts w:ascii="Times New Roman" w:hAnsi="Times New Roman"/>
          <w:b/>
          <w:color w:val="000000" w:themeColor="text1"/>
        </w:rPr>
        <w:t xml:space="preserve"> </w:t>
      </w:r>
    </w:p>
    <w:p w14:paraId="4B27D682" w14:textId="77777777" w:rsidR="007A2C3E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LËNDA: EDUKIM FIZIK SPORTE DHE SHENDET</w:t>
      </w:r>
    </w:p>
    <w:p w14:paraId="525D0B92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691D1C7" w14:textId="77777777" w:rsidR="00B9296C" w:rsidRP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Rezultatet e të nxënit sipas kompetencave të fushës</w:t>
      </w:r>
    </w:p>
    <w:p w14:paraId="3329B528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2178EA7" w14:textId="77777777" w:rsidR="00B9296C" w:rsidRPr="00B9296C" w:rsidRDefault="00B9296C" w:rsidP="00B9296C">
      <w:pPr>
        <w:framePr w:hSpace="180" w:wrap="around" w:vAnchor="text" w:hAnchor="margin" w:xAlign="center" w:y="15"/>
        <w:spacing w:after="0" w:line="240" w:lineRule="auto"/>
        <w:rPr>
          <w:rFonts w:ascii="Times New Roman" w:hAnsi="Times New Roman"/>
          <w:color w:val="000000" w:themeColor="text1"/>
          <w:lang w:eastAsia="sq-AL"/>
        </w:rPr>
      </w:pPr>
      <w:r>
        <w:rPr>
          <w:rFonts w:ascii="Times New Roman" w:hAnsi="Times New Roman"/>
          <w:b/>
          <w:color w:val="000000" w:themeColor="text1"/>
          <w:lang w:eastAsia="sq-AL"/>
        </w:rPr>
        <w:t>Sh</w:t>
      </w:r>
      <w:r w:rsidRPr="00B9296C">
        <w:rPr>
          <w:rFonts w:ascii="Times New Roman" w:hAnsi="Times New Roman"/>
          <w:b/>
          <w:color w:val="000000" w:themeColor="text1"/>
          <w:lang w:eastAsia="sq-AL"/>
        </w:rPr>
        <w:t>faq aftësi lëvizore në përshtatje me situata të ndryshme lëvizore e sportive</w:t>
      </w:r>
    </w:p>
    <w:p w14:paraId="3CC895AD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Kryen kombinime me lëvizje të ndryshme jo-lokomotore (tërheqje, shtytje, ekuilibrim, kthim, rrotullim, xhonglim, goditje etj.), lokomotore (ecje, vrapim, kërcim etj.) dhe manipulative me ose pa mjete.</w:t>
      </w:r>
    </w:p>
    <w:p w14:paraId="7622F519" w14:textId="77777777" w:rsidR="00B9296C" w:rsidRPr="00B9296C" w:rsidRDefault="00B9296C" w:rsidP="00B9296C">
      <w:pPr>
        <w:framePr w:hSpace="180" w:wrap="around" w:vAnchor="text" w:hAnchor="margin" w:xAlign="center" w:y="15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</w:p>
    <w:p w14:paraId="3621A576" w14:textId="77777777" w:rsidR="00B9296C" w:rsidRPr="00B9296C" w:rsidRDefault="00B9296C" w:rsidP="00B9296C">
      <w:pPr>
        <w:framePr w:hSpace="180" w:wrap="around" w:vAnchor="text" w:hAnchor="margin" w:xAlign="center" w:y="15"/>
        <w:spacing w:after="0" w:line="240" w:lineRule="auto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Ndër-vepron me të tjerët në situata të ndryshme lëvizore e sportive</w:t>
      </w:r>
    </w:p>
    <w:p w14:paraId="43D57091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Zbaton rregullat në lojëra të ndryshme lëvizore, popullore dhe para-sportive.</w:t>
      </w:r>
    </w:p>
    <w:p w14:paraId="6E4C3633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Bashkëpunon me shoqet dhe shokët, ndaj mendimet me mësuesen, shoqet dhe shokët e klasës dhe prindërit.</w:t>
      </w:r>
    </w:p>
    <w:p w14:paraId="7CC84653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Respekton rregullat, kur luan në shkollë dhe jashtë saj.</w:t>
      </w:r>
    </w:p>
    <w:p w14:paraId="2A3ECB79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Mban pastër mjedisin ku mëson dhe luan.</w:t>
      </w:r>
    </w:p>
    <w:p w14:paraId="4610BB65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bCs/>
          <w:color w:val="000000" w:themeColor="text1"/>
        </w:rPr>
        <w:t>Punon në grup.</w:t>
      </w:r>
    </w:p>
    <w:p w14:paraId="0AF1F4C0" w14:textId="77777777" w:rsidR="00B9296C" w:rsidRPr="00B9296C" w:rsidRDefault="00B9296C" w:rsidP="00B9296C">
      <w:pPr>
        <w:framePr w:hSpace="180" w:wrap="around" w:vAnchor="text" w:hAnchor="margin" w:xAlign="center" w:y="15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</w:p>
    <w:p w14:paraId="7F47222B" w14:textId="77777777" w:rsidR="00B9296C" w:rsidRPr="00B9296C" w:rsidRDefault="00B9296C" w:rsidP="00B9296C">
      <w:pPr>
        <w:framePr w:hSpace="180" w:wrap="around" w:vAnchor="text" w:hAnchor="margin" w:xAlign="center" w:y="15"/>
        <w:spacing w:after="0" w:line="240" w:lineRule="auto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Përshtat  një stil jete aktiv e të shëndetshëm</w:t>
      </w:r>
    </w:p>
    <w:p w14:paraId="66F6C334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Rrespekton rregullat e higjienës për organet e shqisave</w:t>
      </w:r>
    </w:p>
    <w:p w14:paraId="23AB9E33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Rrespekton rregullat e higjienës  së dhëmbëve</w:t>
      </w:r>
    </w:p>
    <w:p w14:paraId="09E0CB1F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Rrespekton rregulla për ruajtjen nga sëmundjet ngjitëse</w:t>
      </w:r>
    </w:p>
    <w:p w14:paraId="0FDD0768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Vishet në mënyrë të përshtatshme sipas veprimtarisë që do të kryejë.</w:t>
      </w:r>
    </w:p>
    <w:p w14:paraId="2D71DB87" w14:textId="77777777" w:rsidR="00B9296C" w:rsidRPr="00B9296C" w:rsidRDefault="00B9296C" w:rsidP="00B9296C">
      <w:pPr>
        <w:framePr w:hSpace="180" w:wrap="around" w:vAnchor="text" w:hAnchor="margin" w:xAlign="center" w:y="1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Merr me vete në shkollë ushqimin që i përgatit mamaja në shtëpi.</w:t>
      </w:r>
    </w:p>
    <w:p w14:paraId="03FF8D1C" w14:textId="77777777" w:rsidR="00B9296C" w:rsidRPr="00B9296C" w:rsidRDefault="00B9296C" w:rsidP="00B92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Ushqehet çdo ditë shëndetshëm.</w:t>
      </w:r>
    </w:p>
    <w:p w14:paraId="7DD50E16" w14:textId="77777777" w:rsidR="00B9296C" w:rsidRP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18A548E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2DAC172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D3C27F9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7D67B70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4A4A3474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1BCB2BE5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C5FBD4B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FEDBC90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5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2007"/>
        <w:gridCol w:w="2410"/>
        <w:gridCol w:w="3119"/>
        <w:gridCol w:w="1842"/>
        <w:gridCol w:w="1985"/>
      </w:tblGrid>
      <w:tr w:rsidR="00B9296C" w:rsidRPr="00B9296C" w14:paraId="43815BCE" w14:textId="77777777" w:rsidTr="00B9296C">
        <w:trPr>
          <w:trHeight w:val="773"/>
        </w:trPr>
        <w:tc>
          <w:tcPr>
            <w:tcW w:w="630" w:type="dxa"/>
            <w:shd w:val="clear" w:color="auto" w:fill="C0C0C0"/>
          </w:tcPr>
          <w:p w14:paraId="3E67C3BE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Nr.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2DCD2B4A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Tematika</w:t>
            </w:r>
          </w:p>
        </w:tc>
        <w:tc>
          <w:tcPr>
            <w:tcW w:w="2007" w:type="dxa"/>
            <w:shd w:val="clear" w:color="auto" w:fill="C0C0C0"/>
            <w:vAlign w:val="center"/>
          </w:tcPr>
          <w:p w14:paraId="33027280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 mësimore</w:t>
            </w:r>
          </w:p>
        </w:tc>
        <w:tc>
          <w:tcPr>
            <w:tcW w:w="2410" w:type="dxa"/>
            <w:shd w:val="clear" w:color="auto" w:fill="C0C0C0"/>
          </w:tcPr>
          <w:p w14:paraId="7FEF7050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Situatë e parashikuar të të nxënit</w:t>
            </w:r>
          </w:p>
        </w:tc>
        <w:tc>
          <w:tcPr>
            <w:tcW w:w="3119" w:type="dxa"/>
            <w:shd w:val="clear" w:color="auto" w:fill="C0C0C0"/>
          </w:tcPr>
          <w:p w14:paraId="1FB4A8C5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Metodologjia dhe veprimtaritë e nxënësve</w:t>
            </w:r>
          </w:p>
        </w:tc>
        <w:tc>
          <w:tcPr>
            <w:tcW w:w="1842" w:type="dxa"/>
            <w:shd w:val="clear" w:color="auto" w:fill="C0C0C0"/>
          </w:tcPr>
          <w:p w14:paraId="70BB6335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Vlerësimi</w:t>
            </w:r>
          </w:p>
        </w:tc>
        <w:tc>
          <w:tcPr>
            <w:tcW w:w="1985" w:type="dxa"/>
            <w:shd w:val="clear" w:color="auto" w:fill="C0C0C0"/>
          </w:tcPr>
          <w:p w14:paraId="5FD9D9B2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Burimet</w:t>
            </w:r>
          </w:p>
        </w:tc>
      </w:tr>
      <w:tr w:rsidR="00B9296C" w:rsidRPr="00B9296C" w14:paraId="78D3A143" w14:textId="77777777" w:rsidTr="00B9296C">
        <w:tc>
          <w:tcPr>
            <w:tcW w:w="630" w:type="dxa"/>
            <w:shd w:val="clear" w:color="auto" w:fill="C0C0C0"/>
          </w:tcPr>
          <w:p w14:paraId="54ABB50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C49B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3BB50DE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2BE4477E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F97730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2025C87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color w:val="000000" w:themeColor="text1"/>
              </w:rPr>
              <w:t>Paso dhe ulu shpejt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  ”!</w:t>
            </w:r>
          </w:p>
          <w:p w14:paraId="648831C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Përsëritje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99F9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D367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3EF9F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8ACA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5DB27BEE" w14:textId="77777777" w:rsidTr="00B9296C">
        <w:tc>
          <w:tcPr>
            <w:tcW w:w="630" w:type="dxa"/>
            <w:shd w:val="clear" w:color="auto" w:fill="C0C0C0"/>
          </w:tcPr>
          <w:p w14:paraId="69DE731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1F4A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7E426B9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</w:t>
            </w:r>
          </w:p>
          <w:p w14:paraId="5526C5B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D8E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AB9D8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83A5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Demonstrim i pjesshëm dhe ekzekutim i pjesshëm me ritëm të ngadaltë </w:t>
            </w:r>
          </w:p>
          <w:p w14:paraId="2B43995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formacioneve të ndryshme (të thjeshta) lëvizore.</w:t>
            </w:r>
          </w:p>
          <w:p w14:paraId="5B5D6D4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numërim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350C4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024424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F72C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CAF957A" w14:textId="77777777" w:rsidTr="00B9296C">
        <w:tc>
          <w:tcPr>
            <w:tcW w:w="630" w:type="dxa"/>
            <w:shd w:val="clear" w:color="auto" w:fill="C0C0C0"/>
          </w:tcPr>
          <w:p w14:paraId="2349322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6C49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68078F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DB10F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8D0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Demonstrim i pjesshëm dhe ekzekutim i pjesshëm me ritëm të ngadaltë </w:t>
            </w:r>
          </w:p>
          <w:p w14:paraId="772513B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formacioneve të ndryshme (të thjeshta) lëvizore.</w:t>
            </w:r>
          </w:p>
          <w:p w14:paraId="6471587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B040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DB648A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0CF21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1487154" w14:textId="77777777" w:rsidTr="00B9296C">
        <w:tc>
          <w:tcPr>
            <w:tcW w:w="630" w:type="dxa"/>
            <w:shd w:val="clear" w:color="auto" w:fill="C0C0C0"/>
          </w:tcPr>
          <w:p w14:paraId="4706236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46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8846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C2B6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ABD6D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1EDB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Demonstrim i pjesshëm dhe ekzekutim i pjesshëm me ritëm të moderuar </w:t>
            </w:r>
          </w:p>
          <w:p w14:paraId="5CF96DB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formacioneve të ndryshme (të thjeshta) lëvizore.</w:t>
            </w:r>
          </w:p>
          <w:p w14:paraId="67F285B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numërim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E00392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499CB90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kombinacioneve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72F5B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4D3A47B7" w14:textId="77777777" w:rsidTr="000C311A">
        <w:tc>
          <w:tcPr>
            <w:tcW w:w="630" w:type="dxa"/>
            <w:shd w:val="clear" w:color="auto" w:fill="C0C0C0"/>
          </w:tcPr>
          <w:p w14:paraId="533057D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A5BE8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718AF890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Shqisat dhe kujdesi për to</w:t>
            </w:r>
          </w:p>
        </w:tc>
        <w:tc>
          <w:tcPr>
            <w:tcW w:w="2007" w:type="dxa"/>
            <w:shd w:val="clear" w:color="auto" w:fill="D9D9D9"/>
            <w:vAlign w:val="center"/>
          </w:tcPr>
          <w:p w14:paraId="7B6E9D0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Hunda dhe higjiena e saj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D8A1BE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165E814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293733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2DB8C63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2498609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4BED82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87617D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557D999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4E7A848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00EEF7A2" w14:textId="77777777" w:rsidTr="00B9296C">
        <w:tc>
          <w:tcPr>
            <w:tcW w:w="630" w:type="dxa"/>
            <w:shd w:val="clear" w:color="auto" w:fill="C0C0C0"/>
          </w:tcPr>
          <w:p w14:paraId="4FDE252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5063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2B0B4D4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0A7E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Cs/>
                <w:color w:val="000000" w:themeColor="text1"/>
              </w:rPr>
              <w:t>Element akrobatik:  kapërdimje përpara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D57616E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Teknika fillestare e  elementit akrobatik të kapërdimjes përpara.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C41782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26AA423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B9E7E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2792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DA357D3" w14:textId="77777777" w:rsidTr="00B9296C">
        <w:tc>
          <w:tcPr>
            <w:tcW w:w="630" w:type="dxa"/>
            <w:shd w:val="clear" w:color="auto" w:fill="C0C0C0"/>
          </w:tcPr>
          <w:p w14:paraId="6A9EBE3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49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539C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344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Cs/>
                <w:color w:val="000000" w:themeColor="text1"/>
              </w:rPr>
              <w:t>Element akrobatik:  kapërdimje përpara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1C5A429" w14:textId="77777777" w:rsid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Teknika fillestare e  elementit akrobatik të kapërdimjes përpara.</w:t>
            </w:r>
          </w:p>
          <w:p w14:paraId="575D7A95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8348A7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2B08CA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11074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5157D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2D7834C7" w14:textId="77777777" w:rsidTr="00B9296C">
        <w:tc>
          <w:tcPr>
            <w:tcW w:w="630" w:type="dxa"/>
            <w:shd w:val="clear" w:color="auto" w:fill="C0C0C0"/>
          </w:tcPr>
          <w:p w14:paraId="7E6D247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50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E1D3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485C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Cs/>
                <w:color w:val="000000" w:themeColor="text1"/>
              </w:rPr>
              <w:t>Element akrobatik:  kapërdimje përpara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79DDEBE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Teknika fillestare e  elementit akrobatik të kapërdimjes përpara.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E76EDA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0386DB5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9A0FC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CC18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4E44B858" w14:textId="77777777" w:rsidTr="000C311A">
        <w:tc>
          <w:tcPr>
            <w:tcW w:w="630" w:type="dxa"/>
            <w:shd w:val="clear" w:color="auto" w:fill="C0C0C0"/>
          </w:tcPr>
          <w:p w14:paraId="778D71A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4D4EA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18CF7826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Shqisat dhe kujdesi për to</w:t>
            </w:r>
          </w:p>
        </w:tc>
        <w:tc>
          <w:tcPr>
            <w:tcW w:w="2007" w:type="dxa"/>
            <w:shd w:val="clear" w:color="auto" w:fill="D9D9D9"/>
            <w:vAlign w:val="center"/>
          </w:tcPr>
          <w:p w14:paraId="6A40F99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Goja dhe higjiena e saj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9B4AB2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03174DC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00F141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4D81D56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08E4994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4D7F50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BDF0F8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276300D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1C24E3D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5ADA210D" w14:textId="77777777" w:rsidTr="00B9296C">
        <w:tc>
          <w:tcPr>
            <w:tcW w:w="630" w:type="dxa"/>
            <w:shd w:val="clear" w:color="auto" w:fill="C0C0C0"/>
          </w:tcPr>
          <w:p w14:paraId="3D60E5A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62D4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0A13C3D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334C56F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lëvizore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1D98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 Kush e ka shaminë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14:paraId="4BF259D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E8D5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pjesshëm</w:t>
            </w:r>
          </w:p>
          <w:p w14:paraId="4B31077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842" w:type="dxa"/>
            <w:shd w:val="clear" w:color="auto" w:fill="auto"/>
          </w:tcPr>
          <w:p w14:paraId="32F8374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776E3AF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69F29C42" w14:textId="77777777" w:rsidTr="00B9296C">
        <w:tc>
          <w:tcPr>
            <w:tcW w:w="630" w:type="dxa"/>
            <w:shd w:val="clear" w:color="auto" w:fill="C0C0C0"/>
          </w:tcPr>
          <w:p w14:paraId="7D32D67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53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259D4B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B43444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 Kush e ka shaminë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14:paraId="0E9F4E0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lëvizore, përshtatje e rregullave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154A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4C99A35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842" w:type="dxa"/>
            <w:shd w:val="clear" w:color="auto" w:fill="auto"/>
          </w:tcPr>
          <w:p w14:paraId="3D1D546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293B7B3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12F428C" w14:textId="77777777" w:rsidTr="00B9296C">
        <w:tc>
          <w:tcPr>
            <w:tcW w:w="630" w:type="dxa"/>
            <w:shd w:val="clear" w:color="auto" w:fill="C0C0C0"/>
          </w:tcPr>
          <w:p w14:paraId="1B61816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EBFD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79033A8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 xml:space="preserve">“ 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 Kush e ka shaminë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14:paraId="0BE9448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lëvizore, përshtatje e rregullave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7CAA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3259AE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842" w:type="dxa"/>
            <w:shd w:val="clear" w:color="auto" w:fill="auto"/>
          </w:tcPr>
          <w:p w14:paraId="64B4083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69AB718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A29F0A6" w14:textId="77777777" w:rsidTr="000C311A">
        <w:tc>
          <w:tcPr>
            <w:tcW w:w="630" w:type="dxa"/>
            <w:shd w:val="clear" w:color="auto" w:fill="C0C0C0"/>
          </w:tcPr>
          <w:p w14:paraId="3D18F4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6459C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01D5CD2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Kujdesi për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dhëmbët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2C86E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Dhëmbët dhe shëndeti</w:t>
            </w:r>
          </w:p>
        </w:tc>
        <w:tc>
          <w:tcPr>
            <w:tcW w:w="2410" w:type="dxa"/>
            <w:shd w:val="clear" w:color="auto" w:fill="D9D9D9"/>
          </w:tcPr>
          <w:p w14:paraId="013EEA5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65B10E8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119" w:type="dxa"/>
            <w:shd w:val="clear" w:color="auto" w:fill="D9D9D9"/>
          </w:tcPr>
          <w:p w14:paraId="54881D2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04D2972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DFD083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842" w:type="dxa"/>
            <w:shd w:val="clear" w:color="auto" w:fill="D9D9D9"/>
          </w:tcPr>
          <w:p w14:paraId="0F31BC9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</w:tcPr>
          <w:p w14:paraId="021BC73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7EB5655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0FFD797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177B932A" w14:textId="77777777" w:rsidTr="00B9296C">
        <w:tc>
          <w:tcPr>
            <w:tcW w:w="630" w:type="dxa"/>
            <w:shd w:val="clear" w:color="auto" w:fill="C0C0C0"/>
          </w:tcPr>
          <w:p w14:paraId="0601D40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0654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4EA9AF2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5EB24A81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78E12C0C" w14:textId="77777777" w:rsidR="00B9296C" w:rsidRPr="00B9296C" w:rsidRDefault="00B9296C" w:rsidP="009353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  <w:p w14:paraId="7163CBDB" w14:textId="77777777" w:rsidR="00B9296C" w:rsidRPr="00B9296C" w:rsidRDefault="00B9296C" w:rsidP="009353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1C90885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</w:t>
            </w:r>
            <w:r w:rsidRPr="00B9296C">
              <w:rPr>
                <w:rFonts w:ascii="Times New Roman" w:hAnsi="Times New Roman"/>
                <w:color w:val="000000" w:themeColor="text1"/>
              </w:rPr>
              <w:t xml:space="preserve"> Goditja e topit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”!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FCC691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FE7B91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 dhe ekzekutim i plotë.</w:t>
            </w:r>
          </w:p>
        </w:tc>
        <w:tc>
          <w:tcPr>
            <w:tcW w:w="1842" w:type="dxa"/>
            <w:shd w:val="clear" w:color="auto" w:fill="auto"/>
          </w:tcPr>
          <w:p w14:paraId="47B4BAB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7B6CC98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19509FDB" w14:textId="77777777" w:rsidTr="00B9296C">
        <w:trPr>
          <w:trHeight w:val="794"/>
        </w:trPr>
        <w:tc>
          <w:tcPr>
            <w:tcW w:w="630" w:type="dxa"/>
            <w:shd w:val="clear" w:color="auto" w:fill="C0C0C0"/>
          </w:tcPr>
          <w:p w14:paraId="7AC96D5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57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5E1C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71636A54" w14:textId="77777777" w:rsidR="00B9296C" w:rsidRPr="00B9296C" w:rsidRDefault="00B9296C" w:rsidP="009353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  <w:p w14:paraId="0DF30CF5" w14:textId="77777777" w:rsidR="00B9296C" w:rsidRPr="00B9296C" w:rsidRDefault="00B9296C" w:rsidP="0093530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4044D0F8" w14:textId="77777777" w:rsidR="00B9296C" w:rsidRPr="00B9296C" w:rsidRDefault="00B9296C" w:rsidP="009353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</w:t>
            </w:r>
            <w:r w:rsidRPr="00B9296C">
              <w:rPr>
                <w:rFonts w:ascii="Times New Roman" w:hAnsi="Times New Roman"/>
                <w:color w:val="000000" w:themeColor="text1"/>
              </w:rPr>
              <w:t xml:space="preserve"> Goditja e topit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19C4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41B2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 i plotë </w:t>
            </w:r>
          </w:p>
        </w:tc>
        <w:tc>
          <w:tcPr>
            <w:tcW w:w="1842" w:type="dxa"/>
            <w:shd w:val="clear" w:color="auto" w:fill="auto"/>
          </w:tcPr>
          <w:p w14:paraId="7BB210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792B9DC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151D2064" w14:textId="77777777" w:rsidTr="000C311A">
        <w:trPr>
          <w:trHeight w:val="836"/>
        </w:trPr>
        <w:tc>
          <w:tcPr>
            <w:tcW w:w="630" w:type="dxa"/>
            <w:shd w:val="clear" w:color="auto" w:fill="C0C0C0"/>
          </w:tcPr>
          <w:p w14:paraId="45114FD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58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0457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0AE6C59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640DD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Përkulshmëri (e shtyllës kurrizore)</w:t>
            </w:r>
          </w:p>
          <w:p w14:paraId="06633B6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B6F9C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për zhvillimin e përkulshmërisë.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713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  <w:p w14:paraId="4D741D2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8F050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BC1EA8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 ushtrimeve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4E8A5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6DE7BB9" w14:textId="77777777" w:rsidTr="00B9296C">
        <w:tc>
          <w:tcPr>
            <w:tcW w:w="630" w:type="dxa"/>
            <w:shd w:val="clear" w:color="auto" w:fill="C0C0C0"/>
          </w:tcPr>
          <w:p w14:paraId="1970637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59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381A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0AAF9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Përkulshmëri (e shtyllës kurrizore)</w:t>
            </w:r>
          </w:p>
          <w:p w14:paraId="629BCFB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DC28F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për zhvillimin e përkulshmërisë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D983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DE4DBD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D2452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0B3F42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 ushtrimeve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AA09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7DAA8278" w14:textId="77777777" w:rsidTr="000C311A">
        <w:tc>
          <w:tcPr>
            <w:tcW w:w="630" w:type="dxa"/>
            <w:shd w:val="clear" w:color="auto" w:fill="D9D9D9"/>
          </w:tcPr>
          <w:p w14:paraId="203D1FA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F4336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2A64687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 xml:space="preserve">Kujdesi për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dhëmbët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0918C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 xml:space="preserve"> Përse dhëmbët e smëurë janë rrezik </w:t>
            </w: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për shëndetin</w:t>
            </w:r>
          </w:p>
        </w:tc>
        <w:tc>
          <w:tcPr>
            <w:tcW w:w="2410" w:type="dxa"/>
            <w:shd w:val="clear" w:color="auto" w:fill="D9D9D9"/>
          </w:tcPr>
          <w:p w14:paraId="1D07E82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“stuhi idesh”</w:t>
            </w:r>
          </w:p>
          <w:p w14:paraId="5360F40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Shembuj dhe situata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konkrete  nga jeta e përditshme</w:t>
            </w:r>
          </w:p>
        </w:tc>
        <w:tc>
          <w:tcPr>
            <w:tcW w:w="3119" w:type="dxa"/>
            <w:shd w:val="clear" w:color="auto" w:fill="D9D9D9"/>
          </w:tcPr>
          <w:p w14:paraId="497FB48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Bashkëbisedim</w:t>
            </w:r>
          </w:p>
          <w:p w14:paraId="433D40B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FE768C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Reflektim i nxënësve</w:t>
            </w:r>
          </w:p>
        </w:tc>
        <w:tc>
          <w:tcPr>
            <w:tcW w:w="1842" w:type="dxa"/>
            <w:shd w:val="clear" w:color="auto" w:fill="D9D9D9"/>
          </w:tcPr>
          <w:p w14:paraId="0BAB165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Individual</w:t>
            </w:r>
          </w:p>
        </w:tc>
        <w:tc>
          <w:tcPr>
            <w:tcW w:w="1985" w:type="dxa"/>
            <w:shd w:val="clear" w:color="auto" w:fill="D9D9D9"/>
          </w:tcPr>
          <w:p w14:paraId="3D842FF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132FF67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320ED26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Literaturë ndihmëse</w:t>
            </w:r>
          </w:p>
        </w:tc>
      </w:tr>
      <w:tr w:rsidR="00B9296C" w:rsidRPr="00B9296C" w14:paraId="68857B6B" w14:textId="77777777" w:rsidTr="00B9296C">
        <w:tc>
          <w:tcPr>
            <w:tcW w:w="630" w:type="dxa"/>
            <w:shd w:val="clear" w:color="auto" w:fill="C0C0C0"/>
          </w:tcPr>
          <w:p w14:paraId="115C399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61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B3E5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Ed. Vep. Fizike</w:t>
            </w:r>
          </w:p>
          <w:p w14:paraId="22333E3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22E676B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4D67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Lëvizje manipulative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495D4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manipulative me  tollumbace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4D6E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pjesshëm dhe ekzekutim i pjesshëm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665E7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D43250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FFB3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6C5B8FF" w14:textId="77777777" w:rsidTr="00B9296C">
        <w:tc>
          <w:tcPr>
            <w:tcW w:w="630" w:type="dxa"/>
            <w:shd w:val="clear" w:color="auto" w:fill="C0C0C0"/>
          </w:tcPr>
          <w:p w14:paraId="63DC9D2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62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6910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42759C0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Lëvizje manipulative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0332E" w14:textId="77777777" w:rsidR="00B9296C" w:rsidRPr="00B9296C" w:rsidRDefault="00B9296C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manipulative me  tollumbace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835B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  dhe ekzekutim i pjesshëm.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627F2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DB5FAB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60847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58EA98EA" w14:textId="77777777" w:rsidTr="000C311A">
        <w:tc>
          <w:tcPr>
            <w:tcW w:w="630" w:type="dxa"/>
            <w:shd w:val="clear" w:color="auto" w:fill="C0C0C0"/>
          </w:tcPr>
          <w:p w14:paraId="6A56CF4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B8D7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164E2B6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Kujdesi për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dhëmbët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3D1D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Kujdesi për dhëmbët</w:t>
            </w:r>
          </w:p>
        </w:tc>
        <w:tc>
          <w:tcPr>
            <w:tcW w:w="2410" w:type="dxa"/>
            <w:shd w:val="clear" w:color="auto" w:fill="D9D9D9"/>
          </w:tcPr>
          <w:p w14:paraId="71F6845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193EF56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119" w:type="dxa"/>
            <w:shd w:val="clear" w:color="auto" w:fill="D9D9D9"/>
          </w:tcPr>
          <w:p w14:paraId="1F58A86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2741AEF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DE320D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842" w:type="dxa"/>
            <w:shd w:val="clear" w:color="auto" w:fill="D9D9D9"/>
          </w:tcPr>
          <w:p w14:paraId="2D7088E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</w:tcPr>
          <w:p w14:paraId="51414F8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5195A63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75159B1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54BD0E44" w14:textId="77777777" w:rsidTr="00B9296C">
        <w:tc>
          <w:tcPr>
            <w:tcW w:w="630" w:type="dxa"/>
            <w:shd w:val="clear" w:color="auto" w:fill="C0C0C0"/>
          </w:tcPr>
          <w:p w14:paraId="3AF93C9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7840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Ed. Vep. Fizike</w:t>
            </w:r>
          </w:p>
          <w:p w14:paraId="7DB068A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lëvizore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B379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0A8077C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nxënësit”</w:t>
            </w:r>
          </w:p>
        </w:tc>
        <w:tc>
          <w:tcPr>
            <w:tcW w:w="2410" w:type="dxa"/>
            <w:shd w:val="clear" w:color="auto" w:fill="auto"/>
          </w:tcPr>
          <w:p w14:paraId="7D807BC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519D47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0AF7C7C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1842" w:type="dxa"/>
            <w:shd w:val="clear" w:color="auto" w:fill="auto"/>
          </w:tcPr>
          <w:p w14:paraId="5EB8A14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6C109F5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5EFBC20" w14:textId="77777777" w:rsidTr="00B9296C">
        <w:tc>
          <w:tcPr>
            <w:tcW w:w="630" w:type="dxa"/>
            <w:shd w:val="clear" w:color="auto" w:fill="C0C0C0"/>
          </w:tcPr>
          <w:p w14:paraId="73D91BB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65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B0A4E7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570402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3E5A292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nxënësit”</w:t>
            </w:r>
          </w:p>
        </w:tc>
        <w:tc>
          <w:tcPr>
            <w:tcW w:w="2410" w:type="dxa"/>
            <w:shd w:val="clear" w:color="auto" w:fill="auto"/>
          </w:tcPr>
          <w:p w14:paraId="23E9A93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60D79F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5E0D1AE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1842" w:type="dxa"/>
            <w:shd w:val="clear" w:color="auto" w:fill="auto"/>
          </w:tcPr>
          <w:p w14:paraId="37CCDFE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49B6D3F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6E5B1313" w14:textId="77777777" w:rsidTr="000C311A">
        <w:trPr>
          <w:trHeight w:val="1421"/>
        </w:trPr>
        <w:tc>
          <w:tcPr>
            <w:tcW w:w="630" w:type="dxa"/>
            <w:shd w:val="clear" w:color="auto" w:fill="C0C0C0"/>
          </w:tcPr>
          <w:p w14:paraId="5910CCF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9452E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793C8D8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Kujdesi për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dhëmbët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0F585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Veprimtari </w:t>
            </w:r>
          </w:p>
          <w:p w14:paraId="1EBC5CF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“Takim me një dentist”</w:t>
            </w:r>
          </w:p>
        </w:tc>
        <w:tc>
          <w:tcPr>
            <w:tcW w:w="2410" w:type="dxa"/>
            <w:shd w:val="clear" w:color="auto" w:fill="D9D9D9"/>
          </w:tcPr>
          <w:p w14:paraId="39E3CBF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Organizimi i takimit me dentistin </w:t>
            </w:r>
          </w:p>
          <w:p w14:paraId="7313BE8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57823DE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119" w:type="dxa"/>
            <w:shd w:val="clear" w:color="auto" w:fill="D9D9D9"/>
          </w:tcPr>
          <w:p w14:paraId="76379727" w14:textId="77777777" w:rsidR="000C311A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67FAF18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Pyetje -përgjigje </w:t>
            </w:r>
          </w:p>
          <w:p w14:paraId="21108F7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135C0C9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4D5BC03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842" w:type="dxa"/>
            <w:shd w:val="clear" w:color="auto" w:fill="D9D9D9"/>
          </w:tcPr>
          <w:p w14:paraId="53E9E32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4EBB716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</w:tcPr>
          <w:p w14:paraId="07FB804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  <w:p w14:paraId="5673D15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343207D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7E64714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1F2DD4ED" w14:textId="77777777" w:rsidTr="00B9296C">
        <w:tc>
          <w:tcPr>
            <w:tcW w:w="630" w:type="dxa"/>
            <w:shd w:val="clear" w:color="auto" w:fill="C0C0C0"/>
          </w:tcPr>
          <w:p w14:paraId="36F7AF0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23B0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0B9FE1E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0FA90FCA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3CF81D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2AB3E2B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 Kalim i piketave”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20CDA9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22A024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pjesshëm</w:t>
            </w:r>
          </w:p>
          <w:p w14:paraId="30A7606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 i pjesshëm </w:t>
            </w:r>
          </w:p>
        </w:tc>
        <w:tc>
          <w:tcPr>
            <w:tcW w:w="1842" w:type="dxa"/>
            <w:shd w:val="clear" w:color="auto" w:fill="auto"/>
          </w:tcPr>
          <w:p w14:paraId="202AF34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2AC33DF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5E6DF581" w14:textId="77777777" w:rsidTr="00B9296C">
        <w:tc>
          <w:tcPr>
            <w:tcW w:w="630" w:type="dxa"/>
            <w:shd w:val="clear" w:color="auto" w:fill="C0C0C0"/>
          </w:tcPr>
          <w:p w14:paraId="3C4E3C8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68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5A665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D3AD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4B48501B" w14:textId="77777777" w:rsidR="00B9296C" w:rsidRPr="00B9296C" w:rsidRDefault="00B9296C" w:rsidP="00935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 Kalim i piketave”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6068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3A475E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pjesshëm</w:t>
            </w:r>
          </w:p>
          <w:p w14:paraId="774B0B9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 i pjesshëm </w:t>
            </w:r>
          </w:p>
        </w:tc>
        <w:tc>
          <w:tcPr>
            <w:tcW w:w="1842" w:type="dxa"/>
            <w:shd w:val="clear" w:color="auto" w:fill="auto"/>
          </w:tcPr>
          <w:p w14:paraId="1509357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1D54EF5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21B478AC" w14:textId="77777777" w:rsidTr="00B9296C">
        <w:tc>
          <w:tcPr>
            <w:tcW w:w="630" w:type="dxa"/>
            <w:shd w:val="clear" w:color="auto" w:fill="C0C0C0"/>
          </w:tcPr>
          <w:p w14:paraId="3B70321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69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ED9EC" w14:textId="77777777" w:rsidR="00B9296C" w:rsidRPr="00B9296C" w:rsidRDefault="00B9296C" w:rsidP="009353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B21B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4F88D09B" w14:textId="77777777" w:rsidR="00B9296C" w:rsidRPr="00B9296C" w:rsidRDefault="00B9296C" w:rsidP="00935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 Kalim i piketave”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7987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460ABA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pjesshëm</w:t>
            </w:r>
          </w:p>
          <w:p w14:paraId="3BA5F5C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 i plotë </w:t>
            </w:r>
          </w:p>
        </w:tc>
        <w:tc>
          <w:tcPr>
            <w:tcW w:w="1842" w:type="dxa"/>
            <w:shd w:val="clear" w:color="auto" w:fill="auto"/>
          </w:tcPr>
          <w:p w14:paraId="68D240C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650C3E0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031E37E" w14:textId="77777777" w:rsidTr="000C311A">
        <w:tc>
          <w:tcPr>
            <w:tcW w:w="630" w:type="dxa"/>
            <w:shd w:val="clear" w:color="auto" w:fill="C0C0C0"/>
          </w:tcPr>
          <w:p w14:paraId="2386281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BBD5E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7D094AC4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Mbrojtja nga sëmundjet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86313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Mikrobet dhe parazitët</w:t>
            </w:r>
          </w:p>
        </w:tc>
        <w:tc>
          <w:tcPr>
            <w:tcW w:w="2410" w:type="dxa"/>
            <w:shd w:val="clear" w:color="auto" w:fill="D9D9D9"/>
          </w:tcPr>
          <w:p w14:paraId="7F1B207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4EB9370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119" w:type="dxa"/>
            <w:shd w:val="clear" w:color="auto" w:fill="D9D9D9"/>
          </w:tcPr>
          <w:p w14:paraId="328080E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06DCE4D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634419A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842" w:type="dxa"/>
            <w:shd w:val="clear" w:color="auto" w:fill="D9D9D9"/>
          </w:tcPr>
          <w:p w14:paraId="4698AD5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</w:tcPr>
          <w:p w14:paraId="6A3F2A7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144BF53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410BE3E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38BA61C9" w14:textId="77777777" w:rsidTr="00B9296C">
        <w:tc>
          <w:tcPr>
            <w:tcW w:w="630" w:type="dxa"/>
            <w:shd w:val="clear" w:color="auto" w:fill="C0C0C0"/>
          </w:tcPr>
          <w:p w14:paraId="14F1077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DB7CD32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Ed. Vep. Fizike</w:t>
            </w:r>
          </w:p>
          <w:p w14:paraId="0F48007E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Atletikë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79B18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Vrapim</w:t>
            </w:r>
          </w:p>
          <w:p w14:paraId="4E15BFD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10" w:type="dxa"/>
            <w:shd w:val="clear" w:color="auto" w:fill="auto"/>
          </w:tcPr>
          <w:p w14:paraId="336D3F9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Vrapim në distanca të ndryshme</w:t>
            </w:r>
          </w:p>
          <w:p w14:paraId="012D95AC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(ndryshim drejtimi dhe shpejtësie)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CD386BB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69E483F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7EA7330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1842" w:type="dxa"/>
            <w:shd w:val="clear" w:color="auto" w:fill="auto"/>
          </w:tcPr>
          <w:p w14:paraId="6F5CA7D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0A0EF4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90750F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FDC23C9" w14:textId="77777777" w:rsidTr="00B9296C">
        <w:tc>
          <w:tcPr>
            <w:tcW w:w="630" w:type="dxa"/>
            <w:shd w:val="clear" w:color="auto" w:fill="C0C0C0"/>
          </w:tcPr>
          <w:p w14:paraId="6146232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E6AED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8D9F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Vrapim</w:t>
            </w:r>
          </w:p>
          <w:p w14:paraId="126DD63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Përsëritje</w:t>
            </w:r>
          </w:p>
        </w:tc>
        <w:tc>
          <w:tcPr>
            <w:tcW w:w="2410" w:type="dxa"/>
            <w:shd w:val="clear" w:color="auto" w:fill="auto"/>
          </w:tcPr>
          <w:p w14:paraId="1ABF791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Vrapim në distanca të ndryshme</w:t>
            </w:r>
          </w:p>
          <w:p w14:paraId="3E940B11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(ndryshim drejtimi dhe shpejtësie)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079641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C029DA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6B67DA5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1842" w:type="dxa"/>
            <w:shd w:val="clear" w:color="auto" w:fill="auto"/>
          </w:tcPr>
          <w:p w14:paraId="0A2F924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E0A4A8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BDA46D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B9296C" w:rsidRPr="00B9296C" w14:paraId="041C9E0E" w14:textId="77777777" w:rsidTr="000C311A">
        <w:trPr>
          <w:trHeight w:val="1394"/>
        </w:trPr>
        <w:tc>
          <w:tcPr>
            <w:tcW w:w="630" w:type="dxa"/>
            <w:shd w:val="clear" w:color="auto" w:fill="C0C0C0"/>
          </w:tcPr>
          <w:p w14:paraId="0B5597A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DA7E65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5D3D71EC" w14:textId="77777777" w:rsidR="00B9296C" w:rsidRPr="00B9296C" w:rsidRDefault="00B9296C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Mbrojtja nga sëmundjet</w:t>
            </w:r>
          </w:p>
        </w:tc>
        <w:tc>
          <w:tcPr>
            <w:tcW w:w="2007" w:type="dxa"/>
            <w:shd w:val="clear" w:color="auto" w:fill="D9D9D9"/>
            <w:vAlign w:val="center"/>
          </w:tcPr>
          <w:p w14:paraId="1948598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Sëmundjet ngjitëse</w:t>
            </w:r>
          </w:p>
        </w:tc>
        <w:tc>
          <w:tcPr>
            <w:tcW w:w="2410" w:type="dxa"/>
            <w:shd w:val="clear" w:color="auto" w:fill="D9D9D9"/>
          </w:tcPr>
          <w:p w14:paraId="07A068D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2FE3BCAE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119" w:type="dxa"/>
            <w:shd w:val="clear" w:color="auto" w:fill="D9D9D9"/>
          </w:tcPr>
          <w:p w14:paraId="4ECA233F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3BB6FF07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766292E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842" w:type="dxa"/>
            <w:shd w:val="clear" w:color="auto" w:fill="D9D9D9"/>
          </w:tcPr>
          <w:p w14:paraId="3EAA55D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985" w:type="dxa"/>
            <w:shd w:val="clear" w:color="auto" w:fill="D9D9D9"/>
          </w:tcPr>
          <w:p w14:paraId="27AC4D03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1813242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315E2776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B9296C" w:rsidRPr="00B9296C" w14:paraId="2974DED2" w14:textId="77777777" w:rsidTr="00B9296C">
        <w:tc>
          <w:tcPr>
            <w:tcW w:w="630" w:type="dxa"/>
            <w:shd w:val="clear" w:color="auto" w:fill="C0C0C0"/>
          </w:tcPr>
          <w:p w14:paraId="58E83DC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097BC95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Ed. Vep. Fizike</w:t>
            </w:r>
          </w:p>
          <w:p w14:paraId="382A9B8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lëvizore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DB6D4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1E7BB79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nxënësit”</w:t>
            </w:r>
          </w:p>
        </w:tc>
        <w:tc>
          <w:tcPr>
            <w:tcW w:w="2410" w:type="dxa"/>
            <w:shd w:val="clear" w:color="auto" w:fill="auto"/>
          </w:tcPr>
          <w:p w14:paraId="0B3FB849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68D8F7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1FC615B0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1842" w:type="dxa"/>
            <w:shd w:val="clear" w:color="auto" w:fill="auto"/>
          </w:tcPr>
          <w:p w14:paraId="0D3AB6AA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985" w:type="dxa"/>
            <w:shd w:val="clear" w:color="auto" w:fill="auto"/>
          </w:tcPr>
          <w:p w14:paraId="207E544D" w14:textId="77777777" w:rsidR="00B9296C" w:rsidRPr="00B9296C" w:rsidRDefault="00B9296C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</w:tbl>
    <w:p w14:paraId="0394F7C2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4F17C50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3F3AAA55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48A54B3B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843F3CC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31EC9906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CB752B2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FEC567E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28BF2C31" w14:textId="77777777" w:rsidR="00B9296C" w:rsidRDefault="00B9296C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A1ABF38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lastRenderedPageBreak/>
        <w:t>PLANIFIKIMI 3 – MUJOR</w:t>
      </w:r>
    </w:p>
    <w:p w14:paraId="6F26B57C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PERIUDHA PRILL-QERSHOR</w:t>
      </w:r>
    </w:p>
    <w:p w14:paraId="3B0D56D9" w14:textId="77777777" w:rsidR="007A2C3E" w:rsidRPr="00B9296C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FUSHA: EDUKIM FIZIK SPORTE DHE SHENDET</w:t>
      </w:r>
    </w:p>
    <w:p w14:paraId="09C9A5F7" w14:textId="77777777" w:rsidR="007A2C3E" w:rsidRDefault="007A2C3E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9296C">
        <w:rPr>
          <w:rFonts w:ascii="Times New Roman" w:hAnsi="Times New Roman"/>
          <w:b/>
          <w:color w:val="000000" w:themeColor="text1"/>
        </w:rPr>
        <w:t>LËNDA: EDUKIM FIZIK SPORTE DHE SHENDET</w:t>
      </w:r>
    </w:p>
    <w:p w14:paraId="22F89B2C" w14:textId="77777777" w:rsidR="000C311A" w:rsidRDefault="000C311A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3665B549" w14:textId="77777777" w:rsidR="000C311A" w:rsidRDefault="000C311A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6E8843D" w14:textId="77777777" w:rsidR="000C311A" w:rsidRDefault="000C311A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4573811" w14:textId="77777777" w:rsidR="000C311A" w:rsidRPr="00B9296C" w:rsidRDefault="000C311A" w:rsidP="000C311A">
      <w:pPr>
        <w:spacing w:after="0" w:line="240" w:lineRule="auto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Rezultatet e të nxënit sipas kompetencave të fushës</w:t>
      </w:r>
    </w:p>
    <w:p w14:paraId="010ECE47" w14:textId="77777777" w:rsidR="000C311A" w:rsidRPr="00B9296C" w:rsidRDefault="000C311A" w:rsidP="000C311A">
      <w:pPr>
        <w:spacing w:after="0" w:line="240" w:lineRule="auto"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Shfaq aftësi lëvizore në përshtatje me situata të ndryshme lëvizore e sportive</w:t>
      </w:r>
    </w:p>
    <w:p w14:paraId="300C3510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Kryen kombinime me lëvizje të ndryshme jo-lokomotore (tërheqje, shtytje, ekuilibrim, kthim, rrotullim, xhonglim, goditje etj.), lokomotore (ecje, vrapim, kërcim etj.) dhe manipulative me ose pa mjete.</w:t>
      </w:r>
    </w:p>
    <w:p w14:paraId="5F5C744A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Zbaton rregulla të marshimit në natyrë</w:t>
      </w:r>
    </w:p>
    <w:p w14:paraId="78E6192D" w14:textId="77777777" w:rsidR="000C311A" w:rsidRPr="00B9296C" w:rsidRDefault="000C311A" w:rsidP="000C31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</w:p>
    <w:p w14:paraId="2E60D739" w14:textId="77777777" w:rsidR="000C311A" w:rsidRPr="00B9296C" w:rsidRDefault="000C311A" w:rsidP="000C311A">
      <w:pPr>
        <w:spacing w:after="0" w:line="240" w:lineRule="auto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Ndër-vepron me të tjerët në situata të ndryshme lëvizore e sportive</w:t>
      </w:r>
    </w:p>
    <w:p w14:paraId="542D738E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Zbaton rregullat në lojëra të ndryshme lëvizore, popullore dhe para-sportive.</w:t>
      </w:r>
    </w:p>
    <w:p w14:paraId="6EB70439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Bashkëpunon me shoqet dhe shokët, ndaj mendimet me mësuesen, shoqet dhe shokët e klasës dhe prindërit.</w:t>
      </w:r>
    </w:p>
    <w:p w14:paraId="7E29DF49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Respekton rregullat, kur luan në shkollë dhe jashtë saj.</w:t>
      </w:r>
    </w:p>
    <w:p w14:paraId="2767F8F8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color w:val="000000" w:themeColor="text1"/>
          <w:lang w:eastAsia="sq-AL"/>
        </w:rPr>
        <w:t>Mban pastër mjedisin ku mëson dhe luan.</w:t>
      </w:r>
    </w:p>
    <w:p w14:paraId="5AC708E6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  <w:r w:rsidRPr="00B9296C">
        <w:rPr>
          <w:rFonts w:ascii="Times New Roman" w:hAnsi="Times New Roman"/>
          <w:bCs/>
          <w:color w:val="000000" w:themeColor="text1"/>
        </w:rPr>
        <w:t>Punon në grup.</w:t>
      </w:r>
    </w:p>
    <w:p w14:paraId="20AD5259" w14:textId="77777777" w:rsidR="000C311A" w:rsidRPr="00B9296C" w:rsidRDefault="000C311A" w:rsidP="000C31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sq-AL"/>
        </w:rPr>
      </w:pPr>
    </w:p>
    <w:p w14:paraId="343CDE4C" w14:textId="77777777" w:rsidR="000C311A" w:rsidRPr="00B9296C" w:rsidRDefault="000C311A" w:rsidP="000C311A">
      <w:pPr>
        <w:spacing w:after="0" w:line="240" w:lineRule="auto"/>
        <w:rPr>
          <w:rFonts w:ascii="Times New Roman" w:hAnsi="Times New Roman"/>
          <w:b/>
          <w:color w:val="000000" w:themeColor="text1"/>
          <w:lang w:eastAsia="sq-AL"/>
        </w:rPr>
      </w:pPr>
      <w:r w:rsidRPr="00B9296C">
        <w:rPr>
          <w:rFonts w:ascii="Times New Roman" w:hAnsi="Times New Roman"/>
          <w:b/>
          <w:color w:val="000000" w:themeColor="text1"/>
          <w:lang w:eastAsia="sq-AL"/>
        </w:rPr>
        <w:t>Përshtat  një stil jete aktiv e të shëndetshëm</w:t>
      </w:r>
    </w:p>
    <w:p w14:paraId="1E28EBC5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Kupton dallimet midis sëmundjeve ngjitëse dhe jo ngjitëse</w:t>
      </w:r>
    </w:p>
    <w:p w14:paraId="22E99619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Respekton rregullat e higjienës për parandalimin e sëmundjeve jo ngjitëse</w:t>
      </w:r>
    </w:p>
    <w:p w14:paraId="762FF307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Rrespektin rregullat për një mjedis të pastër</w:t>
      </w:r>
    </w:p>
    <w:p w14:paraId="288B4B5B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Kontribuon në mbajtjen pastër të mjedisit ku jeton</w:t>
      </w:r>
    </w:p>
    <w:p w14:paraId="02D6A69F" w14:textId="77777777" w:rsidR="000C311A" w:rsidRPr="00B9296C" w:rsidRDefault="000C311A" w:rsidP="000C3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B9296C">
        <w:rPr>
          <w:rFonts w:ascii="Times New Roman" w:hAnsi="Times New Roman"/>
          <w:color w:val="000000" w:themeColor="text1"/>
        </w:rPr>
        <w:t>Merr me vete në shkollë ushqimin që i përgatit mamaja në shtëpi.</w:t>
      </w:r>
    </w:p>
    <w:p w14:paraId="3DE70FD5" w14:textId="7FC2DCF4" w:rsidR="000C311A" w:rsidRPr="000C311A" w:rsidRDefault="000C311A" w:rsidP="000C31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0C311A">
        <w:rPr>
          <w:rFonts w:ascii="Times New Roman" w:hAnsi="Times New Roman"/>
          <w:color w:val="000000" w:themeColor="text1"/>
        </w:rPr>
        <w:t>Ushqehet cdo ditë shëndetshëm.</w:t>
      </w:r>
    </w:p>
    <w:p w14:paraId="4DAEA057" w14:textId="77777777" w:rsidR="000C311A" w:rsidRPr="00B9296C" w:rsidRDefault="000C311A" w:rsidP="00B9296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5E5F295" w14:textId="77777777" w:rsidR="00EF74C7" w:rsidRDefault="00EF74C7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7D7C759C" w14:textId="77777777" w:rsidR="000C311A" w:rsidRDefault="000C311A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AB8EF70" w14:textId="77777777" w:rsidR="000C311A" w:rsidRDefault="000C311A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13C668A4" w14:textId="77777777" w:rsidR="000C311A" w:rsidRDefault="000C311A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3DA923F6" w14:textId="77777777" w:rsidR="000C311A" w:rsidRDefault="000C311A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1CD559AE" w14:textId="77777777" w:rsidR="000C311A" w:rsidRDefault="000C311A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3FDE1C5D" w14:textId="77777777" w:rsidR="000C311A" w:rsidRDefault="000C311A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6F2DF72" w14:textId="77777777" w:rsidR="000C311A" w:rsidRDefault="000C311A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B744BC8" w14:textId="77777777" w:rsidR="000C311A" w:rsidRDefault="000C311A" w:rsidP="00B929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13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989"/>
        <w:gridCol w:w="2552"/>
        <w:gridCol w:w="3402"/>
        <w:gridCol w:w="1701"/>
        <w:gridCol w:w="1701"/>
        <w:gridCol w:w="519"/>
      </w:tblGrid>
      <w:tr w:rsidR="005572DD" w:rsidRPr="00B9296C" w14:paraId="35CAEE79" w14:textId="77777777" w:rsidTr="005572DD">
        <w:trPr>
          <w:gridAfter w:val="1"/>
          <w:wAfter w:w="519" w:type="dxa"/>
          <w:trHeight w:val="632"/>
        </w:trPr>
        <w:tc>
          <w:tcPr>
            <w:tcW w:w="567" w:type="dxa"/>
            <w:shd w:val="clear" w:color="auto" w:fill="C0C0C0"/>
            <w:vAlign w:val="center"/>
          </w:tcPr>
          <w:p w14:paraId="4373E7B7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Nr.</w:t>
            </w:r>
          </w:p>
        </w:tc>
        <w:tc>
          <w:tcPr>
            <w:tcW w:w="1413" w:type="dxa"/>
            <w:shd w:val="clear" w:color="auto" w:fill="C0C0C0"/>
            <w:vAlign w:val="center"/>
          </w:tcPr>
          <w:p w14:paraId="508D275A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Tematika</w:t>
            </w:r>
          </w:p>
        </w:tc>
        <w:tc>
          <w:tcPr>
            <w:tcW w:w="1989" w:type="dxa"/>
            <w:shd w:val="clear" w:color="auto" w:fill="C0C0C0"/>
            <w:vAlign w:val="center"/>
          </w:tcPr>
          <w:p w14:paraId="522B99A9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Temat mësimore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6DB2CCCC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Situatë e parashikuar të të nxënit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7F67973B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Metodologjia dhe veprimtaritë e nxënësve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4421ACA4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Vlerësimi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AE8F34E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Burimet</w:t>
            </w:r>
          </w:p>
        </w:tc>
      </w:tr>
      <w:tr w:rsidR="000C311A" w:rsidRPr="00B9296C" w14:paraId="5BF188E8" w14:textId="77777777" w:rsidTr="005572DD">
        <w:trPr>
          <w:gridAfter w:val="1"/>
          <w:wAfter w:w="519" w:type="dxa"/>
          <w:trHeight w:val="870"/>
        </w:trPr>
        <w:tc>
          <w:tcPr>
            <w:tcW w:w="567" w:type="dxa"/>
            <w:shd w:val="clear" w:color="auto" w:fill="C0C0C0"/>
            <w:vAlign w:val="center"/>
          </w:tcPr>
          <w:p w14:paraId="452B6A74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75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D9FBD7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6433F8C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lëvizore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B20B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4982D81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nxënësit”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A8820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1560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449E44A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D7D8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5BEB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5572DD" w:rsidRPr="00B9296C" w14:paraId="55B72B30" w14:textId="77777777" w:rsidTr="005572DD">
        <w:trPr>
          <w:gridAfter w:val="1"/>
          <w:wAfter w:w="519" w:type="dxa"/>
        </w:trPr>
        <w:tc>
          <w:tcPr>
            <w:tcW w:w="567" w:type="dxa"/>
            <w:shd w:val="clear" w:color="auto" w:fill="C0C0C0"/>
            <w:vAlign w:val="center"/>
          </w:tcPr>
          <w:p w14:paraId="5C1E08B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76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0742406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13ADB864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Mbrojtja nga sëmundjet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0A87894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Mbrojtja nga sëmundjet ngjitëse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CAB38E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1FB3896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5AC16A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75EEE34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689130D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0BAE9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</w:t>
            </w:r>
            <w:bookmarkStart w:id="0" w:name="_GoBack"/>
            <w:bookmarkEnd w:id="0"/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C36258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5449C4B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2D0C8E2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0C311A" w:rsidRPr="00B9296C" w14:paraId="456BC3EA" w14:textId="77777777" w:rsidTr="005572DD">
        <w:trPr>
          <w:gridAfter w:val="1"/>
          <w:wAfter w:w="519" w:type="dxa"/>
        </w:trPr>
        <w:tc>
          <w:tcPr>
            <w:tcW w:w="567" w:type="dxa"/>
            <w:shd w:val="clear" w:color="auto" w:fill="C0C0C0"/>
            <w:vAlign w:val="center"/>
          </w:tcPr>
          <w:p w14:paraId="6F00BE4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77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0B4F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Ed. Vep. Fizike</w:t>
            </w:r>
          </w:p>
          <w:p w14:paraId="6C7A1A8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lëvizore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78D0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  <w:p w14:paraId="70C8ED1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>Shamia fluturuese” (“Loja e flamurit”).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3BD4F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599E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3DCF6B5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6032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4F15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1EB2A7E5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47C70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78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6AACA9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12A7FB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  <w:p w14:paraId="56722AD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>Shamia fluturuese” (“Loja e flamurit”).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E1EC5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lëvizore, përshtatje e rregullave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3DAE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5261DD4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3F02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1A4F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2D5D5E8B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DFC1F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79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0653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2D8A67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  <w:p w14:paraId="6C76B36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t>Shamia fluturuese” (“Loja e flamurit”).</w:t>
            </w:r>
            <w:r w:rsidRPr="00B9296C">
              <w:rPr>
                <w:rFonts w:ascii="Times New Roman" w:hAnsi="Times New Roman"/>
                <w:b/>
                <w:color w:val="000000" w:themeColor="text1"/>
              </w:rPr>
              <w:t>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CDCC5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lëvizore, përshtatje e rregullave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4EF9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2E07258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6968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ADDD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5572DD" w:rsidRPr="00B9296C" w14:paraId="3C431038" w14:textId="77777777" w:rsidTr="005572DD">
        <w:trPr>
          <w:gridAfter w:val="1"/>
          <w:wAfter w:w="519" w:type="dxa"/>
          <w:trHeight w:val="1206"/>
        </w:trPr>
        <w:tc>
          <w:tcPr>
            <w:tcW w:w="567" w:type="dxa"/>
            <w:shd w:val="clear" w:color="auto" w:fill="C0C0C0"/>
            <w:vAlign w:val="center"/>
          </w:tcPr>
          <w:p w14:paraId="7200C16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80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220779A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13D21C23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Mbrojtja nga sëmundjet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7E8E2DD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Sëmundjet jo ngjitëse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F81D47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22BFE19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63D74C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6EB6E9B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7A30D40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E4282A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9C365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3BDD550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351330C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0C311A" w:rsidRPr="00B9296C" w14:paraId="087F1247" w14:textId="77777777" w:rsidTr="005572DD">
        <w:trPr>
          <w:gridAfter w:val="1"/>
          <w:wAfter w:w="519" w:type="dxa"/>
          <w:trHeight w:val="872"/>
        </w:trPr>
        <w:tc>
          <w:tcPr>
            <w:tcW w:w="567" w:type="dxa"/>
            <w:shd w:val="clear" w:color="auto" w:fill="C0C0C0"/>
            <w:vAlign w:val="center"/>
          </w:tcPr>
          <w:p w14:paraId="73D20A9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CF8F4" w14:textId="77777777" w:rsidR="000C311A" w:rsidRPr="00B9296C" w:rsidRDefault="000C311A" w:rsidP="009353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Veprimtari sportive ndihmëse</w:t>
            </w:r>
          </w:p>
          <w:p w14:paraId="2D17882D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CFF086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64B3E2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Kryerja e marshimit në natyrë duke respektuar rregullat e orientimit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9BAF7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marshimit në grup në një park të afërt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A8220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2E5BA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0A8A7740" w14:textId="77777777" w:rsidTr="005572DD">
        <w:trPr>
          <w:gridAfter w:val="1"/>
          <w:wAfter w:w="519" w:type="dxa"/>
        </w:trPr>
        <w:tc>
          <w:tcPr>
            <w:tcW w:w="567" w:type="dxa"/>
            <w:shd w:val="clear" w:color="auto" w:fill="C0C0C0"/>
            <w:vAlign w:val="center"/>
          </w:tcPr>
          <w:p w14:paraId="0DECE3E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71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F8136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263CD73A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Marshim në </w:t>
            </w: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lastRenderedPageBreak/>
              <w:t>natyrë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719810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 xml:space="preserve">Kryerja e marshimit në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natyrë duke respektuar rregullat e orientimit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8786CF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 xml:space="preserve">Organizimi i marshimit në grup në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një park të afërt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F8539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 xml:space="preserve">Vlerësim në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kolonë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AC5D7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 xml:space="preserve">Programi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Udhëzuesi</w:t>
            </w:r>
          </w:p>
        </w:tc>
      </w:tr>
      <w:tr w:rsidR="000C311A" w:rsidRPr="00B9296C" w14:paraId="55801DC8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D0D7DA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72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999037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3E31DF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0C121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Kryerja e marshimit në natyrë duke respektuar rregullat e orientimit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1E497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marshimit në grup në një park të afërt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F5C0B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EED57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5572DD" w:rsidRPr="00B9296C" w14:paraId="2D70FF21" w14:textId="77777777" w:rsidTr="005572DD">
        <w:trPr>
          <w:gridAfter w:val="1"/>
          <w:wAfter w:w="519" w:type="dxa"/>
          <w:trHeight w:val="710"/>
        </w:trPr>
        <w:tc>
          <w:tcPr>
            <w:tcW w:w="567" w:type="dxa"/>
            <w:shd w:val="clear" w:color="auto" w:fill="C0C0C0"/>
            <w:vAlign w:val="center"/>
          </w:tcPr>
          <w:p w14:paraId="2F035C8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73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2F02270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009EF110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Mbrojtja nga sëmundjet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6C929FE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Mbrojtja nga sëmundjet jo ngjitëse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00DE18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3F92A1E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75935C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347071C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58CA97F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F34DE6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A45296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2A52245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2C49FCB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0C311A" w:rsidRPr="00B9296C" w14:paraId="4FF4FCC6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2F8581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73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6C5993D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438AC075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Lojëra lëvizore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06187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Loja </w:t>
            </w:r>
          </w:p>
          <w:p w14:paraId="2DE4ECB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i/>
                <w:color w:val="000000" w:themeColor="text1"/>
              </w:rPr>
              <w:t>“Zëre vendin sa më shpejtë”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59E26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F4C8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3638B3D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7E0D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8CE7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11C265C4" w14:textId="77777777" w:rsidTr="005572DD">
        <w:trPr>
          <w:trHeight w:val="683"/>
        </w:trPr>
        <w:tc>
          <w:tcPr>
            <w:tcW w:w="567" w:type="dxa"/>
            <w:shd w:val="clear" w:color="auto" w:fill="C0C0C0"/>
            <w:vAlign w:val="center"/>
          </w:tcPr>
          <w:p w14:paraId="0492207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4F3EAE3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7041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Loja </w:t>
            </w:r>
          </w:p>
          <w:p w14:paraId="72B5E44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i/>
                <w:color w:val="000000" w:themeColor="text1"/>
              </w:rPr>
              <w:t>“Zëre vendin sa më shpejtë”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02D7B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AB7F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430F42F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8A9D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95C9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  <w:tc>
          <w:tcPr>
            <w:tcW w:w="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24735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C311A" w:rsidRPr="00B9296C" w14:paraId="6A0A7934" w14:textId="77777777" w:rsidTr="005572DD">
        <w:trPr>
          <w:trHeight w:val="683"/>
        </w:trPr>
        <w:tc>
          <w:tcPr>
            <w:tcW w:w="567" w:type="dxa"/>
            <w:shd w:val="clear" w:color="auto" w:fill="C0C0C0"/>
            <w:vAlign w:val="center"/>
          </w:tcPr>
          <w:p w14:paraId="69C6DBC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75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B523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ABED74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Loja </w:t>
            </w:r>
          </w:p>
          <w:p w14:paraId="4655DF4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i/>
                <w:color w:val="000000" w:themeColor="text1"/>
              </w:rPr>
              <w:t>“Zëre vendin sa më shpejtë”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63F69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lëvizore, përshtatje e rregullave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70CF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20B935F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86DE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DBB4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  <w:tc>
          <w:tcPr>
            <w:tcW w:w="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59DFA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C311A" w:rsidRPr="00B9296C" w14:paraId="57E8BE58" w14:textId="77777777" w:rsidTr="005572DD">
        <w:trPr>
          <w:trHeight w:val="683"/>
        </w:trPr>
        <w:tc>
          <w:tcPr>
            <w:tcW w:w="567" w:type="dxa"/>
            <w:shd w:val="clear" w:color="auto" w:fill="C0C0C0"/>
            <w:vAlign w:val="center"/>
          </w:tcPr>
          <w:p w14:paraId="2ED8A39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76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9DB8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D37E94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Loja </w:t>
            </w:r>
          </w:p>
          <w:p w14:paraId="24FCAF0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i/>
                <w:color w:val="000000" w:themeColor="text1"/>
              </w:rPr>
              <w:t>“Zëre vendin sa më shpejtë”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D31A1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lëvizore, përshtatje e rregullave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C1AC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14BC0FE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AA89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2B85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  <w:tc>
          <w:tcPr>
            <w:tcW w:w="5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6DBBD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572DD" w:rsidRPr="00B9296C" w14:paraId="5C4CABEE" w14:textId="77777777" w:rsidTr="005572DD">
        <w:trPr>
          <w:gridAfter w:val="1"/>
          <w:wAfter w:w="519" w:type="dxa"/>
          <w:trHeight w:val="1097"/>
        </w:trPr>
        <w:tc>
          <w:tcPr>
            <w:tcW w:w="567" w:type="dxa"/>
            <w:shd w:val="clear" w:color="auto" w:fill="C0C0C0"/>
            <w:vAlign w:val="center"/>
          </w:tcPr>
          <w:p w14:paraId="16DB2A4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77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70F0FC3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6808CCCE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Mjedisi dhe shëndeti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34A5DA5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Cili është mjedisi që më rrethon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9B738B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6506B16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CD05A6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70287AF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5C02C20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DB690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59187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710D89C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2F6BF96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0C311A" w:rsidRPr="00B9296C" w14:paraId="7AB7D163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46CA16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76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9B5E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1643461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2DE3BF09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524935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Lojë në formë cirkuidi me elemetë të mësuar në lojrat e programit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526A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cirkuidit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7C6E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672A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8FEE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0B5F311E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8E8AB4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77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F238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703959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Lojë në formë cirkuidi me elemetë të mësuar në lojrat e programit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E92A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cirkuidit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BFCF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1A4528D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D6D8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03D5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791DA89B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DEC09F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78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6255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51241D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 xml:space="preserve">Lojë në formë cirkuidi me elemetë </w:t>
            </w:r>
            <w:r w:rsidRPr="00B9296C">
              <w:rPr>
                <w:rFonts w:ascii="Times New Roman" w:hAnsi="Times New Roman"/>
                <w:color w:val="000000" w:themeColor="text1"/>
              </w:rPr>
              <w:lastRenderedPageBreak/>
              <w:t>të mësuar në lojrat e programit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651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Ekzekutimi i cirkuidit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60B2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73F79A8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1384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Vlerësim për veprime teknike </w:t>
            </w: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94EB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Programi Udhëzuesi</w:t>
            </w:r>
          </w:p>
        </w:tc>
      </w:tr>
      <w:tr w:rsidR="000C311A" w:rsidRPr="00B9296C" w14:paraId="7EFAECCD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1DA324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79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6A97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2607A3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Lojë në formë cirkuidi me elemetë të mësuar në lojrat e programit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CCEF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cirkuidit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BDA4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4251B0C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6C99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0416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5572DD" w:rsidRPr="00B9296C" w14:paraId="4967DFA0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B5B7E7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80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001071B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11E7D134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Mjedisi dhe shëndeti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0551693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 Si ndikon mjedisi tek shëndeti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F3D783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143A214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51B911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5D9AC3B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1553874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0792D9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D6FDA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69CDDCE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19A0D06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0C311A" w:rsidRPr="00B9296C" w14:paraId="40CBAD83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0FADFA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30467" w14:textId="77777777" w:rsidR="000C311A" w:rsidRPr="00B9296C" w:rsidRDefault="000C311A" w:rsidP="009353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Veprimtari sportive ndihmëse</w:t>
            </w:r>
          </w:p>
          <w:p w14:paraId="28ACAB20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DBDF3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CDCC62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Kryerja e marshimit në natyrë duke respektuar rregullat e orientimit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CAAACD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marshimit në grup në një park të afërt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B4DF4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E6800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5E3BCC02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0CC3EA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82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B574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7A9FAF0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val="en-GB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B0BA6B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Kryerja e marshimit në natyrë duke respektuar rregullat e orientimit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908AE3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marshimit në grup në një park të afërt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0FB8F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36A3E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4155B4C4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370E4DC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83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CBB2F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9CE95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val="en-GB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AFCED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Kryerja e marshimit në natyrë duke respektuar rregullat e orientimit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9F2F6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marshimit në grup në një park të afërt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B453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CAEF9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5572DD" w:rsidRPr="00B9296C" w14:paraId="535A6069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0049F4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84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1C5FBCC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1FDA623C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Mjedisi dhe shëndeti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17F74AE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 Përse mjedisi i papastër rrezikon shëndetin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5012EC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196B436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304D2F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2B1DB80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2E28BE4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C18814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25938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5399AE8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49C9875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0C311A" w:rsidRPr="00B9296C" w14:paraId="6149E4B9" w14:textId="77777777" w:rsidTr="005572DD">
        <w:trPr>
          <w:gridAfter w:val="1"/>
          <w:wAfter w:w="519" w:type="dxa"/>
          <w:trHeight w:val="124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D31786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E4121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3196783C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Gjimnastikë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F7015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Përkulshmëri (e shtyllës kurrizore)</w:t>
            </w:r>
          </w:p>
          <w:p w14:paraId="3DCBD11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20633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për zhvillimin e përkulshmërisë.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A30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  <w:p w14:paraId="34FE13F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pjesshëm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1945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EB4E01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 ushtrimeve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5B05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356F3776" w14:textId="77777777" w:rsidTr="005572DD">
        <w:trPr>
          <w:gridAfter w:val="1"/>
          <w:wAfter w:w="519" w:type="dxa"/>
          <w:trHeight w:val="144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AD86A1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83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BE3BB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C46E3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bCs/>
                <w:color w:val="000000" w:themeColor="text1"/>
              </w:rPr>
              <w:t>Përkulshmëri (e shtyllës kurrizore)</w:t>
            </w:r>
          </w:p>
          <w:p w14:paraId="0308570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F2B83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Ushtrime të thjeshta për zhvillimin e përkulshmërisë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5327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44DE8D3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BA25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CEEA72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Me teste e pikë për ekzekutimin e ushtrimeve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FB06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5572DD" w:rsidRPr="00B9296C" w14:paraId="492BBEFB" w14:textId="77777777" w:rsidTr="005572DD">
        <w:trPr>
          <w:gridAfter w:val="1"/>
          <w:wAfter w:w="519" w:type="dxa"/>
          <w:trHeight w:val="98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6AF6DC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84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13124E5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40536506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Mjedisi dhe shëndeti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5A576AB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Si të veproj të ruaj të pastër mjedisin ku jetoj?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6A6295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“stuhi idesh”</w:t>
            </w:r>
          </w:p>
          <w:p w14:paraId="0F8D3BF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Shembuj dhe situata konkrete  nga jeta e përditshme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84307A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Bashkëbisedim</w:t>
            </w:r>
          </w:p>
          <w:p w14:paraId="7E89EBC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Sjellja shembujve</w:t>
            </w:r>
          </w:p>
          <w:p w14:paraId="0C274E7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Reflektim i nxënësve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AFB14E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D5E000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4A337D5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345C04A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0C311A" w:rsidRPr="00B9296C" w14:paraId="5C1A85EA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2E4A792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5A79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2BCAA24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17C01240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E88EB4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  <w:p w14:paraId="25B6EE5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75E16600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“Kalim i piketave”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3004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E0AB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2EED07E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 i pjesshëm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546C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9A8B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45C8A5DA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090518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86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38021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49A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  <w:p w14:paraId="40C184E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5B1467B6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“Kalim i piketave”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B8A2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F0C1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488FFB7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ADE82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012A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275BD73B" w14:textId="77777777" w:rsidTr="005572DD">
        <w:trPr>
          <w:gridAfter w:val="1"/>
          <w:wAfter w:w="519" w:type="dxa"/>
          <w:trHeight w:val="68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D8F687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88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7C059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B00B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  <w:p w14:paraId="7EA7DD1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08D90543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“Kalim i piketave”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B896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3C2E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6C1933D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6BF1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D6BC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5572DD" w:rsidRPr="00B9296C" w14:paraId="754DAE97" w14:textId="77777777" w:rsidTr="005572DD">
        <w:trPr>
          <w:gridAfter w:val="1"/>
          <w:wAfter w:w="519" w:type="dxa"/>
          <w:trHeight w:val="125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95CBF8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89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462CC11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Edukim shëndetësor</w:t>
            </w:r>
          </w:p>
          <w:p w14:paraId="3DF84C6C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Mjedisi dhe shëndeti</w:t>
            </w:r>
          </w:p>
          <w:p w14:paraId="7998A67E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7038391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 </w:t>
            </w:r>
            <w:r w:rsidRPr="00B9296C">
              <w:rPr>
                <w:rFonts w:ascii="Times New Roman" w:hAnsi="Times New Roman"/>
                <w:color w:val="000000" w:themeColor="text1"/>
              </w:rPr>
              <w:t>“Të pastrojmë mjedisin”</w:t>
            </w: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F40BC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ditës së pastrimit të mjedist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87520C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Drejtimi i fëmijëve në rrespektimin e rregullave për pastrimin e mjesisit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076FDF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Vlerësohen dukuritë pozitive tek nxënësit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FFA6CE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Teksti i nxënësit</w:t>
            </w:r>
          </w:p>
          <w:p w14:paraId="2531019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Udhëzuesi</w:t>
            </w:r>
          </w:p>
          <w:p w14:paraId="641784C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Literaturë ndihmëse</w:t>
            </w:r>
          </w:p>
        </w:tc>
      </w:tr>
      <w:tr w:rsidR="000C311A" w:rsidRPr="00B9296C" w14:paraId="7A50E503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02FD11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90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4368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565D434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52EA8090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952EDA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4D7300B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“Gjuajmë në kosh”</w:t>
            </w:r>
          </w:p>
          <w:p w14:paraId="4FF06F4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928F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 përshtatje e rregullave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D489F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D3EC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DB90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0E165D90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C6E944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91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A7EAC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A460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1EFD679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“Gjuajmë në kosh”</w:t>
            </w:r>
          </w:p>
          <w:p w14:paraId="7A7AE42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00BD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para-sportive, përshtatje e rregullave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22A57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3DF0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05DA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25CAC669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B101B2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92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D953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4C81F263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Lojëra lëvizore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C9B8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2027628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mësuesi”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FBE91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A614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6CE31B5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DA39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8B0F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767730F6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F2A5E3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93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D6D66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C0AC0F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539A891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mësuesi”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89453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21CD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308A0CB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7D9A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57C1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58C37DB1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59E31B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94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55BE5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A033F0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Loja</w:t>
            </w:r>
          </w:p>
          <w:p w14:paraId="1996ADE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“Lojëra të propozuara nga mësuesi”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9ABBD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lojërave  lëvizore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49B5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Pyeten nxënësit për lojërat që kanë të parapëlqyera dhe përzgjidhen një ose dy prej tyre</w:t>
            </w:r>
          </w:p>
          <w:p w14:paraId="3A6844F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A114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63D1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5EF6DA74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EB9C85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95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69D2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6808815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2956D71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Atletikë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5C00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Kërcimi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24BB5D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4534AB10" w14:textId="77777777" w:rsidR="000C311A" w:rsidRPr="00B9296C" w:rsidRDefault="000C311A" w:rsidP="00935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kapërcim të pengesave të ndryshme me një dhe dy këmbë</w:t>
            </w:r>
          </w:p>
          <w:p w14:paraId="10935B35" w14:textId="77777777" w:rsidR="000C311A" w:rsidRPr="00B9296C" w:rsidRDefault="000C311A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imitim të kërcimit të gjallesave të ndryshme (karkaleci, lepuri, kanguri, kaprolli, bretkosa, etj.).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1EC44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Shpjegim,  demonstrim i pjesshëm.</w:t>
            </w:r>
          </w:p>
          <w:p w14:paraId="375D220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F238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1333217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71B1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5E30CD1E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3F278E9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96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56F99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7246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Kërcimi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6BC1B4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14F30B22" w14:textId="77777777" w:rsidR="000C311A" w:rsidRPr="00B9296C" w:rsidRDefault="000C311A" w:rsidP="00935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kapërcim të pengesave të ndryshme me një dhe dy këmbë</w:t>
            </w:r>
          </w:p>
          <w:p w14:paraId="4AFECAAD" w14:textId="77777777" w:rsidR="000C311A" w:rsidRPr="00B9296C" w:rsidRDefault="000C311A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imitim të kërcimit të gjallesave të ndryshme (karkaleci, lepuri, kanguri, kaprolli, bretkosa, etj.).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238F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</w:t>
            </w:r>
          </w:p>
          <w:p w14:paraId="6F3F7D8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71C0315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1832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0782A54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B4A5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7E3BD3B9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139D0F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97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3529F" w14:textId="77777777" w:rsidR="000C311A" w:rsidRPr="00B9296C" w:rsidRDefault="000C311A" w:rsidP="009353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A55A05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Kërcimi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F5DA56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Kryerja e kërcimit me:</w:t>
            </w:r>
          </w:p>
          <w:p w14:paraId="7FC60B2D" w14:textId="77777777" w:rsidR="000C311A" w:rsidRPr="00B9296C" w:rsidRDefault="000C311A" w:rsidP="009353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>kapërcim të pengesave të ndryshme me një dhe dy këmbë</w:t>
            </w:r>
          </w:p>
          <w:p w14:paraId="6BA7B9F3" w14:textId="77777777" w:rsidR="000C311A" w:rsidRPr="00B9296C" w:rsidRDefault="000C311A" w:rsidP="009353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9296C">
              <w:rPr>
                <w:rFonts w:ascii="Times New Roman" w:hAnsi="Times New Roman"/>
                <w:i/>
                <w:color w:val="000000" w:themeColor="text1"/>
              </w:rPr>
              <w:t xml:space="preserve">imitim të kërcimit të gjallesave të ndryshme (karkaleci, </w:t>
            </w:r>
            <w:r w:rsidRPr="00B9296C">
              <w:rPr>
                <w:rFonts w:ascii="Times New Roman" w:hAnsi="Times New Roman"/>
                <w:i/>
                <w:color w:val="000000" w:themeColor="text1"/>
              </w:rPr>
              <w:lastRenderedPageBreak/>
              <w:t>lepuri, kanguri, kaprolli, bretkosa, etj.).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5A22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Demonstrim i plotë</w:t>
            </w:r>
          </w:p>
          <w:p w14:paraId="337B7EC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  <w:p w14:paraId="23BB576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4223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5070989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B2DE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6D89380F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583648E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lastRenderedPageBreak/>
              <w:t>98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6D680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Ed. Vep. Fizike</w:t>
            </w:r>
          </w:p>
          <w:p w14:paraId="76AFC28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  <w:p w14:paraId="4FC62FDF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Gjimnastikë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769D6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Përsëritje</w:t>
            </w:r>
          </w:p>
          <w:p w14:paraId="6013F8D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DBECC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D7EF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Demonstrim i plotë dhe ekzekutim i pjesshëm me ritëm të ngadaltë </w:t>
            </w:r>
          </w:p>
          <w:p w14:paraId="768D728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Shoqërim me muzikë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F448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66A43A8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5CD7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3DFC21CB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443876C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99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0CC1D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C1353FE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Përsëritje</w:t>
            </w:r>
          </w:p>
          <w:p w14:paraId="0C8A20D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Ushtrime të rreshtimit dhe rregullimit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AFC20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228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Demonstrim i plotë dhe ekzekutim i pjesshëm me ritëm të moderuar</w:t>
            </w:r>
          </w:p>
          <w:p w14:paraId="0C056DA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Shoqërim me muzikë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BEE1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Individual</w:t>
            </w:r>
          </w:p>
          <w:p w14:paraId="46F8D293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3276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57BD3D6A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CA92E22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100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B8978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Veprimtari</w:t>
            </w:r>
          </w:p>
          <w:p w14:paraId="3FB5A67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para- sportive</w:t>
            </w:r>
          </w:p>
          <w:p w14:paraId="36C1312D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C88596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05DB686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 Paso dhe ulu shpejt”</w:t>
            </w:r>
          </w:p>
          <w:p w14:paraId="4D417EB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85B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 përshtatje e rregullave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125F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9DA2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211A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31504F61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1E9F95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101</w:t>
            </w:r>
          </w:p>
        </w:tc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FD679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2A3C58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0FDEE47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 Paso dhe ulu shpejt”</w:t>
            </w:r>
          </w:p>
          <w:p w14:paraId="74EFFAF4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B4C4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 përshtatje e rregullave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2A9137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1DF1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97091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1A8E8513" w14:textId="77777777" w:rsidTr="005572DD">
        <w:trPr>
          <w:gridAfter w:val="1"/>
          <w:wAfter w:w="519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1021ADF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102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DC6A8" w14:textId="77777777" w:rsidR="000C311A" w:rsidRPr="00B9296C" w:rsidRDefault="000C311A" w:rsidP="009353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94B1FB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Loja</w:t>
            </w:r>
          </w:p>
          <w:p w14:paraId="220D16C9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“ Paso dhe ulu shpejt”</w:t>
            </w:r>
          </w:p>
          <w:p w14:paraId="6B2FEC4B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</w:rPr>
              <w:t>Përsëritje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D9D5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Ekzekutimi i lojës para-sportive përshtatje e rregullave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19791A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Ekzekutim i plotë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7A12D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për veprime teknike individuale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F272C" w14:textId="77777777" w:rsidR="000C311A" w:rsidRPr="00B9296C" w:rsidRDefault="000C311A" w:rsidP="00935301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4202FD00" w14:textId="77777777" w:rsidTr="005572DD">
        <w:trPr>
          <w:gridAfter w:val="1"/>
          <w:wAfter w:w="519" w:type="dxa"/>
        </w:trPr>
        <w:tc>
          <w:tcPr>
            <w:tcW w:w="567" w:type="dxa"/>
            <w:shd w:val="clear" w:color="auto" w:fill="C0C0C0"/>
            <w:vAlign w:val="center"/>
          </w:tcPr>
          <w:p w14:paraId="6893E551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103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15634" w14:textId="77777777" w:rsidR="000C311A" w:rsidRPr="00B9296C" w:rsidRDefault="000C311A" w:rsidP="0093530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</w:rPr>
              <w:t>Veprimtari sportive ndihmëse</w:t>
            </w:r>
          </w:p>
          <w:p w14:paraId="55E4D371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08BFD" w14:textId="77777777" w:rsidR="000C311A" w:rsidRPr="00B9296C" w:rsidRDefault="000C311A" w:rsidP="009353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2573F01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Kryerja e marshimit në natyrë duke respektuar rregullat e orientimit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818D7E3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marshimit në grup në një park të afërt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1F0717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5FDF36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71348EF5" w14:textId="77777777" w:rsidTr="005572DD">
        <w:trPr>
          <w:gridAfter w:val="1"/>
          <w:wAfter w:w="519" w:type="dxa"/>
        </w:trPr>
        <w:tc>
          <w:tcPr>
            <w:tcW w:w="567" w:type="dxa"/>
            <w:shd w:val="clear" w:color="auto" w:fill="C0C0C0"/>
            <w:vAlign w:val="center"/>
          </w:tcPr>
          <w:p w14:paraId="07B0AF70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104</w:t>
            </w: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20470546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5FA22100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val="en-GB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D8DD48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Kryerja e marshimit në natyrë duke respektuar rregullat e orientimit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FADFCA8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marshimit në grup në një park të afërt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C28948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19573E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  <w:tr w:rsidR="000C311A" w:rsidRPr="00B9296C" w14:paraId="7ED86340" w14:textId="77777777" w:rsidTr="005572DD">
        <w:trPr>
          <w:gridAfter w:val="1"/>
          <w:wAfter w:w="519" w:type="dxa"/>
        </w:trPr>
        <w:tc>
          <w:tcPr>
            <w:tcW w:w="567" w:type="dxa"/>
            <w:shd w:val="clear" w:color="auto" w:fill="C0C0C0"/>
            <w:vAlign w:val="center"/>
          </w:tcPr>
          <w:p w14:paraId="085D3801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 xml:space="preserve">105 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A4086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sq-AL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04CA3D6F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lang w:val="en-GB"/>
              </w:rPr>
            </w:pPr>
            <w:r w:rsidRPr="00B9296C">
              <w:rPr>
                <w:rFonts w:ascii="Times New Roman" w:hAnsi="Times New Roman"/>
                <w:b/>
                <w:color w:val="000000" w:themeColor="text1"/>
                <w:lang w:eastAsia="sq-AL"/>
              </w:rPr>
              <w:t>Marshim në natyrë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DA37C67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Kryerja e marshimit në natyrë duke respektuar rregullat e orientimit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3E85448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Organizimi i marshimit në grup në një park të afërt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F63854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Vlerësim në kolonë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DBD71E" w14:textId="77777777" w:rsidR="000C311A" w:rsidRPr="00B9296C" w:rsidRDefault="000C311A" w:rsidP="00935301">
            <w:pPr>
              <w:shd w:val="clear" w:color="auto" w:fill="FFFFFF" w:themeFill="background1"/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q-AL"/>
              </w:rPr>
            </w:pPr>
            <w:r w:rsidRPr="00B9296C">
              <w:rPr>
                <w:rFonts w:ascii="Times New Roman" w:hAnsi="Times New Roman"/>
                <w:color w:val="000000" w:themeColor="text1"/>
                <w:lang w:eastAsia="sq-AL"/>
              </w:rPr>
              <w:t>Programi Udhëzuesi</w:t>
            </w:r>
          </w:p>
        </w:tc>
      </w:tr>
    </w:tbl>
    <w:p w14:paraId="4E6487C8" w14:textId="77777777" w:rsidR="000C311A" w:rsidRPr="00B9296C" w:rsidRDefault="000C311A" w:rsidP="000C311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B9F57A" w14:textId="77777777" w:rsidR="000C311A" w:rsidRPr="00B9296C" w:rsidRDefault="000C311A" w:rsidP="000C311A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0C311A" w:rsidRPr="00B9296C" w:rsidSect="001128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65EE" w14:textId="77777777" w:rsidR="00612048" w:rsidRDefault="00612048" w:rsidP="001128D0">
      <w:pPr>
        <w:spacing w:after="0" w:line="240" w:lineRule="auto"/>
      </w:pPr>
      <w:r>
        <w:separator/>
      </w:r>
    </w:p>
  </w:endnote>
  <w:endnote w:type="continuationSeparator" w:id="0">
    <w:p w14:paraId="34ADE214" w14:textId="77777777" w:rsidR="00612048" w:rsidRDefault="00612048" w:rsidP="0011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81AF7" w14:textId="77777777" w:rsidR="00612048" w:rsidRDefault="00612048" w:rsidP="001128D0">
      <w:pPr>
        <w:spacing w:after="0" w:line="240" w:lineRule="auto"/>
      </w:pPr>
      <w:r>
        <w:separator/>
      </w:r>
    </w:p>
  </w:footnote>
  <w:footnote w:type="continuationSeparator" w:id="0">
    <w:p w14:paraId="14FA0239" w14:textId="77777777" w:rsidR="00612048" w:rsidRDefault="00612048" w:rsidP="0011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BD15059_"/>
      </v:shape>
    </w:pict>
  </w:numPicBullet>
  <w:abstractNum w:abstractNumId="0">
    <w:nsid w:val="099964AB"/>
    <w:multiLevelType w:val="hybridMultilevel"/>
    <w:tmpl w:val="6A18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6234"/>
    <w:multiLevelType w:val="hybridMultilevel"/>
    <w:tmpl w:val="BD72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17F4"/>
    <w:multiLevelType w:val="hybridMultilevel"/>
    <w:tmpl w:val="8CA4102A"/>
    <w:lvl w:ilvl="0" w:tplc="90082E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BE463A"/>
    <w:multiLevelType w:val="hybridMultilevel"/>
    <w:tmpl w:val="E344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C3E"/>
    <w:rsid w:val="000C311A"/>
    <w:rsid w:val="001128D0"/>
    <w:rsid w:val="005572DD"/>
    <w:rsid w:val="00612048"/>
    <w:rsid w:val="007A2C3E"/>
    <w:rsid w:val="00AE2AB6"/>
    <w:rsid w:val="00B9296C"/>
    <w:rsid w:val="00E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5FEDD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E"/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2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A2C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unhideWhenUsed/>
    <w:qFormat/>
    <w:rsid w:val="007A2C3E"/>
    <w:pPr>
      <w:spacing w:before="100" w:beforeAutospacing="1" w:after="100" w:afterAutospacing="1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4"/>
      <w:szCs w:val="27"/>
    </w:rPr>
  </w:style>
  <w:style w:type="paragraph" w:styleId="Heading4">
    <w:name w:val="heading 4"/>
    <w:basedOn w:val="Normal"/>
    <w:link w:val="Heading4Char"/>
    <w:uiPriority w:val="1"/>
    <w:qFormat/>
    <w:rsid w:val="007A2C3E"/>
    <w:pPr>
      <w:pBdr>
        <w:bottom w:val="dotted" w:sz="6" w:space="0" w:color="B5B3A9"/>
      </w:pBdr>
      <w:spacing w:after="0" w:line="240" w:lineRule="auto"/>
      <w:outlineLvl w:val="3"/>
    </w:pPr>
    <w:rPr>
      <w:rFonts w:ascii="Times New Roman" w:eastAsia="Times New Roman" w:hAnsi="Times New Roman"/>
      <w:b/>
      <w:bCs/>
      <w:color w:val="222222"/>
      <w:sz w:val="20"/>
      <w:szCs w:val="20"/>
      <w:lang w:val="en-US"/>
    </w:rPr>
  </w:style>
  <w:style w:type="paragraph" w:styleId="Heading5">
    <w:name w:val="heading 5"/>
    <w:basedOn w:val="Normal"/>
    <w:link w:val="Heading5Char"/>
    <w:uiPriority w:val="1"/>
    <w:unhideWhenUsed/>
    <w:qFormat/>
    <w:rsid w:val="007A2C3E"/>
    <w:pPr>
      <w:widowControl w:val="0"/>
      <w:spacing w:before="124" w:after="0" w:line="240" w:lineRule="auto"/>
      <w:ind w:left="1008" w:hanging="1008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7A2C3E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/>
      <w:i/>
      <w:iCs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C3E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7A2C3E"/>
    <w:pPr>
      <w:spacing w:after="0"/>
      <w:ind w:left="1440" w:hanging="144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A2C3E"/>
    <w:pPr>
      <w:keepNext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/>
      <w:b/>
      <w:bCs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2C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7A2C3E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rsid w:val="007A2C3E"/>
    <w:rPr>
      <w:rFonts w:ascii="Times New Roman" w:eastAsia="Times New Roman" w:hAnsi="Times New Roman" w:cs="Times New Roman"/>
      <w:b/>
      <w:bCs/>
      <w:sz w:val="24"/>
      <w:szCs w:val="27"/>
      <w:lang w:val="sq-AL"/>
    </w:rPr>
  </w:style>
  <w:style w:type="character" w:customStyle="1" w:styleId="Heading4Char">
    <w:name w:val="Heading 4 Char"/>
    <w:basedOn w:val="DefaultParagraphFont"/>
    <w:link w:val="Heading4"/>
    <w:uiPriority w:val="1"/>
    <w:rsid w:val="007A2C3E"/>
    <w:rPr>
      <w:rFonts w:ascii="Times New Roman" w:eastAsia="Times New Roman" w:hAnsi="Times New Roman" w:cs="Times New Roman"/>
      <w:b/>
      <w:bCs/>
      <w:color w:val="22222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7A2C3E"/>
    <w:rPr>
      <w:rFonts w:ascii="Arial" w:eastAsia="Arial" w:hAnsi="Arial" w:cs="Times New Roman"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uiPriority w:val="1"/>
    <w:rsid w:val="007A2C3E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C3E"/>
    <w:rPr>
      <w:rFonts w:ascii="Cambria" w:eastAsia="Times New Roman" w:hAnsi="Cambria" w:cs="Times New Roman"/>
      <w:i/>
      <w:iCs/>
      <w:color w:val="243F60"/>
      <w:sz w:val="20"/>
      <w:szCs w:val="20"/>
      <w:lang w:val="sq-AL"/>
    </w:rPr>
  </w:style>
  <w:style w:type="character" w:customStyle="1" w:styleId="Heading8Char">
    <w:name w:val="Heading 8 Char"/>
    <w:basedOn w:val="DefaultParagraphFont"/>
    <w:link w:val="Heading8"/>
    <w:uiPriority w:val="99"/>
    <w:rsid w:val="007A2C3E"/>
    <w:rPr>
      <w:rFonts w:ascii="Cambria" w:eastAsia="Times New Roman" w:hAnsi="Cambria" w:cs="Times New Roman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rsid w:val="007A2C3E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7A2C3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A2C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A2C3E"/>
    <w:rPr>
      <w:rFonts w:ascii="Calibri" w:eastAsia="Calibri" w:hAnsi="Calibri" w:cs="Times New Roman"/>
    </w:rPr>
  </w:style>
  <w:style w:type="character" w:customStyle="1" w:styleId="hps">
    <w:name w:val="hps"/>
    <w:rsid w:val="007A2C3E"/>
  </w:style>
  <w:style w:type="character" w:styleId="Strong">
    <w:name w:val="Strong"/>
    <w:uiPriority w:val="22"/>
    <w:qFormat/>
    <w:rsid w:val="007A2C3E"/>
    <w:rPr>
      <w:b/>
      <w:bCs/>
    </w:rPr>
  </w:style>
  <w:style w:type="paragraph" w:styleId="NormalWeb">
    <w:name w:val="Normal (Web)"/>
    <w:basedOn w:val="Normal"/>
    <w:uiPriority w:val="99"/>
    <w:unhideWhenUsed/>
    <w:rsid w:val="007A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A2C3E"/>
    <w:pPr>
      <w:widowControl w:val="0"/>
      <w:spacing w:after="0" w:line="240" w:lineRule="auto"/>
    </w:pPr>
  </w:style>
  <w:style w:type="character" w:customStyle="1" w:styleId="atn">
    <w:name w:val="atn"/>
    <w:basedOn w:val="DefaultParagraphFont"/>
    <w:rsid w:val="007A2C3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3E"/>
    <w:rPr>
      <w:rFonts w:ascii="Tahoma" w:eastAsia="Calibri" w:hAnsi="Tahoma" w:cs="Tahoma"/>
      <w:sz w:val="16"/>
      <w:szCs w:val="16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A2C3E"/>
    <w:rPr>
      <w:rFonts w:ascii="Tahoma" w:eastAsia="Calibri" w:hAnsi="Tahoma" w:cs="Tahoma"/>
      <w:sz w:val="16"/>
      <w:szCs w:val="16"/>
      <w:lang w:val="sq-AL"/>
    </w:rPr>
  </w:style>
  <w:style w:type="paragraph" w:customStyle="1" w:styleId="ecmsonormal">
    <w:name w:val="ec_msonormal"/>
    <w:basedOn w:val="Normal"/>
    <w:rsid w:val="007A2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A2C3E"/>
    <w:pPr>
      <w:spacing w:after="0" w:line="240" w:lineRule="auto"/>
    </w:pPr>
    <w:rPr>
      <w:rFonts w:eastAsiaTheme="minorEastAsia"/>
      <w:lang w:val="sq-AL" w:eastAsia="sq-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2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C3E"/>
    <w:rPr>
      <w:rFonts w:ascii="Calibri" w:eastAsia="Calibri" w:hAnsi="Calibri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A2C3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2C3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40">
    <w:name w:val="Font Style40"/>
    <w:uiPriority w:val="99"/>
    <w:rsid w:val="007A2C3E"/>
    <w:rPr>
      <w:rFonts w:ascii="Sylfaen" w:hAnsi="Sylfaen" w:cs="Sylfae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3E"/>
    <w:rPr>
      <w:rFonts w:ascii="Calibri" w:eastAsia="Calibri" w:hAnsi="Calibri" w:cs="Times New Roman"/>
      <w:lang w:val="sq-AL"/>
    </w:rPr>
  </w:style>
  <w:style w:type="paragraph" w:customStyle="1" w:styleId="Style3">
    <w:name w:val="Style3"/>
    <w:basedOn w:val="Normal"/>
    <w:uiPriority w:val="99"/>
    <w:rsid w:val="007A2C3E"/>
    <w:pPr>
      <w:widowControl w:val="0"/>
      <w:autoSpaceDE w:val="0"/>
      <w:autoSpaceDN w:val="0"/>
      <w:adjustRightInd w:val="0"/>
      <w:spacing w:after="0" w:line="264" w:lineRule="exact"/>
      <w:ind w:hanging="221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7A2C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3E"/>
    <w:rPr>
      <w:rFonts w:ascii="Calibri" w:eastAsia="Calibri" w:hAnsi="Calibri" w:cs="Times New Roman"/>
      <w:lang w:val="sq-AL"/>
    </w:rPr>
  </w:style>
  <w:style w:type="character" w:styleId="HTMLCite">
    <w:name w:val="HTML Cite"/>
    <w:uiPriority w:val="99"/>
    <w:semiHidden/>
    <w:unhideWhenUsed/>
    <w:rsid w:val="007A2C3E"/>
    <w:rPr>
      <w:i/>
      <w:iCs/>
    </w:rPr>
  </w:style>
  <w:style w:type="character" w:customStyle="1" w:styleId="apple-converted-space">
    <w:name w:val="apple-converted-space"/>
    <w:basedOn w:val="DefaultParagraphFont"/>
    <w:rsid w:val="007A2C3E"/>
  </w:style>
  <w:style w:type="numbering" w:customStyle="1" w:styleId="NoList1">
    <w:name w:val="No List1"/>
    <w:next w:val="NoList"/>
    <w:uiPriority w:val="99"/>
    <w:semiHidden/>
    <w:unhideWhenUsed/>
    <w:rsid w:val="007A2C3E"/>
  </w:style>
  <w:style w:type="character" w:customStyle="1" w:styleId="longtext">
    <w:name w:val="long_text"/>
    <w:rsid w:val="007A2C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4744</Words>
  <Characters>27043</Characters>
  <Application>Microsoft Macintosh Word</Application>
  <DocSecurity>0</DocSecurity>
  <Lines>225</Lines>
  <Paragraphs>63</Paragraphs>
  <ScaleCrop>false</ScaleCrop>
  <Company/>
  <LinksUpToDate>false</LinksUpToDate>
  <CharactersWithSpaces>31724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Fatjona 1</cp:lastModifiedBy>
  <cp:revision>5</cp:revision>
  <dcterms:created xsi:type="dcterms:W3CDTF">2016-09-01T13:40:00Z</dcterms:created>
  <dcterms:modified xsi:type="dcterms:W3CDTF">2017-06-13T11:32:00Z</dcterms:modified>
</cp:coreProperties>
</file>